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2DF" w:rsidRPr="005062DF" w:rsidRDefault="009D5B1E" w:rsidP="005062DF">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type id="_x0000_t202" coordsize="21600,21600" o:spt="202" path="m,l,21600r21600,l21600,xe">
            <v:stroke joinstyle="miter"/>
            <v:path gradientshapeok="t" o:connecttype="rect"/>
          </v:shapetype>
          <v:shape id="Надпись 1" o:spid="_x0000_s1026" type="#_x0000_t202" style="position:absolute;left:0;text-align:left;margin-left:464.7pt;margin-top:-13.35pt;width:61.5pt;height:29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">
            <v:textbox>
              <w:txbxContent>
                <w:p w:rsidR="005062DF" w:rsidRPr="00222A84" w:rsidRDefault="005062DF" w:rsidP="005062DF">
                  <w:pPr>
                    <w:rPr>
                      <w:b/>
                      <w:color w:val="FF0000"/>
                      <w:sz w:val="28"/>
                    </w:rPr>
                  </w:pPr>
                  <w:r>
                    <w:rPr>
                      <w:b/>
                      <w:color w:val="FF0000"/>
                      <w:sz w:val="28"/>
                    </w:rPr>
                    <w:t>44</w:t>
                  </w:r>
                  <w:r w:rsidRPr="00222A84">
                    <w:rPr>
                      <w:b/>
                      <w:color w:val="FF0000"/>
                      <w:sz w:val="28"/>
                    </w:rPr>
                    <w:t>-ФЗ</w:t>
                  </w:r>
                </w:p>
              </w:txbxContent>
            </v:textbox>
          </v:shape>
        </w:pict>
      </w:r>
      <w:r w:rsidR="005062DF" w:rsidRPr="005062DF">
        <w:rPr>
          <w:rFonts w:ascii="Times New Roman" w:eastAsia="Times New Roman" w:hAnsi="Times New Roman" w:cs="Times New Roman"/>
          <w:b/>
          <w:sz w:val="24"/>
          <w:szCs w:val="24"/>
          <w:lang w:eastAsia="ru-RU"/>
        </w:rPr>
        <w:t xml:space="preserve">Запрос </w:t>
      </w:r>
    </w:p>
    <w:p w:rsidR="005062DF" w:rsidRPr="005062DF" w:rsidRDefault="005062DF" w:rsidP="005062DF">
      <w:pPr>
        <w:spacing w:after="0" w:line="240" w:lineRule="auto"/>
        <w:ind w:firstLine="567"/>
        <w:jc w:val="center"/>
        <w:rPr>
          <w:rFonts w:ascii="Times New Roman" w:eastAsia="Times New Roman" w:hAnsi="Times New Roman" w:cs="Times New Roman"/>
          <w:b/>
          <w:sz w:val="24"/>
          <w:szCs w:val="24"/>
          <w:lang w:eastAsia="ru-RU"/>
        </w:rPr>
      </w:pPr>
      <w:r w:rsidRPr="005062DF">
        <w:rPr>
          <w:rFonts w:ascii="Times New Roman" w:eastAsia="Times New Roman" w:hAnsi="Times New Roman" w:cs="Times New Roman"/>
          <w:b/>
          <w:sz w:val="24"/>
          <w:szCs w:val="24"/>
          <w:lang w:eastAsia="ru-RU"/>
        </w:rPr>
        <w:t>о предоставлении ценовой информации</w:t>
      </w:r>
    </w:p>
    <w:p w:rsidR="005062DF" w:rsidRPr="005062DF" w:rsidRDefault="005062DF" w:rsidP="005062DF">
      <w:pPr>
        <w:spacing w:after="0" w:line="240" w:lineRule="auto"/>
        <w:ind w:firstLine="567"/>
        <w:jc w:val="center"/>
        <w:rPr>
          <w:rFonts w:ascii="Times New Roman" w:eastAsia="Times New Roman" w:hAnsi="Times New Roman" w:cs="Times New Roman"/>
          <w:b/>
          <w:sz w:val="24"/>
          <w:szCs w:val="24"/>
          <w:lang w:eastAsia="ru-RU"/>
        </w:rPr>
      </w:pPr>
      <w:r w:rsidRPr="005062DF">
        <w:rPr>
          <w:rFonts w:ascii="Times New Roman" w:eastAsia="Times New Roman" w:hAnsi="Times New Roman" w:cs="Times New Roman"/>
          <w:b/>
          <w:sz w:val="24"/>
          <w:szCs w:val="24"/>
          <w:lang w:eastAsia="ru-RU"/>
        </w:rPr>
        <w:t xml:space="preserve">в целях анализа рынка </w:t>
      </w:r>
    </w:p>
    <w:p w:rsidR="005062DF" w:rsidRPr="005062DF" w:rsidRDefault="005062DF" w:rsidP="005062DF">
      <w:pPr>
        <w:spacing w:after="0" w:line="240" w:lineRule="auto"/>
        <w:jc w:val="both"/>
        <w:rPr>
          <w:rFonts w:ascii="Times New Roman" w:eastAsia="Times New Roman" w:hAnsi="Times New Roman" w:cs="Times New Roman"/>
          <w:b/>
          <w:sz w:val="28"/>
          <w:szCs w:val="24"/>
          <w:lang w:eastAsia="ru-RU"/>
        </w:rPr>
      </w:pPr>
    </w:p>
    <w:p w:rsidR="005062DF" w:rsidRDefault="005062DF" w:rsidP="005062DF">
      <w:pPr>
        <w:keepNext/>
        <w:widowControl w:val="0"/>
        <w:autoSpaceDE w:val="0"/>
        <w:autoSpaceDN w:val="0"/>
        <w:adjustRightInd w:val="0"/>
        <w:spacing w:after="0" w:line="240" w:lineRule="auto"/>
        <w:jc w:val="both"/>
        <w:outlineLvl w:val="0"/>
        <w:rPr>
          <w:rFonts w:ascii="Times New Roman" w:eastAsia="Calibri" w:hAnsi="Times New Roman" w:cs="Times New Roman"/>
          <w:b/>
          <w:bCs/>
          <w:i/>
          <w:kern w:val="32"/>
          <w:sz w:val="24"/>
          <w:szCs w:val="24"/>
          <w:u w:val="single"/>
        </w:rPr>
      </w:pPr>
      <w:r w:rsidRPr="005062DF">
        <w:rPr>
          <w:rFonts w:ascii="Times New Roman" w:eastAsia="Times New Roman" w:hAnsi="Times New Roman" w:cs="Times New Roman"/>
          <w:bCs/>
          <w:kern w:val="32"/>
          <w:sz w:val="24"/>
        </w:rPr>
        <w:t xml:space="preserve">Заказчик </w:t>
      </w:r>
      <w:r w:rsidR="0075058F">
        <w:rPr>
          <w:rFonts w:ascii="Times New Roman" w:eastAsia="Times New Roman" w:hAnsi="Times New Roman" w:cs="Times New Roman"/>
          <w:bCs/>
          <w:kern w:val="32"/>
          <w:sz w:val="24"/>
        </w:rPr>
        <w:t xml:space="preserve">- </w:t>
      </w:r>
      <w:r w:rsidR="0075058F" w:rsidRPr="0075058F">
        <w:rPr>
          <w:rFonts w:ascii="Times New Roman" w:hAnsi="Times New Roman" w:cs="Times New Roman"/>
          <w:b/>
          <w:sz w:val="24"/>
          <w:szCs w:val="24"/>
        </w:rPr>
        <w:t>ГБУСО ВО «Комплексный центр социального обслуживания населения Кольчугинского района»</w:t>
      </w:r>
      <w:r w:rsidR="0075058F" w:rsidRPr="00A93E1B">
        <w:rPr>
          <w:sz w:val="24"/>
          <w:szCs w:val="24"/>
        </w:rPr>
        <w:t xml:space="preserve"> </w:t>
      </w:r>
      <w:r w:rsidRPr="005062DF">
        <w:rPr>
          <w:rFonts w:ascii="Times New Roman" w:eastAsia="Times New Roman" w:hAnsi="Times New Roman" w:cs="Times New Roman"/>
          <w:bCs/>
          <w:kern w:val="32"/>
          <w:sz w:val="24"/>
          <w:szCs w:val="24"/>
        </w:rPr>
        <w:t>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товара:</w:t>
      </w:r>
      <w:r w:rsidR="0075058F">
        <w:rPr>
          <w:rFonts w:ascii="Times New Roman" w:eastAsia="Times New Roman" w:hAnsi="Times New Roman" w:cs="Times New Roman"/>
          <w:bCs/>
          <w:kern w:val="32"/>
          <w:sz w:val="24"/>
          <w:szCs w:val="24"/>
        </w:rPr>
        <w:t xml:space="preserve"> </w:t>
      </w:r>
      <w:r w:rsidR="00D245C5">
        <w:rPr>
          <w:rFonts w:ascii="Times New Roman" w:eastAsia="Calibri" w:hAnsi="Times New Roman" w:cs="Times New Roman"/>
          <w:b/>
          <w:bCs/>
          <w:i/>
          <w:kern w:val="32"/>
          <w:sz w:val="24"/>
          <w:szCs w:val="24"/>
          <w:u w:val="single"/>
        </w:rPr>
        <w:t>поставка чайной пары</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1. Количество, требования к качеству, функциональным характеристикам (потребительским свойствам) представлены в Проекте Договора.</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3CA">
        <w:rPr>
          <w:rFonts w:ascii="Times New Roman" w:eastAsia="Times New Roman" w:hAnsi="Times New Roman" w:cs="Times New Roman"/>
          <w:b/>
          <w:sz w:val="24"/>
          <w:u w:val="single"/>
          <w:lang w:eastAsia="ru-RU"/>
        </w:rPr>
        <w:t xml:space="preserve">Цена договора не должна превышать </w:t>
      </w:r>
      <w:r w:rsidR="00D245C5" w:rsidRPr="00D245C5">
        <w:rPr>
          <w:rFonts w:ascii="Times New Roman" w:hAnsi="Times New Roman" w:cs="Times New Roman"/>
          <w:b/>
          <w:sz w:val="24"/>
          <w:szCs w:val="24"/>
          <w:u w:val="single"/>
          <w:lang w:eastAsia="ar-SA"/>
        </w:rPr>
        <w:t>13 125,00</w:t>
      </w:r>
      <w:r w:rsidR="00D245C5" w:rsidRPr="00E923CA">
        <w:rPr>
          <w:rFonts w:ascii="Times New Roman" w:eastAsia="Times New Roman" w:hAnsi="Times New Roman" w:cs="Times New Roman"/>
          <w:b/>
          <w:sz w:val="24"/>
          <w:u w:val="single"/>
          <w:lang w:eastAsia="ru-RU"/>
        </w:rPr>
        <w:t xml:space="preserve"> </w:t>
      </w:r>
      <w:r w:rsidRPr="00E923CA">
        <w:rPr>
          <w:rFonts w:ascii="Times New Roman" w:eastAsia="Times New Roman" w:hAnsi="Times New Roman" w:cs="Times New Roman"/>
          <w:b/>
          <w:sz w:val="24"/>
          <w:u w:val="single"/>
          <w:lang w:eastAsia="ru-RU"/>
        </w:rPr>
        <w:t>(</w:t>
      </w:r>
      <w:r w:rsidR="00D245C5">
        <w:rPr>
          <w:rFonts w:ascii="Times New Roman" w:eastAsia="Times New Roman" w:hAnsi="Times New Roman" w:cs="Times New Roman"/>
          <w:b/>
          <w:sz w:val="24"/>
          <w:u w:val="single"/>
          <w:lang w:eastAsia="ru-RU"/>
        </w:rPr>
        <w:t>Тринадцать тысяч сто двадцать пять) рублей 00</w:t>
      </w:r>
      <w:r w:rsidRPr="00E923CA">
        <w:rPr>
          <w:rFonts w:ascii="Times New Roman" w:eastAsia="Times New Roman" w:hAnsi="Times New Roman" w:cs="Times New Roman"/>
          <w:b/>
          <w:sz w:val="24"/>
          <w:u w:val="single"/>
          <w:lang w:eastAsia="ru-RU"/>
        </w:rPr>
        <w:t xml:space="preserve"> копеек</w:t>
      </w:r>
      <w:r w:rsidRPr="005062DF">
        <w:rPr>
          <w:rFonts w:ascii="Times New Roman" w:eastAsia="Times New Roman" w:hAnsi="Times New Roman" w:cs="Times New Roman"/>
          <w:sz w:val="24"/>
          <w:u w:val="single"/>
          <w:lang w:eastAsia="ru-RU"/>
        </w:rPr>
        <w:t>.</w:t>
      </w:r>
    </w:p>
    <w:p w:rsidR="009060AF" w:rsidRPr="009060AF" w:rsidRDefault="005062DF" w:rsidP="009060A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3. Доставка товара осуществляется силами и за счет средств Участника по адресу: </w:t>
      </w:r>
      <w:r w:rsidR="009060AF">
        <w:rPr>
          <w:sz w:val="24"/>
          <w:szCs w:val="24"/>
        </w:rPr>
        <w:t xml:space="preserve">601781, </w:t>
      </w:r>
      <w:r w:rsidR="009060AF" w:rsidRPr="009060AF">
        <w:rPr>
          <w:rFonts w:ascii="Times New Roman" w:hAnsi="Times New Roman" w:cs="Times New Roman"/>
          <w:sz w:val="24"/>
          <w:szCs w:val="24"/>
        </w:rPr>
        <w:t>Владимирская область, г. Кольчугино, ул</w:t>
      </w:r>
      <w:r w:rsidR="009060AF" w:rsidRPr="009060AF">
        <w:rPr>
          <w:rFonts w:ascii="Times New Roman" w:eastAsia="Times New Roman" w:hAnsi="Times New Roman" w:cs="Times New Roman"/>
          <w:sz w:val="24"/>
          <w:szCs w:val="24"/>
          <w:lang w:eastAsia="ru-RU"/>
        </w:rPr>
        <w:t>. Володарского, д.57</w:t>
      </w:r>
    </w:p>
    <w:p w:rsidR="005062DF" w:rsidRPr="005062DF" w:rsidRDefault="005062DF" w:rsidP="009060AF">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9060AF">
        <w:rPr>
          <w:rFonts w:ascii="Times New Roman" w:eastAsia="Times New Roman" w:hAnsi="Times New Roman" w:cs="Times New Roman"/>
          <w:sz w:val="24"/>
          <w:szCs w:val="24"/>
          <w:lang w:eastAsia="ru-RU"/>
        </w:rPr>
        <w:t>Предполагаемые сроки заключения договора:</w:t>
      </w:r>
      <w:r w:rsidRPr="009060AF">
        <w:rPr>
          <w:rFonts w:ascii="Times New Roman" w:eastAsia="Times New Roman" w:hAnsi="Times New Roman" w:cs="Times New Roman"/>
          <w:b/>
          <w:sz w:val="24"/>
          <w:szCs w:val="24"/>
          <w:lang w:eastAsia="ru-RU"/>
        </w:rPr>
        <w:t xml:space="preserve"> </w:t>
      </w:r>
      <w:r w:rsidR="00D245C5">
        <w:rPr>
          <w:rFonts w:ascii="Times New Roman" w:eastAsia="Times New Roman" w:hAnsi="Times New Roman" w:cs="Times New Roman"/>
          <w:b/>
          <w:sz w:val="24"/>
          <w:szCs w:val="24"/>
          <w:lang w:eastAsia="ru-RU"/>
        </w:rPr>
        <w:t>май</w:t>
      </w:r>
      <w:r w:rsidR="009060AF">
        <w:rPr>
          <w:rFonts w:ascii="Times New Roman" w:eastAsia="Times New Roman" w:hAnsi="Times New Roman" w:cs="Times New Roman"/>
          <w:b/>
          <w:sz w:val="24"/>
          <w:szCs w:val="24"/>
          <w:lang w:eastAsia="ru-RU"/>
        </w:rPr>
        <w:t xml:space="preserve"> </w:t>
      </w:r>
      <w:r w:rsidRPr="009060AF">
        <w:rPr>
          <w:rFonts w:ascii="Times New Roman" w:eastAsia="Times New Roman" w:hAnsi="Times New Roman" w:cs="Times New Roman"/>
          <w:b/>
          <w:i/>
          <w:sz w:val="24"/>
          <w:szCs w:val="24"/>
          <w:lang w:eastAsia="ru-RU"/>
        </w:rPr>
        <w:t>2025</w:t>
      </w:r>
      <w:r w:rsidRPr="005062DF">
        <w:rPr>
          <w:rFonts w:ascii="Times New Roman" w:eastAsia="Times New Roman" w:hAnsi="Times New Roman" w:cs="Times New Roman"/>
          <w:b/>
          <w:i/>
          <w:sz w:val="24"/>
          <w:szCs w:val="24"/>
          <w:lang w:eastAsia="ru-RU"/>
        </w:rPr>
        <w:t xml:space="preserve"> года.</w:t>
      </w:r>
    </w:p>
    <w:p w:rsidR="005062DF" w:rsidRPr="005062DF" w:rsidRDefault="005062DF" w:rsidP="005062DF">
      <w:pPr>
        <w:tabs>
          <w:tab w:val="left" w:pos="360"/>
        </w:tabs>
        <w:spacing w:after="0" w:line="240" w:lineRule="auto"/>
        <w:ind w:firstLine="567"/>
        <w:jc w:val="both"/>
        <w:rPr>
          <w:rFonts w:ascii="Times New Roman" w:eastAsia="Times New Roman" w:hAnsi="Times New Roman" w:cs="Times New Roman"/>
          <w:b/>
          <w:i/>
          <w:sz w:val="24"/>
          <w:szCs w:val="24"/>
          <w:lang w:eastAsia="ru-RU"/>
        </w:rPr>
      </w:pPr>
      <w:r w:rsidRPr="005062DF">
        <w:rPr>
          <w:rFonts w:ascii="Times New Roman" w:eastAsia="Times New Roman" w:hAnsi="Times New Roman" w:cs="Times New Roman"/>
          <w:b/>
          <w:i/>
          <w:sz w:val="24"/>
          <w:szCs w:val="24"/>
          <w:lang w:eastAsia="ru-RU"/>
        </w:rPr>
        <w:t xml:space="preserve">Заключение договора </w:t>
      </w:r>
      <w:r w:rsidR="009060AF">
        <w:rPr>
          <w:rFonts w:ascii="Times New Roman" w:eastAsia="Times New Roman" w:hAnsi="Times New Roman" w:cs="Times New Roman"/>
          <w:b/>
          <w:i/>
          <w:sz w:val="24"/>
          <w:szCs w:val="24"/>
          <w:lang w:eastAsia="ru-RU"/>
        </w:rPr>
        <w:t>– в</w:t>
      </w:r>
      <w:r w:rsidRPr="005062DF">
        <w:rPr>
          <w:rFonts w:ascii="Times New Roman" w:eastAsia="Times New Roman" w:hAnsi="Times New Roman" w:cs="Times New Roman"/>
          <w:b/>
          <w:i/>
          <w:sz w:val="24"/>
          <w:szCs w:val="24"/>
          <w:lang w:eastAsia="ru-RU"/>
        </w:rPr>
        <w:t xml:space="preserve"> простой письменной форме.</w:t>
      </w:r>
    </w:p>
    <w:p w:rsidR="005062DF" w:rsidRPr="005062DF" w:rsidRDefault="005062DF" w:rsidP="005062DF">
      <w:pPr>
        <w:tabs>
          <w:tab w:val="left" w:pos="360"/>
        </w:tabs>
        <w:spacing w:after="0" w:line="240" w:lineRule="auto"/>
        <w:ind w:left="142" w:firstLine="539"/>
        <w:jc w:val="both"/>
        <w:rPr>
          <w:rFonts w:ascii="Times New Roman" w:eastAsia="Times New Roman" w:hAnsi="Times New Roman" w:cs="Times New Roman"/>
          <w:noProof/>
          <w:sz w:val="24"/>
          <w:szCs w:val="24"/>
          <w:lang w:eastAsia="ru-RU"/>
        </w:rPr>
      </w:pPr>
      <w:r w:rsidRPr="005062DF">
        <w:rPr>
          <w:rFonts w:ascii="Times New Roman" w:eastAsia="Times New Roman" w:hAnsi="Times New Roman" w:cs="Times New Roman"/>
          <w:sz w:val="24"/>
          <w:szCs w:val="24"/>
          <w:lang w:eastAsia="ru-RU"/>
        </w:rPr>
        <w:t xml:space="preserve">Предполагаемые сроки поставки товара: с даты заключения договора </w:t>
      </w:r>
      <w:r w:rsidR="005B7FC0">
        <w:rPr>
          <w:rFonts w:ascii="Times New Roman" w:eastAsia="Times New Roman" w:hAnsi="Times New Roman" w:cs="Times New Roman"/>
          <w:sz w:val="24"/>
          <w:szCs w:val="24"/>
          <w:lang w:eastAsia="ru-RU"/>
        </w:rPr>
        <w:t xml:space="preserve">до </w:t>
      </w:r>
      <w:r w:rsidR="00BB2F6C">
        <w:rPr>
          <w:rFonts w:ascii="Times New Roman" w:eastAsia="Times New Roman" w:hAnsi="Times New Roman" w:cs="Times New Roman"/>
          <w:sz w:val="24"/>
          <w:szCs w:val="24"/>
          <w:lang w:eastAsia="ru-RU"/>
        </w:rPr>
        <w:t>28</w:t>
      </w:r>
      <w:r w:rsidR="005B7FC0">
        <w:rPr>
          <w:rFonts w:ascii="Times New Roman" w:eastAsia="Times New Roman" w:hAnsi="Times New Roman" w:cs="Times New Roman"/>
          <w:sz w:val="24"/>
          <w:szCs w:val="24"/>
          <w:lang w:eastAsia="ru-RU"/>
        </w:rPr>
        <w:t>.04.2026г.</w:t>
      </w:r>
    </w:p>
    <w:p w:rsidR="005062DF" w:rsidRPr="005062DF" w:rsidRDefault="005062DF" w:rsidP="005062DF">
      <w:pPr>
        <w:widowControl w:val="0"/>
        <w:tabs>
          <w:tab w:val="left" w:pos="1134"/>
        </w:tabs>
        <w:autoSpaceDE w:val="0"/>
        <w:autoSpaceDN w:val="0"/>
        <w:adjustRightInd w:val="0"/>
        <w:spacing w:after="0" w:line="240" w:lineRule="auto"/>
        <w:ind w:right="-1" w:firstLine="567"/>
        <w:jc w:val="both"/>
        <w:rPr>
          <w:rFonts w:ascii="Times New Roman" w:eastAsia="Times New Roman" w:hAnsi="Times New Roman" w:cs="Times New Roman"/>
          <w:i/>
          <w:sz w:val="24"/>
          <w:szCs w:val="24"/>
          <w:lang w:eastAsia="ru-RU"/>
        </w:rPr>
      </w:pPr>
      <w:r w:rsidRPr="005062DF">
        <w:rPr>
          <w:rFonts w:ascii="Times New Roman" w:eastAsia="Times New Roman" w:hAnsi="Times New Roman" w:cs="Times New Roman"/>
          <w:sz w:val="24"/>
          <w:szCs w:val="24"/>
          <w:lang w:eastAsia="ru-RU"/>
        </w:rPr>
        <w:t xml:space="preserve">4. Порядок оплаты: </w:t>
      </w:r>
      <w:r w:rsidRPr="005062DF">
        <w:rPr>
          <w:rFonts w:ascii="Times New Roman" w:eastAsia="Times New Roman" w:hAnsi="Times New Roman" w:cs="Times New Roman"/>
          <w:b/>
          <w:i/>
          <w:sz w:val="24"/>
          <w:szCs w:val="24"/>
          <w:lang w:eastAsia="ru-RU"/>
        </w:rPr>
        <w:t>в течение 7-ми (семи) рабочих дней с даты подписания заказчиком документов о приемке.</w:t>
      </w:r>
    </w:p>
    <w:p w:rsidR="005062DF" w:rsidRPr="005062DF" w:rsidRDefault="005062DF" w:rsidP="005062DF">
      <w:pPr>
        <w:spacing w:after="0" w:line="240" w:lineRule="auto"/>
        <w:ind w:firstLine="567"/>
        <w:jc w:val="both"/>
        <w:rPr>
          <w:rFonts w:ascii="Times New Roman" w:eastAsia="Times New Roman" w:hAnsi="Times New Roman" w:cs="Times New Roman"/>
          <w:color w:val="000000"/>
          <w:sz w:val="24"/>
          <w:szCs w:val="24"/>
          <w:lang w:eastAsia="ru-RU"/>
        </w:rPr>
      </w:pPr>
      <w:r w:rsidRPr="005062DF">
        <w:rPr>
          <w:rFonts w:ascii="Times New Roman" w:eastAsia="Times New Roman" w:hAnsi="Times New Roman" w:cs="Times New Roman"/>
          <w:sz w:val="24"/>
          <w:szCs w:val="24"/>
          <w:lang w:eastAsia="ru-RU"/>
        </w:rPr>
        <w:t xml:space="preserve">5. Предложение рекомендуется направлять по форме, приведенной в </w:t>
      </w:r>
      <w:r w:rsidRPr="005062DF">
        <w:rPr>
          <w:rFonts w:ascii="Times New Roman" w:eastAsia="Times New Roman" w:hAnsi="Times New Roman" w:cs="Times New Roman"/>
          <w:b/>
          <w:i/>
          <w:sz w:val="24"/>
          <w:szCs w:val="24"/>
          <w:lang w:eastAsia="ru-RU"/>
        </w:rPr>
        <w:t>Приложении№1</w:t>
      </w:r>
      <w:r w:rsidRPr="005062DF">
        <w:rPr>
          <w:rFonts w:ascii="Times New Roman" w:eastAsia="Times New Roman" w:hAnsi="Times New Roman" w:cs="Times New Roman"/>
          <w:sz w:val="24"/>
          <w:szCs w:val="24"/>
          <w:lang w:eastAsia="ru-RU"/>
        </w:rPr>
        <w:t xml:space="preserve"> к настоящему запросу о предоставлении ценовой информации</w:t>
      </w:r>
      <w:r w:rsidRPr="005062DF">
        <w:rPr>
          <w:rFonts w:ascii="Times New Roman" w:eastAsia="Times New Roman" w:hAnsi="Times New Roman" w:cs="Times New Roman"/>
          <w:color w:val="000000"/>
          <w:sz w:val="24"/>
          <w:szCs w:val="24"/>
          <w:lang w:eastAsia="ru-RU"/>
        </w:rPr>
        <w:t>.</w:t>
      </w:r>
    </w:p>
    <w:p w:rsidR="005062DF" w:rsidRPr="005062DF" w:rsidRDefault="005062DF" w:rsidP="005062DF">
      <w:pPr>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5062DF" w:rsidRPr="005062DF" w:rsidRDefault="005062DF" w:rsidP="005062DF">
      <w:pPr>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Предложение также должно быть скреплено печатью Участника (при наличии).</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6. Из предложения участника должны однозначно определяться цена единицы </w:t>
      </w:r>
      <w:r w:rsidRPr="005062DF">
        <w:rPr>
          <w:rFonts w:ascii="Times New Roman" w:eastAsia="Times New Roman" w:hAnsi="Times New Roman" w:cs="Times New Roman"/>
          <w:b/>
          <w:i/>
          <w:sz w:val="24"/>
          <w:szCs w:val="24"/>
          <w:lang w:eastAsia="ru-RU"/>
        </w:rPr>
        <w:t xml:space="preserve">товара, </w:t>
      </w:r>
      <w:r w:rsidRPr="005062DF">
        <w:rPr>
          <w:rFonts w:ascii="Times New Roman" w:eastAsia="Times New Roman" w:hAnsi="Times New Roman" w:cs="Times New Roman"/>
          <w:sz w:val="24"/>
          <w:szCs w:val="24"/>
          <w:lang w:eastAsia="ru-RU"/>
        </w:rPr>
        <w:t>и общая цена договора на условиях, указанных в запросе, срок действия предлагаемой цены.</w:t>
      </w:r>
    </w:p>
    <w:p w:rsidR="005062DF" w:rsidRPr="005062DF" w:rsidRDefault="005062DF" w:rsidP="005062DF">
      <w:pPr>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7. Предложение должно быть подано Участником </w:t>
      </w:r>
      <w:r w:rsidRPr="005062DF">
        <w:rPr>
          <w:rFonts w:ascii="Times New Roman" w:eastAsia="Times New Roman" w:hAnsi="Times New Roman" w:cs="Times New Roman"/>
          <w:sz w:val="24"/>
          <w:szCs w:val="24"/>
          <w:u w:val="single"/>
          <w:lang w:eastAsia="ru-RU"/>
        </w:rPr>
        <w:br/>
      </w:r>
      <w:r w:rsidRPr="005062DF">
        <w:rPr>
          <w:rFonts w:ascii="Times New Roman" w:eastAsia="Times New Roman" w:hAnsi="Times New Roman" w:cs="Times New Roman"/>
          <w:sz w:val="24"/>
          <w:szCs w:val="24"/>
          <w:lang w:eastAsia="ru-RU"/>
        </w:rPr>
        <w:t xml:space="preserve">в форме электронного документа на электронную площадку </w:t>
      </w:r>
      <w:r w:rsidRPr="005062DF">
        <w:rPr>
          <w:rFonts w:ascii="Times New Roman" w:eastAsia="Times New Roman" w:hAnsi="Times New Roman" w:cs="Times New Roman"/>
          <w:b/>
          <w:i/>
          <w:sz w:val="24"/>
          <w:szCs w:val="24"/>
          <w:lang w:val="en-US" w:eastAsia="ru-RU"/>
        </w:rPr>
        <w:t>VladZakupki</w:t>
      </w:r>
      <w:r w:rsidRPr="005062DF">
        <w:rPr>
          <w:rFonts w:ascii="Times New Roman" w:eastAsia="Times New Roman" w:hAnsi="Times New Roman" w:cs="Times New Roman"/>
          <w:b/>
          <w:i/>
          <w:sz w:val="24"/>
          <w:szCs w:val="24"/>
          <w:lang w:eastAsia="ru-RU"/>
        </w:rPr>
        <w:t>» (адрес сайта в сети Интернет: http://vladzakupki.ru)</w:t>
      </w:r>
      <w:r w:rsidRPr="005062DF">
        <w:rPr>
          <w:rFonts w:ascii="Times New Roman" w:eastAsia="Times New Roman" w:hAnsi="Times New Roman" w:cs="Times New Roman"/>
          <w:sz w:val="24"/>
          <w:szCs w:val="24"/>
          <w:lang w:eastAsia="ru-RU"/>
        </w:rPr>
        <w:t xml:space="preserve">. При подаче заявки Участник </w:t>
      </w:r>
      <w:r w:rsidRPr="005062DF">
        <w:rPr>
          <w:rFonts w:ascii="Times New Roman" w:eastAsia="Times New Roman" w:hAnsi="Times New Roman" w:cs="Times New Roman"/>
          <w:b/>
          <w:sz w:val="24"/>
          <w:szCs w:val="24"/>
          <w:lang w:eastAsia="ru-RU"/>
        </w:rPr>
        <w:t>обязан указать номер извещения, указанный на вышеуказанном сайте</w:t>
      </w:r>
      <w:r w:rsidRPr="005062DF">
        <w:rPr>
          <w:rFonts w:ascii="Times New Roman" w:eastAsia="Times New Roman" w:hAnsi="Times New Roman" w:cs="Times New Roman"/>
          <w:sz w:val="24"/>
          <w:szCs w:val="24"/>
          <w:lang w:eastAsia="ru-RU"/>
        </w:rPr>
        <w:t>.</w:t>
      </w:r>
    </w:p>
    <w:p w:rsidR="005062DF" w:rsidRPr="005062DF" w:rsidRDefault="005062DF" w:rsidP="005062DF">
      <w:pPr>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Срок подачи ценовой информации::</w:t>
      </w:r>
      <w:r w:rsidR="009060AF">
        <w:rPr>
          <w:rFonts w:ascii="Times New Roman" w:eastAsia="Times New Roman" w:hAnsi="Times New Roman" w:cs="Times New Roman"/>
          <w:sz w:val="24"/>
          <w:szCs w:val="24"/>
          <w:lang w:eastAsia="ru-RU"/>
        </w:rPr>
        <w:t xml:space="preserve"> с </w:t>
      </w:r>
      <w:r w:rsidR="00D245C5">
        <w:rPr>
          <w:rFonts w:ascii="Times New Roman" w:eastAsia="Times New Roman" w:hAnsi="Times New Roman" w:cs="Times New Roman"/>
          <w:sz w:val="24"/>
          <w:szCs w:val="24"/>
          <w:lang w:eastAsia="ru-RU"/>
        </w:rPr>
        <w:t>07.05</w:t>
      </w:r>
      <w:r w:rsidR="00D8711A">
        <w:rPr>
          <w:rFonts w:ascii="Times New Roman" w:eastAsia="Times New Roman" w:hAnsi="Times New Roman" w:cs="Times New Roman"/>
          <w:sz w:val="24"/>
          <w:szCs w:val="24"/>
          <w:lang w:eastAsia="ru-RU"/>
        </w:rPr>
        <w:t>.2026</w:t>
      </w:r>
      <w:r w:rsidRPr="005062DF">
        <w:rPr>
          <w:rFonts w:ascii="Times New Roman" w:eastAsia="Times New Roman" w:hAnsi="Times New Roman" w:cs="Times New Roman"/>
          <w:sz w:val="24"/>
          <w:szCs w:val="24"/>
          <w:lang w:eastAsia="ru-RU"/>
        </w:rPr>
        <w:t xml:space="preserve">г.   </w:t>
      </w:r>
    </w:p>
    <w:p w:rsidR="005062DF" w:rsidRPr="005062DF" w:rsidRDefault="005062DF" w:rsidP="005062DF">
      <w:pPr>
        <w:spacing w:after="0" w:line="240" w:lineRule="auto"/>
        <w:ind w:firstLine="567"/>
        <w:jc w:val="both"/>
        <w:rPr>
          <w:rFonts w:ascii="Times New Roman" w:eastAsia="Times New Roman" w:hAnsi="Times New Roman" w:cs="Times New Roman"/>
          <w:b/>
          <w:i/>
          <w:sz w:val="24"/>
          <w:szCs w:val="24"/>
          <w:lang w:eastAsia="ru-RU"/>
        </w:rPr>
      </w:pPr>
      <w:r w:rsidRPr="005062DF">
        <w:rPr>
          <w:rFonts w:ascii="Times New Roman" w:eastAsia="Times New Roman" w:hAnsi="Times New Roman" w:cs="Times New Roman"/>
          <w:sz w:val="24"/>
          <w:szCs w:val="24"/>
          <w:lang w:eastAsia="ru-RU"/>
        </w:rPr>
        <w:t xml:space="preserve">                                    </w:t>
      </w:r>
      <w:r w:rsidR="002021FD">
        <w:rPr>
          <w:rFonts w:ascii="Times New Roman" w:eastAsia="Times New Roman" w:hAnsi="Times New Roman" w:cs="Times New Roman"/>
          <w:sz w:val="24"/>
          <w:szCs w:val="24"/>
          <w:lang w:eastAsia="ru-RU"/>
        </w:rPr>
        <w:t xml:space="preserve">                           до </w:t>
      </w:r>
      <w:r w:rsidR="00D245C5">
        <w:rPr>
          <w:rFonts w:ascii="Times New Roman" w:eastAsia="Times New Roman" w:hAnsi="Times New Roman" w:cs="Times New Roman"/>
          <w:sz w:val="24"/>
          <w:szCs w:val="24"/>
          <w:lang w:eastAsia="ru-RU"/>
        </w:rPr>
        <w:t>13.05</w:t>
      </w:r>
      <w:r w:rsidR="00B27317">
        <w:rPr>
          <w:rFonts w:ascii="Times New Roman" w:eastAsia="Times New Roman" w:hAnsi="Times New Roman" w:cs="Times New Roman"/>
          <w:sz w:val="24"/>
          <w:szCs w:val="24"/>
          <w:lang w:eastAsia="ru-RU"/>
        </w:rPr>
        <w:t>.</w:t>
      </w:r>
      <w:r w:rsidR="00D8711A">
        <w:rPr>
          <w:rFonts w:ascii="Times New Roman" w:eastAsia="Times New Roman" w:hAnsi="Times New Roman" w:cs="Times New Roman"/>
          <w:sz w:val="24"/>
          <w:szCs w:val="24"/>
          <w:lang w:eastAsia="ru-RU"/>
        </w:rPr>
        <w:t xml:space="preserve">2026г. </w:t>
      </w:r>
      <w:r w:rsidR="00D245C5">
        <w:rPr>
          <w:rFonts w:ascii="Times New Roman" w:eastAsia="Times New Roman" w:hAnsi="Times New Roman" w:cs="Times New Roman"/>
          <w:sz w:val="24"/>
          <w:szCs w:val="24"/>
          <w:lang w:eastAsia="ru-RU"/>
        </w:rPr>
        <w:t>13</w:t>
      </w:r>
      <w:r w:rsidR="008E60A5">
        <w:rPr>
          <w:rFonts w:ascii="Times New Roman" w:eastAsia="Times New Roman" w:hAnsi="Times New Roman" w:cs="Times New Roman"/>
          <w:sz w:val="24"/>
          <w:szCs w:val="24"/>
          <w:lang w:eastAsia="ru-RU"/>
        </w:rPr>
        <w:t>ч</w:t>
      </w:r>
      <w:r w:rsidRPr="005062DF">
        <w:rPr>
          <w:rFonts w:ascii="Times New Roman" w:eastAsia="Times New Roman" w:hAnsi="Times New Roman" w:cs="Times New Roman"/>
          <w:sz w:val="24"/>
          <w:szCs w:val="24"/>
          <w:lang w:eastAsia="ru-RU"/>
        </w:rPr>
        <w:t>. 00 мин. по МСК</w:t>
      </w:r>
    </w:p>
    <w:p w:rsidR="005062DF" w:rsidRPr="005062DF" w:rsidRDefault="005062DF" w:rsidP="005062DF">
      <w:pPr>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8. </w:t>
      </w:r>
      <w:r w:rsidRPr="005062DF">
        <w:rPr>
          <w:rFonts w:ascii="Times New Roman" w:eastAsia="Times New Roman" w:hAnsi="Times New Roman" w:cs="Times New Roman"/>
          <w:b/>
          <w:sz w:val="24"/>
          <w:szCs w:val="24"/>
          <w:lang w:eastAsia="ru-RU"/>
        </w:rPr>
        <w:t xml:space="preserve">Данная процедура является запросом ценовых предложений </w:t>
      </w:r>
      <w:r w:rsidRPr="005062DF">
        <w:rPr>
          <w:rFonts w:ascii="Times New Roman" w:eastAsia="Times New Roman" w:hAnsi="Times New Roman" w:cs="Times New Roman"/>
          <w:sz w:val="24"/>
          <w:szCs w:val="24"/>
          <w:lang w:eastAsia="ru-RU"/>
        </w:rPr>
        <w:t xml:space="preserve">в соответствии с ч. 5 ст. 22 </w:t>
      </w:r>
      <w:r w:rsidRPr="005062DF">
        <w:rPr>
          <w:rFonts w:ascii="Times New Roman" w:eastAsia="Times New Roman" w:hAnsi="Times New Roman" w:cs="Times New Roman"/>
          <w:bCs/>
          <w:sz w:val="24"/>
          <w:szCs w:val="24"/>
          <w:lang w:eastAsia="ru-RU"/>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5062DF">
        <w:rPr>
          <w:rFonts w:ascii="Times New Roman" w:eastAsia="Times New Roman" w:hAnsi="Times New Roman" w:cs="Times New Roman"/>
          <w:b/>
          <w:bCs/>
          <w:sz w:val="24"/>
          <w:szCs w:val="24"/>
          <w:lang w:eastAsia="ru-RU"/>
        </w:rPr>
        <w:t xml:space="preserve">и может закончиться подписанием контракта (договора), </w:t>
      </w:r>
      <w:r w:rsidRPr="005062DF">
        <w:rPr>
          <w:rFonts w:ascii="Times New Roman" w:eastAsia="Times New Roman" w:hAnsi="Times New Roman" w:cs="Times New Roman"/>
          <w:b/>
          <w:sz w:val="24"/>
          <w:szCs w:val="24"/>
          <w:lang w:eastAsia="ru-RU"/>
        </w:rPr>
        <w:t>в случае принятия Заказчиком такого решения.</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5062DF">
        <w:rPr>
          <w:rFonts w:ascii="Times New Roman" w:eastAsia="Times New Roman" w:hAnsi="Times New Roman" w:cs="Times New Roman"/>
          <w:b/>
          <w:sz w:val="24"/>
          <w:szCs w:val="24"/>
          <w:lang w:eastAsia="ru-RU"/>
        </w:rPr>
        <w:t>с намерением</w:t>
      </w:r>
      <w:r w:rsidRPr="005062DF">
        <w:rPr>
          <w:rFonts w:ascii="Times New Roman" w:eastAsia="Times New Roman" w:hAnsi="Times New Roman" w:cs="Times New Roman"/>
          <w:sz w:val="24"/>
          <w:szCs w:val="24"/>
          <w:lang w:eastAsia="ru-RU"/>
        </w:rPr>
        <w:t xml:space="preserve"> заключить договор с Участником:</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
          <w:sz w:val="24"/>
          <w:szCs w:val="24"/>
          <w:lang w:eastAsia="ru-RU"/>
        </w:rPr>
        <w:t xml:space="preserve">1)единые требования </w:t>
      </w:r>
      <w:r w:rsidRPr="005062DF">
        <w:rPr>
          <w:rFonts w:ascii="Times New Roman" w:eastAsia="Times New Roman" w:hAnsi="Times New Roman" w:cs="Times New Roman"/>
          <w:b/>
          <w:bCs/>
          <w:sz w:val="24"/>
          <w:szCs w:val="24"/>
          <w:lang w:eastAsia="ru-RU"/>
        </w:rPr>
        <w:t>к участникам закупки</w:t>
      </w:r>
      <w:r w:rsidRPr="005062DF">
        <w:rPr>
          <w:rFonts w:ascii="Times New Roman" w:eastAsia="Times New Roman" w:hAnsi="Times New Roman" w:cs="Times New Roman"/>
          <w:bCs/>
          <w:sz w:val="24"/>
          <w:szCs w:val="24"/>
          <w:highlight w:val="red"/>
          <w:lang w:eastAsia="ru-RU"/>
        </w:rPr>
        <w:t>(декларируются участником</w:t>
      </w:r>
      <w:r w:rsidRPr="005062DF">
        <w:rPr>
          <w:rFonts w:ascii="Times New Roman" w:eastAsia="Times New Roman" w:hAnsi="Times New Roman" w:cs="Times New Roman"/>
          <w:bCs/>
          <w:sz w:val="24"/>
          <w:szCs w:val="24"/>
          <w:lang w:eastAsia="ru-RU"/>
        </w:rPr>
        <w:t>)</w:t>
      </w:r>
      <w:r w:rsidRPr="005062DF">
        <w:rPr>
          <w:rFonts w:ascii="Times New Roman" w:eastAsia="Times New Roman" w:hAnsi="Times New Roman" w:cs="Times New Roman"/>
          <w:b/>
          <w:bCs/>
          <w:sz w:val="24"/>
          <w:szCs w:val="24"/>
          <w:lang w:eastAsia="ru-RU"/>
        </w:rPr>
        <w:t>:</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lastRenderedPageBreak/>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5062DF">
          <w:rPr>
            <w:rFonts w:ascii="Times New Roman" w:eastAsia="Times New Roman" w:hAnsi="Times New Roman" w:cs="Times New Roman"/>
            <w:bCs/>
            <w:sz w:val="24"/>
            <w:szCs w:val="24"/>
            <w:lang w:eastAsia="ru-RU"/>
          </w:rPr>
          <w:t>статьями 289</w:t>
        </w:r>
      </w:hyperlink>
      <w:r w:rsidRPr="005062DF">
        <w:rPr>
          <w:rFonts w:ascii="Times New Roman" w:eastAsia="Times New Roman" w:hAnsi="Times New Roman" w:cs="Times New Roman"/>
          <w:bCs/>
          <w:sz w:val="24"/>
          <w:szCs w:val="24"/>
          <w:lang w:eastAsia="ru-RU"/>
        </w:rPr>
        <w:t xml:space="preserve">, 290, </w:t>
      </w:r>
      <w:hyperlink r:id="rId8" w:history="1">
        <w:r w:rsidRPr="005062DF">
          <w:rPr>
            <w:rFonts w:ascii="Times New Roman" w:eastAsia="Times New Roman" w:hAnsi="Times New Roman" w:cs="Times New Roman"/>
            <w:bCs/>
            <w:sz w:val="24"/>
            <w:szCs w:val="24"/>
            <w:lang w:eastAsia="ru-RU"/>
          </w:rPr>
          <w:t>291</w:t>
        </w:r>
      </w:hyperlink>
      <w:r w:rsidRPr="005062DF">
        <w:rPr>
          <w:rFonts w:ascii="Times New Roman" w:eastAsia="Times New Roman" w:hAnsi="Times New Roman" w:cs="Times New Roman"/>
          <w:bCs/>
          <w:sz w:val="24"/>
          <w:szCs w:val="24"/>
          <w:lang w:eastAsia="ru-RU"/>
        </w:rPr>
        <w:t xml:space="preserve">, </w:t>
      </w:r>
      <w:hyperlink r:id="rId9" w:history="1">
        <w:r w:rsidRPr="005062DF">
          <w:rPr>
            <w:rFonts w:ascii="Times New Roman" w:eastAsia="Times New Roman" w:hAnsi="Times New Roman" w:cs="Times New Roman"/>
            <w:bCs/>
            <w:sz w:val="24"/>
            <w:szCs w:val="24"/>
            <w:lang w:eastAsia="ru-RU"/>
          </w:rPr>
          <w:t>291.1</w:t>
        </w:r>
      </w:hyperlink>
      <w:r w:rsidRPr="005062DF">
        <w:rPr>
          <w:rFonts w:ascii="Times New Roman" w:eastAsia="Times New Roman" w:hAnsi="Times New Roman" w:cs="Times New Roman"/>
          <w:bCs/>
          <w:sz w:val="24"/>
          <w:szCs w:val="24"/>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r w:rsidRPr="005062DF">
        <w:rPr>
          <w:rFonts w:ascii="Times New Roman" w:eastAsia="Times New Roman" w:hAnsi="Times New Roman" w:cs="Times New Roman"/>
          <w:bCs/>
          <w:sz w:val="24"/>
          <w:szCs w:val="24"/>
          <w:lang w:eastAsia="ru-RU"/>
        </w:rPr>
        <w:lastRenderedPageBreak/>
        <w:t>либо долей, превышающей десять процентов в уставном (складочном) капитале хозяйственного товарищества или общества;</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участник закупки не является иностранным агентом.</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5062DF">
        <w:rPr>
          <w:rFonts w:ascii="Times New Roman" w:eastAsia="Times New Roman" w:hAnsi="Times New Roman" w:cs="Times New Roman"/>
          <w:b/>
          <w:sz w:val="24"/>
          <w:szCs w:val="24"/>
          <w:lang w:eastAsia="ru-RU"/>
        </w:rPr>
        <w:t>2)</w:t>
      </w:r>
      <w:r w:rsidRPr="005062DF">
        <w:rPr>
          <w:rFonts w:ascii="Times New Roman" w:eastAsia="Times New Roman" w:hAnsi="Times New Roman" w:cs="Times New Roman"/>
          <w:sz w:val="24"/>
          <w:szCs w:val="24"/>
          <w:lang w:eastAsia="ru-RU"/>
        </w:rPr>
        <w:t xml:space="preserve"> отсутствие у Участника случаев </w:t>
      </w:r>
      <w:r w:rsidRPr="005062DF">
        <w:rPr>
          <w:rFonts w:ascii="Times New Roman" w:eastAsia="Times New Roman" w:hAnsi="Times New Roman" w:cs="Times New Roman"/>
          <w:b/>
          <w:sz w:val="24"/>
          <w:szCs w:val="24"/>
          <w:lang w:eastAsia="ru-RU"/>
        </w:rPr>
        <w:t>поставок некачественного товара (некачественного выполнения работ, некачественного оказания услуг),</w:t>
      </w:r>
      <w:r w:rsidRPr="005062DF">
        <w:rPr>
          <w:rFonts w:ascii="Times New Roman" w:eastAsia="Times New Roman" w:hAnsi="Times New Roman" w:cs="Times New Roman"/>
          <w:sz w:val="24"/>
          <w:szCs w:val="24"/>
          <w:lang w:eastAsia="ru-RU"/>
        </w:rPr>
        <w:t xml:space="preserve"> подтвержденных результатом независимой экспертизы, </w:t>
      </w:r>
      <w:r w:rsidRPr="005062DF">
        <w:rPr>
          <w:rFonts w:ascii="Times New Roman" w:eastAsia="Times New Roman" w:hAnsi="Times New Roman" w:cs="Times New Roman"/>
          <w:b/>
          <w:sz w:val="24"/>
          <w:szCs w:val="24"/>
          <w:lang w:eastAsia="ru-RU"/>
        </w:rPr>
        <w:t xml:space="preserve">и (или) просрочки  поставок товара (выполнения работ, оказания услуг). </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b/>
          <w:sz w:val="24"/>
          <w:szCs w:val="24"/>
          <w:lang w:eastAsia="ru-RU"/>
        </w:rPr>
        <w:t xml:space="preserve">(При проверке Заказчиком Факты ненадлежащего исполнения и (или) просрочки исполнения могут подтверждаться </w:t>
      </w:r>
      <w:r w:rsidRPr="005062DF">
        <w:rPr>
          <w:rFonts w:ascii="Times New Roman" w:eastAsia="Times New Roman" w:hAnsi="Times New Roman" w:cs="Times New Roman"/>
          <w:sz w:val="24"/>
          <w:szCs w:val="24"/>
          <w:lang w:eastAsia="ru-RU"/>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b/>
          <w:sz w:val="24"/>
          <w:szCs w:val="24"/>
          <w:lang w:eastAsia="ru-RU"/>
        </w:rPr>
        <w:t>3) отсутствие сведений об Участнике в реестрах недобросовестных поставщиков</w:t>
      </w:r>
      <w:r w:rsidRPr="005062DF">
        <w:rPr>
          <w:rFonts w:ascii="Times New Roman" w:eastAsia="Times New Roman" w:hAnsi="Times New Roman" w:cs="Times New Roman"/>
          <w:sz w:val="24"/>
          <w:szCs w:val="24"/>
          <w:lang w:eastAsia="ru-RU"/>
        </w:rPr>
        <w:t xml:space="preserve">  (подрядчиков, исполнителей) на Официальном сайте единой информационной системы в сфере закупок;</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b/>
          <w:sz w:val="24"/>
          <w:szCs w:val="24"/>
          <w:lang w:eastAsia="ru-RU"/>
        </w:rPr>
        <w:t>4)участник закупки</w:t>
      </w:r>
      <w:r w:rsidRPr="005062DF">
        <w:rPr>
          <w:rFonts w:ascii="Times New Roman" w:eastAsia="Times New Roman" w:hAnsi="Times New Roman" w:cs="Times New Roman"/>
          <w:sz w:val="24"/>
          <w:szCs w:val="24"/>
          <w:lang w:eastAsia="ru-RU"/>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5062DF">
        <w:rPr>
          <w:rFonts w:ascii="Times New Roman" w:eastAsia="Times New Roman" w:hAnsi="Times New Roman" w:cs="Times New Roman"/>
          <w:b/>
          <w:sz w:val="24"/>
          <w:szCs w:val="24"/>
          <w:lang w:eastAsia="ru-RU"/>
        </w:rPr>
        <w:t>обязан представить Заказчику обоснование предлагаемых цены контракта, суммы цен единиц товара</w:t>
      </w:r>
      <w:r w:rsidRPr="005062DF">
        <w:rPr>
          <w:rFonts w:ascii="Times New Roman" w:eastAsia="Times New Roman" w:hAnsi="Times New Roman" w:cs="Times New Roman"/>
          <w:sz w:val="24"/>
          <w:szCs w:val="24"/>
          <w:lang w:eastAsia="ru-RU"/>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Если Участник не соответствует требованиям, указанным в пп.1-6 п. 9 настоящего Запроса цен, </w:t>
      </w:r>
      <w:r w:rsidRPr="005062DF">
        <w:rPr>
          <w:rFonts w:ascii="Times New Roman" w:eastAsia="Times New Roman" w:hAnsi="Times New Roman" w:cs="Times New Roman"/>
          <w:b/>
          <w:sz w:val="24"/>
          <w:szCs w:val="24"/>
          <w:lang w:eastAsia="ru-RU"/>
        </w:rPr>
        <w:t>ценовое предложение не принимается в расчет и к сравнению цен заявка не допускается</w:t>
      </w:r>
      <w:r w:rsidRPr="005062DF">
        <w:rPr>
          <w:rFonts w:ascii="Times New Roman" w:eastAsia="Times New Roman" w:hAnsi="Times New Roman" w:cs="Times New Roman"/>
          <w:sz w:val="24"/>
          <w:szCs w:val="24"/>
          <w:lang w:eastAsia="ru-RU"/>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В случае если Заказчиком принимается решение о выборе победителя среди участников:</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Решение о завершении процедуры анализа рынка без заключения договора принимается в случае, если:</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не подано не одного ценного предложения от Участников;</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из поданных ценовых предложений Участников в расчет и к сравнению цен не принято ни одного предложения.</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По результатам проведения публичной процедуры анализа рынка, Заказчик принимает </w:t>
      </w:r>
      <w:r w:rsidRPr="005062DF">
        <w:rPr>
          <w:rFonts w:ascii="Times New Roman" w:eastAsia="Times New Roman" w:hAnsi="Times New Roman" w:cs="Times New Roman"/>
          <w:sz w:val="24"/>
          <w:szCs w:val="24"/>
          <w:lang w:eastAsia="ru-RU"/>
        </w:rPr>
        <w:lastRenderedPageBreak/>
        <w:t>решение о заключении контракта (договора) или о завершении процедуры запроса цен без заключения договора.</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Решение Заказчика оформляется соответствующим протоколом. </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В протоколе указывается обоснование принятия решений:</w:t>
      </w:r>
    </w:p>
    <w:p w:rsidR="005062DF" w:rsidRPr="00E923CA" w:rsidRDefault="005062DF" w:rsidP="005062DF">
      <w:pPr>
        <w:widowControl w:val="0"/>
        <w:numPr>
          <w:ilvl w:val="0"/>
          <w:numId w:val="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923CA">
        <w:rPr>
          <w:rFonts w:ascii="Times New Roman" w:eastAsia="Calibri" w:hAnsi="Times New Roman" w:cs="Times New Roman"/>
          <w:sz w:val="24"/>
          <w:szCs w:val="24"/>
        </w:rPr>
        <w:t>по допуску или не допуску участников к оценке ценовых предложений;</w:t>
      </w:r>
    </w:p>
    <w:p w:rsidR="005062DF" w:rsidRPr="00E923CA" w:rsidRDefault="005062DF" w:rsidP="005062DF">
      <w:pPr>
        <w:widowControl w:val="0"/>
        <w:numPr>
          <w:ilvl w:val="0"/>
          <w:numId w:val="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923CA">
        <w:rPr>
          <w:rFonts w:ascii="Times New Roman" w:eastAsia="Calibri" w:hAnsi="Times New Roman" w:cs="Times New Roman"/>
          <w:sz w:val="24"/>
          <w:szCs w:val="24"/>
        </w:rPr>
        <w:t>по выбору Участника, с которым будет заключен контракт;</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3) обоснование решения о завершении процедуры запроса цен без заключения договора, если Заказчик принял такое решение. </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b/>
          <w:bCs/>
          <w:sz w:val="24"/>
          <w:szCs w:val="24"/>
          <w:lang w:eastAsia="ru-RU"/>
        </w:rPr>
        <w:t>Проведение данной процедуры сбора информации не влечет за собой возникновение каких-либо обязательств Заказчика.</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062DF" w:rsidRPr="005062DF" w:rsidRDefault="005062DF" w:rsidP="005062DF">
      <w:pPr>
        <w:autoSpaceDE w:val="0"/>
        <w:autoSpaceDN w:val="0"/>
        <w:adjustRightInd w:val="0"/>
        <w:spacing w:after="0" w:line="240" w:lineRule="auto"/>
        <w:ind w:firstLine="567"/>
        <w:rPr>
          <w:rFonts w:ascii="Times New Roman" w:eastAsia="Times New Roman" w:hAnsi="Times New Roman" w:cs="Times New Roman"/>
          <w:i/>
          <w:sz w:val="24"/>
          <w:szCs w:val="24"/>
          <w:u w:val="single"/>
          <w:lang w:eastAsia="ru-RU"/>
        </w:rPr>
      </w:pPr>
      <w:r w:rsidRPr="005062DF">
        <w:rPr>
          <w:rFonts w:ascii="Times New Roman" w:eastAsia="Times New Roman" w:hAnsi="Times New Roman" w:cs="Times New Roman"/>
          <w:b/>
          <w:sz w:val="24"/>
          <w:szCs w:val="24"/>
          <w:lang w:eastAsia="ru-RU"/>
        </w:rPr>
        <w:t xml:space="preserve">Ответственный: </w:t>
      </w:r>
      <w:r w:rsidR="006820B1">
        <w:rPr>
          <w:rFonts w:ascii="Times New Roman" w:eastAsia="Times New Roman" w:hAnsi="Times New Roman" w:cs="Times New Roman"/>
          <w:b/>
          <w:sz w:val="24"/>
          <w:szCs w:val="24"/>
          <w:lang w:eastAsia="ru-RU"/>
        </w:rPr>
        <w:t xml:space="preserve">Богатырёва Екатерина Дмитриевна </w:t>
      </w:r>
    </w:p>
    <w:p w:rsidR="005062DF" w:rsidRPr="005062DF" w:rsidRDefault="005062DF" w:rsidP="005062DF">
      <w:pPr>
        <w:autoSpaceDE w:val="0"/>
        <w:autoSpaceDN w:val="0"/>
        <w:adjustRightInd w:val="0"/>
        <w:spacing w:after="0" w:line="240" w:lineRule="auto"/>
        <w:ind w:firstLine="567"/>
        <w:rPr>
          <w:rFonts w:ascii="Times New Roman" w:eastAsia="Times New Roman" w:hAnsi="Times New Roman" w:cs="Times New Roman"/>
          <w:b/>
          <w:i/>
          <w:sz w:val="24"/>
          <w:szCs w:val="24"/>
          <w:lang w:eastAsia="ru-RU"/>
        </w:rPr>
      </w:pPr>
    </w:p>
    <w:p w:rsidR="005062DF" w:rsidRPr="005062DF" w:rsidRDefault="005062DF" w:rsidP="005062DF">
      <w:pPr>
        <w:spacing w:after="0" w:line="240" w:lineRule="auto"/>
        <w:ind w:firstLine="567"/>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Приложения:</w:t>
      </w:r>
    </w:p>
    <w:p w:rsidR="005062DF" w:rsidRPr="005062DF" w:rsidRDefault="005062DF" w:rsidP="005062DF">
      <w:pPr>
        <w:widowControl w:val="0"/>
        <w:numPr>
          <w:ilvl w:val="0"/>
          <w:numId w:val="1"/>
        </w:num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Форма Предложения (Приложение № 1).</w:t>
      </w:r>
    </w:p>
    <w:p w:rsidR="005062DF" w:rsidRPr="005062DF" w:rsidRDefault="005062DF" w:rsidP="005062DF">
      <w:pPr>
        <w:widowControl w:val="0"/>
        <w:numPr>
          <w:ilvl w:val="0"/>
          <w:numId w:val="1"/>
        </w:num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ПРОЕКТ договора </w:t>
      </w:r>
      <w:r w:rsidRPr="005062DF">
        <w:rPr>
          <w:rFonts w:ascii="Times New Roman" w:eastAsia="Times New Roman" w:hAnsi="Times New Roman" w:cs="Times New Roman"/>
          <w:b/>
          <w:i/>
          <w:sz w:val="24"/>
          <w:szCs w:val="24"/>
          <w:lang w:eastAsia="ru-RU"/>
        </w:rPr>
        <w:t xml:space="preserve">поставки товара </w:t>
      </w:r>
      <w:r w:rsidRPr="005062DF">
        <w:rPr>
          <w:rFonts w:ascii="Times New Roman" w:eastAsia="Times New Roman" w:hAnsi="Times New Roman" w:cs="Times New Roman"/>
          <w:sz w:val="24"/>
          <w:szCs w:val="24"/>
          <w:lang w:eastAsia="ru-RU"/>
        </w:rPr>
        <w:t>(Приложение № 2).</w:t>
      </w:r>
    </w:p>
    <w:p w:rsidR="005062DF" w:rsidRPr="005062DF" w:rsidRDefault="005062DF" w:rsidP="005062DF">
      <w:pPr>
        <w:spacing w:after="0" w:line="240" w:lineRule="auto"/>
        <w:ind w:firstLine="567"/>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5062DF" w:rsidRPr="005062DF" w:rsidRDefault="005062DF" w:rsidP="006820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Директор</w:t>
      </w:r>
      <w:r w:rsidRPr="005062DF">
        <w:rPr>
          <w:rFonts w:ascii="Times New Roman" w:eastAsia="Times New Roman" w:hAnsi="Times New Roman" w:cs="Times New Roman"/>
          <w:sz w:val="24"/>
          <w:szCs w:val="24"/>
          <w:lang w:eastAsia="ru-RU"/>
        </w:rPr>
        <w:tab/>
      </w:r>
      <w:r w:rsidRPr="005062DF">
        <w:rPr>
          <w:rFonts w:ascii="Times New Roman" w:eastAsia="Times New Roman" w:hAnsi="Times New Roman" w:cs="Times New Roman"/>
          <w:sz w:val="24"/>
          <w:szCs w:val="24"/>
          <w:lang w:eastAsia="ru-RU"/>
        </w:rPr>
        <w:tab/>
      </w:r>
      <w:r w:rsidRPr="005062DF">
        <w:rPr>
          <w:rFonts w:ascii="Times New Roman" w:eastAsia="Times New Roman" w:hAnsi="Times New Roman" w:cs="Times New Roman"/>
          <w:sz w:val="24"/>
          <w:szCs w:val="24"/>
          <w:lang w:eastAsia="ru-RU"/>
        </w:rPr>
        <w:tab/>
      </w:r>
      <w:r w:rsidRPr="005062DF">
        <w:rPr>
          <w:rFonts w:ascii="Times New Roman" w:eastAsia="Times New Roman" w:hAnsi="Times New Roman" w:cs="Times New Roman"/>
          <w:sz w:val="24"/>
          <w:szCs w:val="24"/>
          <w:lang w:eastAsia="ru-RU"/>
        </w:rPr>
        <w:tab/>
      </w:r>
      <w:r w:rsidRPr="005062DF">
        <w:rPr>
          <w:rFonts w:ascii="Times New Roman" w:eastAsia="Times New Roman" w:hAnsi="Times New Roman" w:cs="Times New Roman"/>
          <w:sz w:val="24"/>
          <w:szCs w:val="24"/>
          <w:lang w:eastAsia="ru-RU"/>
        </w:rPr>
        <w:tab/>
      </w:r>
      <w:r w:rsidRPr="005062DF">
        <w:rPr>
          <w:rFonts w:ascii="Times New Roman" w:eastAsia="Times New Roman" w:hAnsi="Times New Roman" w:cs="Times New Roman"/>
          <w:sz w:val="24"/>
          <w:szCs w:val="24"/>
          <w:lang w:eastAsia="ru-RU"/>
        </w:rPr>
        <w:tab/>
      </w:r>
      <w:r w:rsidRPr="005062DF">
        <w:rPr>
          <w:rFonts w:ascii="Times New Roman" w:eastAsia="Times New Roman" w:hAnsi="Times New Roman" w:cs="Times New Roman"/>
          <w:sz w:val="24"/>
          <w:szCs w:val="24"/>
          <w:lang w:eastAsia="ru-RU"/>
        </w:rPr>
        <w:tab/>
      </w:r>
      <w:r w:rsidR="006820B1">
        <w:rPr>
          <w:rFonts w:ascii="Times New Roman" w:eastAsia="Times New Roman" w:hAnsi="Times New Roman" w:cs="Times New Roman"/>
          <w:sz w:val="24"/>
          <w:szCs w:val="24"/>
          <w:lang w:eastAsia="ru-RU"/>
        </w:rPr>
        <w:t>Фалалеева С.В.</w:t>
      </w:r>
    </w:p>
    <w:p w:rsidR="005062DF" w:rsidRPr="005062DF" w:rsidRDefault="005062DF" w:rsidP="006820B1">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E923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Приложение № 1 к запросу</w:t>
      </w:r>
    </w:p>
    <w:p w:rsidR="005062DF" w:rsidRPr="005062DF" w:rsidRDefault="005062DF" w:rsidP="005062DF">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5062DF" w:rsidRPr="005062DF" w:rsidRDefault="005062DF" w:rsidP="005062DF">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5062DF" w:rsidRPr="005062DF" w:rsidRDefault="005062DF" w:rsidP="005062DF">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i/>
          <w:sz w:val="24"/>
          <w:szCs w:val="24"/>
          <w:lang w:eastAsia="ru-RU"/>
        </w:rPr>
      </w:pPr>
      <w:r w:rsidRPr="005062DF">
        <w:rPr>
          <w:rFonts w:ascii="Times New Roman" w:eastAsia="Times New Roman" w:hAnsi="Times New Roman" w:cs="Times New Roman"/>
          <w:i/>
          <w:sz w:val="24"/>
          <w:szCs w:val="24"/>
          <w:lang w:eastAsia="ru-RU"/>
        </w:rPr>
        <w:t>Форма предложения:</w:t>
      </w:r>
    </w:p>
    <w:p w:rsidR="005062DF" w:rsidRPr="005062DF" w:rsidRDefault="005062DF" w:rsidP="005062DF">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5062DF" w:rsidRPr="005062DF" w:rsidRDefault="005062DF" w:rsidP="005062DF">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5062DF">
        <w:rPr>
          <w:rFonts w:ascii="Times New Roman" w:eastAsia="Times New Roman" w:hAnsi="Times New Roman" w:cs="Times New Roman"/>
          <w:i/>
          <w:sz w:val="24"/>
          <w:szCs w:val="24"/>
          <w:lang w:eastAsia="ru-RU"/>
        </w:rPr>
        <w:t xml:space="preserve">Заполняется на бланке участника.  </w:t>
      </w:r>
    </w:p>
    <w:p w:rsidR="005062DF" w:rsidRPr="005062DF" w:rsidRDefault="005062DF" w:rsidP="005062DF">
      <w:pPr>
        <w:widowControl w:val="0"/>
        <w:tabs>
          <w:tab w:val="left" w:pos="3491"/>
        </w:tabs>
        <w:autoSpaceDE w:val="0"/>
        <w:autoSpaceDN w:val="0"/>
        <w:adjustRightInd w:val="0"/>
        <w:spacing w:after="0" w:line="240" w:lineRule="auto"/>
        <w:rPr>
          <w:rFonts w:ascii="Times New Roman" w:eastAsia="Times New Roman" w:hAnsi="Times New Roman" w:cs="Times New Roman"/>
          <w:sz w:val="24"/>
          <w:szCs w:val="24"/>
          <w:lang w:eastAsia="ru-RU"/>
        </w:rPr>
      </w:pPr>
    </w:p>
    <w:p w:rsidR="005062DF" w:rsidRPr="005062DF" w:rsidRDefault="005062DF" w:rsidP="005062DF">
      <w:pPr>
        <w:spacing w:after="120" w:line="240" w:lineRule="auto"/>
        <w:ind w:left="5668"/>
        <w:rPr>
          <w:rFonts w:ascii="Times New Roman" w:eastAsia="Times New Roman" w:hAnsi="Times New Roman" w:cs="Times New Roman"/>
          <w:sz w:val="24"/>
          <w:szCs w:val="24"/>
        </w:rPr>
      </w:pPr>
      <w:r w:rsidRPr="005062DF">
        <w:rPr>
          <w:rFonts w:ascii="Times New Roman" w:eastAsia="Times New Roman" w:hAnsi="Times New Roman" w:cs="Times New Roman"/>
          <w:sz w:val="24"/>
          <w:szCs w:val="24"/>
        </w:rPr>
        <w:t>Руководителю Заказчика</w:t>
      </w:r>
    </w:p>
    <w:p w:rsidR="005062DF" w:rsidRPr="005062DF" w:rsidRDefault="005062DF" w:rsidP="005062DF">
      <w:pPr>
        <w:spacing w:after="0" w:line="240" w:lineRule="auto"/>
        <w:ind w:left="5668"/>
        <w:rPr>
          <w:rFonts w:ascii="Times New Roman" w:eastAsia="Times New Roman" w:hAnsi="Times New Roman" w:cs="Times New Roman"/>
          <w:sz w:val="24"/>
          <w:szCs w:val="24"/>
        </w:rPr>
      </w:pPr>
      <w:r w:rsidRPr="005062DF">
        <w:rPr>
          <w:rFonts w:ascii="Times New Roman" w:eastAsia="Times New Roman" w:hAnsi="Times New Roman" w:cs="Times New Roman"/>
          <w:sz w:val="24"/>
          <w:szCs w:val="24"/>
        </w:rPr>
        <w:t>___________________________</w:t>
      </w:r>
    </w:p>
    <w:p w:rsidR="005062DF" w:rsidRPr="005062DF" w:rsidRDefault="005062DF" w:rsidP="005062DF">
      <w:pPr>
        <w:spacing w:after="0" w:line="240" w:lineRule="auto"/>
        <w:ind w:left="5668"/>
        <w:rPr>
          <w:rFonts w:ascii="Times New Roman" w:eastAsia="Times New Roman" w:hAnsi="Times New Roman" w:cs="Times New Roman"/>
          <w:i/>
          <w:sz w:val="24"/>
          <w:szCs w:val="24"/>
        </w:rPr>
      </w:pPr>
      <w:r w:rsidRPr="005062DF">
        <w:rPr>
          <w:rFonts w:ascii="Times New Roman" w:eastAsia="Times New Roman" w:hAnsi="Times New Roman" w:cs="Times New Roman"/>
          <w:i/>
          <w:sz w:val="24"/>
          <w:szCs w:val="24"/>
        </w:rPr>
        <w:t>(наименование заказчика)</w:t>
      </w:r>
    </w:p>
    <w:p w:rsidR="005062DF" w:rsidRPr="005062DF" w:rsidRDefault="005062DF" w:rsidP="005062DF">
      <w:pPr>
        <w:spacing w:after="120" w:line="240" w:lineRule="auto"/>
        <w:ind w:left="5668"/>
        <w:rPr>
          <w:rFonts w:ascii="Times New Roman" w:eastAsia="Times New Roman" w:hAnsi="Times New Roman" w:cs="Times New Roman"/>
          <w:b/>
          <w:sz w:val="24"/>
          <w:szCs w:val="24"/>
        </w:rPr>
      </w:pPr>
      <w:r w:rsidRPr="005062DF">
        <w:rPr>
          <w:rFonts w:ascii="Times New Roman" w:eastAsia="Times New Roman" w:hAnsi="Times New Roman" w:cs="Times New Roman"/>
          <w:b/>
          <w:sz w:val="24"/>
          <w:szCs w:val="24"/>
        </w:rPr>
        <w:t>Извещение №_______________</w:t>
      </w:r>
    </w:p>
    <w:p w:rsidR="005062DF" w:rsidRPr="005062DF" w:rsidRDefault="005062DF" w:rsidP="005062DF">
      <w:pPr>
        <w:spacing w:after="120" w:line="240" w:lineRule="auto"/>
        <w:ind w:left="5668"/>
        <w:rPr>
          <w:rFonts w:ascii="Times New Roman" w:eastAsia="Times New Roman" w:hAnsi="Times New Roman" w:cs="Times New Roman"/>
          <w:sz w:val="24"/>
          <w:szCs w:val="24"/>
        </w:rPr>
      </w:pPr>
      <w:r w:rsidRPr="005062DF">
        <w:rPr>
          <w:rFonts w:ascii="Times New Roman" w:eastAsia="Times New Roman" w:hAnsi="Times New Roman" w:cs="Times New Roman"/>
          <w:sz w:val="24"/>
          <w:szCs w:val="24"/>
        </w:rPr>
        <w:t>(обязательное поле для заполнения)</w:t>
      </w:r>
    </w:p>
    <w:p w:rsidR="005062DF" w:rsidRPr="005062DF" w:rsidRDefault="005062DF" w:rsidP="005062DF">
      <w:pPr>
        <w:widowControl w:val="0"/>
        <w:spacing w:after="0" w:line="240" w:lineRule="auto"/>
        <w:ind w:firstLine="708"/>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 Компания </w:t>
      </w:r>
      <w:r w:rsidRPr="005062DF">
        <w:rPr>
          <w:rFonts w:ascii="Times New Roman" w:eastAsia="Times New Roman" w:hAnsi="Times New Roman" w:cs="Times New Roman"/>
          <w:i/>
          <w:sz w:val="24"/>
          <w:szCs w:val="24"/>
          <w:u w:val="single"/>
          <w:lang w:eastAsia="ru-RU"/>
        </w:rPr>
        <w:t xml:space="preserve">(Наименование и почтовый адрес) </w:t>
      </w:r>
      <w:r w:rsidRPr="005062DF">
        <w:rPr>
          <w:rFonts w:ascii="Times New Roman" w:eastAsia="Times New Roman" w:hAnsi="Times New Roman" w:cs="Times New Roman"/>
          <w:sz w:val="24"/>
          <w:szCs w:val="24"/>
          <w:lang w:eastAsia="ru-RU"/>
        </w:rPr>
        <w:t xml:space="preserve">предлагает следующую цену на поставку товара, выполнение работы, оказание услуги товар (указывается </w:t>
      </w:r>
      <w:r w:rsidRPr="005062DF">
        <w:rPr>
          <w:rFonts w:ascii="Times New Roman" w:eastAsia="Times New Roman" w:hAnsi="Times New Roman" w:cs="Times New Roman"/>
          <w:sz w:val="24"/>
          <w:szCs w:val="24"/>
          <w:u w:val="single"/>
          <w:lang w:eastAsia="ru-RU"/>
        </w:rPr>
        <w:t>№ закупки)</w:t>
      </w:r>
      <w:r w:rsidRPr="005062DF">
        <w:rPr>
          <w:rFonts w:ascii="Times New Roman" w:eastAsia="Times New Roman" w:hAnsi="Times New Roman" w:cs="Times New Roman"/>
          <w:sz w:val="24"/>
          <w:szCs w:val="24"/>
          <w:lang w:eastAsia="ru-RU"/>
        </w:rPr>
        <w:t>:</w:t>
      </w:r>
    </w:p>
    <w:p w:rsidR="005062DF" w:rsidRPr="005062DF" w:rsidRDefault="005062DF" w:rsidP="005062DF">
      <w:pPr>
        <w:widowControl w:val="0"/>
        <w:spacing w:after="0" w:line="240" w:lineRule="auto"/>
        <w:ind w:firstLine="708"/>
        <w:jc w:val="both"/>
        <w:rPr>
          <w:rFonts w:ascii="Times New Roman" w:eastAsia="Times New Roman" w:hAnsi="Times New Roman" w:cs="Times New Roman"/>
          <w:sz w:val="24"/>
          <w:szCs w:val="24"/>
          <w:lang w:eastAsia="ru-RU"/>
        </w:rPr>
      </w:pPr>
    </w:p>
    <w:p w:rsidR="005062DF" w:rsidRPr="005062DF" w:rsidRDefault="005062DF" w:rsidP="005062DF">
      <w:pPr>
        <w:spacing w:after="0" w:line="360" w:lineRule="auto"/>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_____________________(</w:t>
      </w:r>
      <w:r w:rsidRPr="005062DF">
        <w:rPr>
          <w:rFonts w:ascii="Times New Roman" w:eastAsia="Times New Roman" w:hAnsi="Times New Roman" w:cs="Times New Roman"/>
          <w:i/>
          <w:sz w:val="24"/>
          <w:szCs w:val="24"/>
          <w:u w:val="single"/>
          <w:lang w:eastAsia="ru-RU"/>
        </w:rPr>
        <w:t>сумма прописью</w:t>
      </w:r>
      <w:r w:rsidRPr="005062DF">
        <w:rPr>
          <w:rFonts w:ascii="Times New Roman" w:eastAsia="Times New Roman" w:hAnsi="Times New Roman" w:cs="Times New Roman"/>
          <w:sz w:val="24"/>
          <w:szCs w:val="24"/>
          <w:lang w:eastAsia="ru-RU"/>
        </w:rPr>
        <w:t>) руб., в том числе цены за единицу продукции _____________________(</w:t>
      </w:r>
      <w:r w:rsidRPr="005062DF">
        <w:rPr>
          <w:rFonts w:ascii="Times New Roman" w:eastAsia="Times New Roman" w:hAnsi="Times New Roman" w:cs="Times New Roman"/>
          <w:i/>
          <w:sz w:val="24"/>
          <w:szCs w:val="24"/>
          <w:u w:val="single"/>
          <w:lang w:eastAsia="ru-RU"/>
        </w:rPr>
        <w:t>сумма прописью</w:t>
      </w:r>
      <w:r w:rsidRPr="005062DF">
        <w:rPr>
          <w:rFonts w:ascii="Times New Roman" w:eastAsia="Times New Roman" w:hAnsi="Times New Roman" w:cs="Times New Roman"/>
          <w:sz w:val="24"/>
          <w:szCs w:val="24"/>
          <w:lang w:eastAsia="ru-RU"/>
        </w:rPr>
        <w:t>) руб.</w:t>
      </w:r>
    </w:p>
    <w:p w:rsidR="005062DF" w:rsidRPr="005062DF" w:rsidRDefault="005062DF" w:rsidP="005062DF">
      <w:pPr>
        <w:spacing w:after="0" w:line="240" w:lineRule="auto"/>
        <w:ind w:firstLine="708"/>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5062DF" w:rsidRPr="005062DF" w:rsidRDefault="005062DF" w:rsidP="005062DF">
      <w:pPr>
        <w:spacing w:after="0" w:line="240" w:lineRule="auto"/>
        <w:ind w:firstLine="708"/>
        <w:rPr>
          <w:rFonts w:ascii="Times New Roman" w:eastAsia="Times New Roman" w:hAnsi="Times New Roman" w:cs="Times New Roman"/>
          <w:sz w:val="24"/>
          <w:szCs w:val="24"/>
          <w:lang w:eastAsia="ru-RU"/>
        </w:rPr>
      </w:pPr>
    </w:p>
    <w:p w:rsidR="005062DF" w:rsidRPr="005062DF" w:rsidRDefault="005062DF" w:rsidP="005062DF">
      <w:pPr>
        <w:spacing w:after="0" w:line="240" w:lineRule="auto"/>
        <w:ind w:firstLine="708"/>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Цены действительны до «____»________ 20___г.</w:t>
      </w:r>
    </w:p>
    <w:p w:rsidR="005062DF" w:rsidRPr="005062DF" w:rsidRDefault="005062DF" w:rsidP="005062DF">
      <w:pPr>
        <w:spacing w:after="0" w:line="240" w:lineRule="auto"/>
        <w:ind w:firstLine="708"/>
        <w:rPr>
          <w:rFonts w:ascii="Times New Roman" w:eastAsia="Times New Roman" w:hAnsi="Times New Roman" w:cs="Times New Roman"/>
          <w:sz w:val="24"/>
          <w:szCs w:val="24"/>
          <w:lang w:eastAsia="ru-RU"/>
        </w:rPr>
      </w:pPr>
    </w:p>
    <w:p w:rsidR="005062DF" w:rsidRPr="005062DF" w:rsidRDefault="005062DF" w:rsidP="005062DF">
      <w:pPr>
        <w:spacing w:after="0" w:line="240" w:lineRule="auto"/>
        <w:ind w:firstLine="708"/>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В случае если наше ценовое предложение будет признано лучшим, согласны заключить договор и поставить товар (выполнить работы, оказать услуги) в указанные Вами сроки.</w:t>
      </w:r>
    </w:p>
    <w:p w:rsidR="005062DF" w:rsidRPr="005062DF" w:rsidRDefault="005062DF" w:rsidP="005062DF">
      <w:pPr>
        <w:spacing w:after="0" w:line="360" w:lineRule="auto"/>
        <w:ind w:left="6372" w:firstLine="708"/>
        <w:jc w:val="center"/>
        <w:rPr>
          <w:rFonts w:ascii="Times New Roman" w:eastAsia="Times New Roman" w:hAnsi="Times New Roman" w:cs="Times New Roman"/>
          <w:sz w:val="24"/>
          <w:szCs w:val="24"/>
          <w:lang w:eastAsia="ru-RU"/>
        </w:rPr>
      </w:pPr>
    </w:p>
    <w:p w:rsidR="005062DF" w:rsidRPr="005062DF" w:rsidRDefault="005062DF" w:rsidP="005062DF">
      <w:pPr>
        <w:spacing w:after="0" w:line="360" w:lineRule="auto"/>
        <w:ind w:left="6372" w:firstLine="708"/>
        <w:jc w:val="center"/>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Подпись ________________</w:t>
      </w:r>
      <w:r w:rsidRPr="005062DF">
        <w:rPr>
          <w:rFonts w:ascii="Times New Roman" w:eastAsia="Times New Roman" w:hAnsi="Times New Roman" w:cs="Times New Roman"/>
          <w:sz w:val="24"/>
          <w:szCs w:val="24"/>
          <w:lang w:eastAsia="ru-RU"/>
        </w:rPr>
        <w:tab/>
      </w:r>
      <w:r w:rsidRPr="005062DF">
        <w:rPr>
          <w:rFonts w:ascii="Times New Roman" w:eastAsia="Times New Roman" w:hAnsi="Times New Roman" w:cs="Times New Roman"/>
          <w:sz w:val="24"/>
          <w:szCs w:val="24"/>
          <w:lang w:eastAsia="ru-RU"/>
        </w:rPr>
        <w:tab/>
      </w:r>
      <w:r w:rsidRPr="005062DF">
        <w:rPr>
          <w:rFonts w:ascii="Times New Roman" w:eastAsia="Times New Roman" w:hAnsi="Times New Roman" w:cs="Times New Roman"/>
          <w:sz w:val="24"/>
          <w:szCs w:val="24"/>
          <w:lang w:eastAsia="ru-RU"/>
        </w:rPr>
        <w:tab/>
        <w:t>(Ф.И.О. директора)</w:t>
      </w:r>
    </w:p>
    <w:p w:rsidR="005062DF" w:rsidRPr="005062DF" w:rsidRDefault="005062DF" w:rsidP="005062DF">
      <w:pPr>
        <w:spacing w:after="0" w:line="360" w:lineRule="auto"/>
        <w:ind w:left="7788" w:firstLine="708"/>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М.П.</w:t>
      </w:r>
    </w:p>
    <w:p w:rsidR="005062DF" w:rsidRPr="005062DF" w:rsidRDefault="005062DF" w:rsidP="005062DF">
      <w:pPr>
        <w:spacing w:after="0" w:line="240" w:lineRule="auto"/>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Контакты:</w:t>
      </w:r>
    </w:p>
    <w:p w:rsidR="005062DF" w:rsidRPr="005062DF" w:rsidRDefault="005062DF" w:rsidP="005062DF">
      <w:pPr>
        <w:spacing w:after="0" w:line="240" w:lineRule="auto"/>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Должность, ФИО</w:t>
      </w:r>
    </w:p>
    <w:p w:rsidR="005062DF" w:rsidRPr="005062DF" w:rsidRDefault="005062DF" w:rsidP="005062DF">
      <w:pPr>
        <w:spacing w:after="0" w:line="240" w:lineRule="auto"/>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Тел. рабочий, мобильный</w:t>
      </w:r>
    </w:p>
    <w:p w:rsidR="005062DF" w:rsidRPr="005062DF" w:rsidRDefault="005062DF" w:rsidP="005062DF">
      <w:pPr>
        <w:spacing w:after="0" w:line="240" w:lineRule="auto"/>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val="en-US" w:eastAsia="ru-RU"/>
        </w:rPr>
        <w:t>E</w:t>
      </w:r>
      <w:r w:rsidRPr="005062DF">
        <w:rPr>
          <w:rFonts w:ascii="Times New Roman" w:eastAsia="Times New Roman" w:hAnsi="Times New Roman" w:cs="Times New Roman"/>
          <w:sz w:val="24"/>
          <w:szCs w:val="24"/>
          <w:lang w:eastAsia="ru-RU"/>
        </w:rPr>
        <w:t>mail:</w:t>
      </w:r>
    </w:p>
    <w:p w:rsidR="005062DF" w:rsidRPr="005062DF" w:rsidRDefault="005062DF" w:rsidP="005062DF">
      <w:pPr>
        <w:widowControl w:val="0"/>
        <w:tabs>
          <w:tab w:val="left" w:pos="3491"/>
        </w:tabs>
        <w:autoSpaceDE w:val="0"/>
        <w:autoSpaceDN w:val="0"/>
        <w:adjustRightInd w:val="0"/>
        <w:spacing w:after="0" w:line="240" w:lineRule="auto"/>
        <w:rPr>
          <w:rFonts w:ascii="Times New Roman" w:eastAsia="Times New Roman" w:hAnsi="Times New Roman" w:cs="Times New Roman"/>
          <w:sz w:val="24"/>
          <w:szCs w:val="24"/>
          <w:lang w:eastAsia="ru-RU"/>
        </w:rPr>
      </w:pPr>
    </w:p>
    <w:p w:rsidR="005062DF" w:rsidRPr="005062DF" w:rsidRDefault="005062DF" w:rsidP="005062DF">
      <w:pPr>
        <w:widowControl w:val="0"/>
        <w:tabs>
          <w:tab w:val="left" w:pos="3491"/>
        </w:tabs>
        <w:autoSpaceDE w:val="0"/>
        <w:autoSpaceDN w:val="0"/>
        <w:adjustRightInd w:val="0"/>
        <w:spacing w:after="0" w:line="240" w:lineRule="auto"/>
        <w:rPr>
          <w:rFonts w:ascii="Times New Roman" w:eastAsia="Times New Roman" w:hAnsi="Times New Roman" w:cs="Times New Roman"/>
          <w:b/>
          <w:sz w:val="24"/>
          <w:szCs w:val="24"/>
          <w:lang w:eastAsia="ru-RU"/>
        </w:rPr>
      </w:pPr>
    </w:p>
    <w:p w:rsidR="005062DF" w:rsidRPr="005062DF" w:rsidRDefault="005062DF" w:rsidP="005062DF">
      <w:pPr>
        <w:widowControl w:val="0"/>
        <w:tabs>
          <w:tab w:val="left" w:pos="3491"/>
        </w:tabs>
        <w:autoSpaceDE w:val="0"/>
        <w:autoSpaceDN w:val="0"/>
        <w:adjustRightInd w:val="0"/>
        <w:spacing w:after="0" w:line="240" w:lineRule="auto"/>
        <w:rPr>
          <w:rFonts w:ascii="Times New Roman" w:eastAsia="Times New Roman" w:hAnsi="Times New Roman" w:cs="Times New Roman"/>
          <w:sz w:val="24"/>
          <w:szCs w:val="24"/>
          <w:lang w:eastAsia="ru-RU"/>
        </w:rPr>
      </w:pPr>
    </w:p>
    <w:p w:rsidR="005062DF" w:rsidRPr="005062DF" w:rsidRDefault="005062DF" w:rsidP="005062DF">
      <w:pPr>
        <w:widowControl w:val="0"/>
        <w:tabs>
          <w:tab w:val="left" w:pos="3491"/>
        </w:tabs>
        <w:autoSpaceDE w:val="0"/>
        <w:autoSpaceDN w:val="0"/>
        <w:adjustRightInd w:val="0"/>
        <w:spacing w:after="0" w:line="240" w:lineRule="auto"/>
        <w:rPr>
          <w:rFonts w:ascii="Times New Roman" w:eastAsia="Times New Roman" w:hAnsi="Times New Roman" w:cs="Times New Roman"/>
          <w:sz w:val="24"/>
          <w:szCs w:val="24"/>
          <w:lang w:eastAsia="ru-RU"/>
        </w:rPr>
      </w:pPr>
    </w:p>
    <w:p w:rsidR="005062DF" w:rsidRPr="005062DF" w:rsidRDefault="005062DF" w:rsidP="005062DF">
      <w:pPr>
        <w:spacing w:after="0" w:line="240" w:lineRule="auto"/>
        <w:ind w:left="142" w:firstLine="539"/>
        <w:jc w:val="both"/>
        <w:rPr>
          <w:rFonts w:ascii="Times New Roman" w:eastAsia="Times New Roman" w:hAnsi="Times New Roman" w:cs="Times New Roman"/>
          <w:lang w:eastAsia="ru-RU"/>
        </w:rPr>
      </w:pPr>
    </w:p>
    <w:p w:rsidR="005062DF" w:rsidRPr="005062DF" w:rsidRDefault="005062DF" w:rsidP="005062DF">
      <w:pPr>
        <w:spacing w:after="0" w:line="240" w:lineRule="auto"/>
        <w:ind w:left="1259"/>
        <w:rPr>
          <w:rFonts w:ascii="Times New Roman" w:eastAsia="Times New Roman" w:hAnsi="Times New Roman" w:cs="Times New Roman"/>
          <w:lang w:eastAsia="ru-RU"/>
        </w:rPr>
      </w:pPr>
    </w:p>
    <w:p w:rsidR="005062DF" w:rsidRPr="005062DF" w:rsidRDefault="005062DF" w:rsidP="005062DF">
      <w:pPr>
        <w:spacing w:after="0" w:line="240" w:lineRule="auto"/>
        <w:ind w:left="1259"/>
        <w:rPr>
          <w:rFonts w:ascii="Times New Roman" w:eastAsia="Times New Roman" w:hAnsi="Times New Roman" w:cs="Times New Roman"/>
          <w:lang w:eastAsia="ru-RU"/>
        </w:rPr>
      </w:pPr>
    </w:p>
    <w:p w:rsidR="005062DF" w:rsidRPr="005062DF" w:rsidRDefault="005062DF" w:rsidP="005062DF">
      <w:pPr>
        <w:spacing w:after="0" w:line="240" w:lineRule="auto"/>
        <w:ind w:left="1259"/>
        <w:rPr>
          <w:rFonts w:ascii="Times New Roman" w:eastAsia="Times New Roman" w:hAnsi="Times New Roman" w:cs="Times New Roman"/>
          <w:lang w:eastAsia="ru-RU"/>
        </w:rPr>
      </w:pPr>
    </w:p>
    <w:p w:rsidR="005062DF" w:rsidRPr="005062DF" w:rsidRDefault="005062DF" w:rsidP="005062DF">
      <w:pPr>
        <w:spacing w:after="0" w:line="240" w:lineRule="auto"/>
        <w:ind w:left="1259"/>
        <w:rPr>
          <w:rFonts w:ascii="Times New Roman" w:eastAsia="Times New Roman" w:hAnsi="Times New Roman" w:cs="Times New Roman"/>
          <w:lang w:eastAsia="ru-RU"/>
        </w:rPr>
      </w:pPr>
    </w:p>
    <w:p w:rsidR="005062DF" w:rsidRPr="005062DF" w:rsidRDefault="005062DF" w:rsidP="005062DF">
      <w:pPr>
        <w:widowControl w:val="0"/>
        <w:autoSpaceDE w:val="0"/>
        <w:autoSpaceDN w:val="0"/>
        <w:adjustRightInd w:val="0"/>
        <w:spacing w:after="0" w:line="240" w:lineRule="auto"/>
        <w:rPr>
          <w:rFonts w:ascii="Times New Roman" w:eastAsia="Times New Roman" w:hAnsi="Times New Roman" w:cs="Times New Roman"/>
          <w:i/>
          <w:lang w:eastAsia="ru-RU"/>
        </w:rPr>
      </w:pPr>
    </w:p>
    <w:p w:rsidR="005062DF" w:rsidRPr="005062DF" w:rsidRDefault="005062DF" w:rsidP="005062DF">
      <w:pPr>
        <w:widowControl w:val="0"/>
        <w:tabs>
          <w:tab w:val="left" w:pos="3491"/>
        </w:tabs>
        <w:autoSpaceDE w:val="0"/>
        <w:autoSpaceDN w:val="0"/>
        <w:adjustRightInd w:val="0"/>
        <w:spacing w:after="0" w:line="240" w:lineRule="auto"/>
        <w:rPr>
          <w:rFonts w:ascii="Times New Roman" w:eastAsia="Times New Roman" w:hAnsi="Times New Roman" w:cs="Times New Roman"/>
          <w:b/>
          <w:szCs w:val="20"/>
          <w:lang w:eastAsia="ru-RU"/>
        </w:rPr>
      </w:pPr>
    </w:p>
    <w:p w:rsidR="005062DF" w:rsidRPr="005062DF" w:rsidRDefault="005062DF" w:rsidP="005062DF">
      <w:pPr>
        <w:widowControl w:val="0"/>
        <w:autoSpaceDE w:val="0"/>
        <w:autoSpaceDN w:val="0"/>
        <w:adjustRightInd w:val="0"/>
        <w:spacing w:after="0" w:line="240" w:lineRule="auto"/>
        <w:rPr>
          <w:rFonts w:ascii="Times New Roman" w:eastAsia="Times New Roman" w:hAnsi="Times New Roman" w:cs="Times New Roman"/>
          <w:szCs w:val="20"/>
          <w:lang w:eastAsia="ru-RU"/>
        </w:rPr>
      </w:pPr>
    </w:p>
    <w:p w:rsidR="005062DF" w:rsidRPr="005062DF" w:rsidRDefault="005062DF" w:rsidP="005062DF">
      <w:pPr>
        <w:widowControl w:val="0"/>
        <w:autoSpaceDE w:val="0"/>
        <w:autoSpaceDN w:val="0"/>
        <w:adjustRightInd w:val="0"/>
        <w:spacing w:after="0" w:line="240" w:lineRule="auto"/>
        <w:rPr>
          <w:rFonts w:ascii="Times New Roman" w:eastAsia="Times New Roman" w:hAnsi="Times New Roman" w:cs="Times New Roman"/>
          <w:szCs w:val="20"/>
          <w:lang w:eastAsia="ru-RU"/>
        </w:rPr>
      </w:pPr>
    </w:p>
    <w:p w:rsidR="005062DF" w:rsidRPr="005062DF" w:rsidRDefault="005062DF" w:rsidP="005062DF">
      <w:pPr>
        <w:widowControl w:val="0"/>
        <w:autoSpaceDE w:val="0"/>
        <w:autoSpaceDN w:val="0"/>
        <w:adjustRightInd w:val="0"/>
        <w:spacing w:after="0" w:line="240" w:lineRule="auto"/>
        <w:rPr>
          <w:rFonts w:ascii="Times New Roman" w:eastAsia="Times New Roman" w:hAnsi="Times New Roman" w:cs="Times New Roman"/>
          <w:szCs w:val="20"/>
          <w:lang w:eastAsia="ru-RU"/>
        </w:rPr>
      </w:pPr>
    </w:p>
    <w:sectPr w:rsidR="005062DF" w:rsidRPr="005062DF" w:rsidSect="00706EF6">
      <w:footerReference w:type="even" r:id="rId10"/>
      <w:footerReference w:type="default" r:id="rId11"/>
      <w:pgSz w:w="11906" w:h="16838"/>
      <w:pgMar w:top="567" w:right="851" w:bottom="425"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714" w:rsidRDefault="00580714">
      <w:pPr>
        <w:spacing w:after="0" w:line="240" w:lineRule="auto"/>
      </w:pPr>
      <w:r>
        <w:separator/>
      </w:r>
    </w:p>
  </w:endnote>
  <w:endnote w:type="continuationSeparator" w:id="1">
    <w:p w:rsidR="00580714" w:rsidRDefault="00580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623" w:rsidRDefault="009D5B1E" w:rsidP="002C64E7">
    <w:pPr>
      <w:pStyle w:val="a4"/>
      <w:framePr w:wrap="around" w:vAnchor="text" w:hAnchor="margin" w:xAlign="right" w:y="1"/>
      <w:rPr>
        <w:rStyle w:val="a3"/>
      </w:rPr>
    </w:pPr>
    <w:r>
      <w:rPr>
        <w:rStyle w:val="a3"/>
      </w:rPr>
      <w:fldChar w:fldCharType="begin"/>
    </w:r>
    <w:r w:rsidR="005062DF">
      <w:rPr>
        <w:rStyle w:val="a3"/>
      </w:rPr>
      <w:instrText xml:space="preserve">PAGE  </w:instrText>
    </w:r>
    <w:r>
      <w:rPr>
        <w:rStyle w:val="a3"/>
      </w:rPr>
      <w:fldChar w:fldCharType="separate"/>
    </w:r>
    <w:r w:rsidR="005062DF">
      <w:rPr>
        <w:rStyle w:val="a3"/>
        <w:noProof/>
      </w:rPr>
      <w:t>1</w:t>
    </w:r>
    <w:r>
      <w:rPr>
        <w:rStyle w:val="a3"/>
      </w:rPr>
      <w:fldChar w:fldCharType="end"/>
    </w:r>
  </w:p>
  <w:p w:rsidR="00991623" w:rsidRDefault="00580714" w:rsidP="002C64E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623" w:rsidRDefault="009D5B1E" w:rsidP="002C64E7">
    <w:pPr>
      <w:pStyle w:val="a4"/>
      <w:framePr w:wrap="around" w:vAnchor="text" w:hAnchor="margin" w:xAlign="right" w:y="1"/>
      <w:rPr>
        <w:rStyle w:val="a3"/>
      </w:rPr>
    </w:pPr>
    <w:r>
      <w:rPr>
        <w:rStyle w:val="a3"/>
      </w:rPr>
      <w:fldChar w:fldCharType="begin"/>
    </w:r>
    <w:r w:rsidR="005062DF">
      <w:rPr>
        <w:rStyle w:val="a3"/>
      </w:rPr>
      <w:instrText xml:space="preserve">PAGE  </w:instrText>
    </w:r>
    <w:r>
      <w:rPr>
        <w:rStyle w:val="a3"/>
      </w:rPr>
      <w:fldChar w:fldCharType="separate"/>
    </w:r>
    <w:r w:rsidR="00706EF6">
      <w:rPr>
        <w:rStyle w:val="a3"/>
        <w:noProof/>
      </w:rPr>
      <w:t>5</w:t>
    </w:r>
    <w:r>
      <w:rPr>
        <w:rStyle w:val="a3"/>
      </w:rPr>
      <w:fldChar w:fldCharType="end"/>
    </w:r>
  </w:p>
  <w:p w:rsidR="00991623" w:rsidRDefault="00580714" w:rsidP="002C64E7">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714" w:rsidRDefault="00580714">
      <w:pPr>
        <w:spacing w:after="0" w:line="240" w:lineRule="auto"/>
      </w:pPr>
      <w:r>
        <w:separator/>
      </w:r>
    </w:p>
  </w:footnote>
  <w:footnote w:type="continuationSeparator" w:id="1">
    <w:p w:rsidR="00580714" w:rsidRDefault="005807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258463B7"/>
    <w:multiLevelType w:val="multilevel"/>
    <w:tmpl w:val="59B2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6349C7"/>
    <w:multiLevelType w:val="hybridMultilevel"/>
    <w:tmpl w:val="1CD2E7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D7719AA"/>
    <w:multiLevelType w:val="multilevel"/>
    <w:tmpl w:val="8234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2"/>
  </w:num>
  <w:num w:numId="2">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803634"/>
    <w:rsid w:val="00103F69"/>
    <w:rsid w:val="00133D55"/>
    <w:rsid w:val="001701F4"/>
    <w:rsid w:val="001C3A4A"/>
    <w:rsid w:val="001C524C"/>
    <w:rsid w:val="002021FD"/>
    <w:rsid w:val="002311A3"/>
    <w:rsid w:val="00277609"/>
    <w:rsid w:val="00282A3A"/>
    <w:rsid w:val="002E3D84"/>
    <w:rsid w:val="003021F0"/>
    <w:rsid w:val="00316430"/>
    <w:rsid w:val="00384255"/>
    <w:rsid w:val="003C55DF"/>
    <w:rsid w:val="00412276"/>
    <w:rsid w:val="00441B90"/>
    <w:rsid w:val="00482A2C"/>
    <w:rsid w:val="004C5AC8"/>
    <w:rsid w:val="005034B6"/>
    <w:rsid w:val="005062DF"/>
    <w:rsid w:val="00580714"/>
    <w:rsid w:val="005B7FC0"/>
    <w:rsid w:val="00631644"/>
    <w:rsid w:val="006820B1"/>
    <w:rsid w:val="0068488C"/>
    <w:rsid w:val="006E7910"/>
    <w:rsid w:val="00706EF6"/>
    <w:rsid w:val="00725A81"/>
    <w:rsid w:val="007412AD"/>
    <w:rsid w:val="0075058F"/>
    <w:rsid w:val="007832B1"/>
    <w:rsid w:val="007A710A"/>
    <w:rsid w:val="007B1B00"/>
    <w:rsid w:val="00803634"/>
    <w:rsid w:val="00846AE8"/>
    <w:rsid w:val="008605EA"/>
    <w:rsid w:val="00891989"/>
    <w:rsid w:val="008A6522"/>
    <w:rsid w:val="008C1DCE"/>
    <w:rsid w:val="008C3181"/>
    <w:rsid w:val="008D5469"/>
    <w:rsid w:val="008E3EB4"/>
    <w:rsid w:val="008E60A5"/>
    <w:rsid w:val="008F1592"/>
    <w:rsid w:val="009060AF"/>
    <w:rsid w:val="009813D6"/>
    <w:rsid w:val="009D5B1E"/>
    <w:rsid w:val="00A41F1B"/>
    <w:rsid w:val="00A478FC"/>
    <w:rsid w:val="00A565C1"/>
    <w:rsid w:val="00AF573B"/>
    <w:rsid w:val="00B27317"/>
    <w:rsid w:val="00B73BE9"/>
    <w:rsid w:val="00B87715"/>
    <w:rsid w:val="00B92A34"/>
    <w:rsid w:val="00B937A3"/>
    <w:rsid w:val="00BA1A24"/>
    <w:rsid w:val="00BA76C4"/>
    <w:rsid w:val="00BB2F6C"/>
    <w:rsid w:val="00BC492C"/>
    <w:rsid w:val="00C326B0"/>
    <w:rsid w:val="00CC1DAA"/>
    <w:rsid w:val="00CC7B9F"/>
    <w:rsid w:val="00CD24F6"/>
    <w:rsid w:val="00D14E38"/>
    <w:rsid w:val="00D22C77"/>
    <w:rsid w:val="00D245C5"/>
    <w:rsid w:val="00D409D3"/>
    <w:rsid w:val="00D418C0"/>
    <w:rsid w:val="00D80D03"/>
    <w:rsid w:val="00D8711A"/>
    <w:rsid w:val="00DD27BD"/>
    <w:rsid w:val="00E0742E"/>
    <w:rsid w:val="00E20151"/>
    <w:rsid w:val="00E52CDE"/>
    <w:rsid w:val="00E923CA"/>
    <w:rsid w:val="00EB48D8"/>
    <w:rsid w:val="00EC1BA9"/>
    <w:rsid w:val="00F07D01"/>
    <w:rsid w:val="00F23C26"/>
    <w:rsid w:val="00F6003D"/>
    <w:rsid w:val="00F619C1"/>
    <w:rsid w:val="00F82E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1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062DF"/>
  </w:style>
  <w:style w:type="paragraph" w:styleId="a4">
    <w:name w:val="footer"/>
    <w:basedOn w:val="a"/>
    <w:link w:val="a5"/>
    <w:rsid w:val="005062D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4"/>
    <w:rsid w:val="005062DF"/>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EB48D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B48D8"/>
    <w:rPr>
      <w:rFonts w:ascii="Segoe UI" w:hAnsi="Segoe UI" w:cs="Segoe UI"/>
      <w:sz w:val="18"/>
      <w:szCs w:val="18"/>
    </w:rPr>
  </w:style>
  <w:style w:type="character" w:styleId="a8">
    <w:name w:val="Hyperlink"/>
    <w:uiPriority w:val="99"/>
    <w:rsid w:val="00412276"/>
    <w:rPr>
      <w:color w:val="0000FF"/>
      <w:u w:val="single"/>
    </w:rPr>
  </w:style>
  <w:style w:type="paragraph" w:customStyle="1" w:styleId="Normalunindented">
    <w:name w:val="Normal unindented"/>
    <w:qFormat/>
    <w:rsid w:val="00412276"/>
    <w:pPr>
      <w:spacing w:before="120" w:after="120" w:line="276" w:lineRule="auto"/>
      <w:jc w:val="both"/>
    </w:pPr>
    <w:rPr>
      <w:rFonts w:ascii="Times New Roman" w:eastAsia="Times New Roman" w:hAnsi="Times New Roman" w:cs="Times New Roman"/>
      <w:lang w:eastAsia="ru-RU"/>
    </w:rPr>
  </w:style>
  <w:style w:type="paragraph" w:styleId="a9">
    <w:name w:val="No Spacing"/>
    <w:uiPriority w:val="1"/>
    <w:qFormat/>
    <w:rsid w:val="00412276"/>
    <w:pPr>
      <w:spacing w:after="0" w:line="240" w:lineRule="auto"/>
    </w:pPr>
    <w:rPr>
      <w:rFonts w:ascii="Calibri" w:eastAsia="Calibri" w:hAnsi="Calibri" w:cs="Times New Roman"/>
    </w:rPr>
  </w:style>
  <w:style w:type="paragraph" w:customStyle="1" w:styleId="21">
    <w:name w:val="Список 21"/>
    <w:basedOn w:val="a"/>
    <w:rsid w:val="00E52CDE"/>
    <w:pPr>
      <w:spacing w:after="60" w:line="240" w:lineRule="auto"/>
      <w:ind w:left="566" w:hanging="283"/>
    </w:pPr>
    <w:rPr>
      <w:rFonts w:ascii="Times New Roman" w:eastAsia="Calibri" w:hAnsi="Times New Roman" w:cs="Times New Roman"/>
      <w:sz w:val="24"/>
      <w:szCs w:val="24"/>
      <w:lang w:eastAsia="ar-SA"/>
    </w:rPr>
  </w:style>
  <w:style w:type="paragraph" w:customStyle="1" w:styleId="Warning">
    <w:name w:val="Warning"/>
    <w:basedOn w:val="a"/>
    <w:next w:val="a"/>
    <w:uiPriority w:val="99"/>
    <w:qFormat/>
    <w:rsid w:val="00E52CDE"/>
    <w:pPr>
      <w:spacing w:before="120" w:after="120" w:line="276" w:lineRule="auto"/>
      <w:ind w:firstLine="708"/>
    </w:pPr>
    <w:rPr>
      <w:rFonts w:ascii="Times New Roman" w:eastAsia="Times New Roman" w:hAnsi="Times New Roman" w:cs="Times New Roman"/>
      <w:i/>
      <w:iCs/>
      <w:color w:val="E36C0A"/>
      <w:lang w:eastAsia="ru-RU"/>
    </w:rPr>
  </w:style>
  <w:style w:type="character" w:customStyle="1" w:styleId="product-characteristicsspec-title-content">
    <w:name w:val="product-characteristics__spec-title-content"/>
    <w:basedOn w:val="a0"/>
    <w:rsid w:val="00F619C1"/>
  </w:style>
</w:styles>
</file>

<file path=word/webSettings.xml><?xml version="1.0" encoding="utf-8"?>
<w:webSettings xmlns:r="http://schemas.openxmlformats.org/officeDocument/2006/relationships" xmlns:w="http://schemas.openxmlformats.org/wordprocessingml/2006/main">
  <w:divs>
    <w:div w:id="473839987">
      <w:bodyDiv w:val="1"/>
      <w:marLeft w:val="0"/>
      <w:marRight w:val="0"/>
      <w:marTop w:val="0"/>
      <w:marBottom w:val="0"/>
      <w:divBdr>
        <w:top w:val="none" w:sz="0" w:space="0" w:color="auto"/>
        <w:left w:val="none" w:sz="0" w:space="0" w:color="auto"/>
        <w:bottom w:val="none" w:sz="0" w:space="0" w:color="auto"/>
        <w:right w:val="none" w:sz="0" w:space="0" w:color="auto"/>
      </w:divBdr>
    </w:div>
    <w:div w:id="2085758553">
      <w:bodyDiv w:val="1"/>
      <w:marLeft w:val="0"/>
      <w:marRight w:val="0"/>
      <w:marTop w:val="0"/>
      <w:marBottom w:val="0"/>
      <w:divBdr>
        <w:top w:val="none" w:sz="0" w:space="0" w:color="auto"/>
        <w:left w:val="none" w:sz="0" w:space="0" w:color="auto"/>
        <w:bottom w:val="none" w:sz="0" w:space="0" w:color="auto"/>
        <w:right w:val="none" w:sz="0" w:space="0" w:color="auto"/>
      </w:divBdr>
      <w:divsChild>
        <w:div w:id="1830368608">
          <w:marLeft w:val="0"/>
          <w:marRight w:val="0"/>
          <w:marTop w:val="451"/>
          <w:marBottom w:val="0"/>
          <w:divBdr>
            <w:top w:val="none" w:sz="0" w:space="0" w:color="auto"/>
            <w:left w:val="none" w:sz="0" w:space="0" w:color="auto"/>
            <w:bottom w:val="none" w:sz="0" w:space="0" w:color="auto"/>
            <w:right w:val="none" w:sz="0" w:space="0" w:color="auto"/>
          </w:divBdr>
          <w:divsChild>
            <w:div w:id="1237011563">
              <w:marLeft w:val="0"/>
              <w:marRight w:val="0"/>
              <w:marTop w:val="0"/>
              <w:marBottom w:val="0"/>
              <w:divBdr>
                <w:top w:val="none" w:sz="0" w:space="0" w:color="auto"/>
                <w:left w:val="none" w:sz="0" w:space="0" w:color="auto"/>
                <w:bottom w:val="none" w:sz="0" w:space="0" w:color="auto"/>
                <w:right w:val="none" w:sz="0" w:space="0" w:color="auto"/>
              </w:divBdr>
            </w:div>
            <w:div w:id="1174806518">
              <w:marLeft w:val="0"/>
              <w:marRight w:val="0"/>
              <w:marTop w:val="0"/>
              <w:marBottom w:val="0"/>
              <w:divBdr>
                <w:top w:val="none" w:sz="0" w:space="0" w:color="auto"/>
                <w:left w:val="none" w:sz="0" w:space="0" w:color="auto"/>
                <w:bottom w:val="none" w:sz="0" w:space="0" w:color="auto"/>
                <w:right w:val="none" w:sz="0" w:space="0" w:color="auto"/>
              </w:divBdr>
            </w:div>
            <w:div w:id="1023088500">
              <w:marLeft w:val="0"/>
              <w:marRight w:val="0"/>
              <w:marTop w:val="0"/>
              <w:marBottom w:val="0"/>
              <w:divBdr>
                <w:top w:val="none" w:sz="0" w:space="0" w:color="auto"/>
                <w:left w:val="none" w:sz="0" w:space="0" w:color="auto"/>
                <w:bottom w:val="none" w:sz="0" w:space="0" w:color="auto"/>
                <w:right w:val="none" w:sz="0" w:space="0" w:color="auto"/>
              </w:divBdr>
            </w:div>
            <w:div w:id="1302685817">
              <w:marLeft w:val="0"/>
              <w:marRight w:val="0"/>
              <w:marTop w:val="0"/>
              <w:marBottom w:val="0"/>
              <w:divBdr>
                <w:top w:val="none" w:sz="0" w:space="0" w:color="auto"/>
                <w:left w:val="none" w:sz="0" w:space="0" w:color="auto"/>
                <w:bottom w:val="none" w:sz="0" w:space="0" w:color="auto"/>
                <w:right w:val="none" w:sz="0" w:space="0" w:color="auto"/>
              </w:divBdr>
            </w:div>
            <w:div w:id="556210542">
              <w:marLeft w:val="0"/>
              <w:marRight w:val="0"/>
              <w:marTop w:val="0"/>
              <w:marBottom w:val="0"/>
              <w:divBdr>
                <w:top w:val="none" w:sz="0" w:space="0" w:color="auto"/>
                <w:left w:val="none" w:sz="0" w:space="0" w:color="auto"/>
                <w:bottom w:val="none" w:sz="0" w:space="0" w:color="auto"/>
                <w:right w:val="none" w:sz="0" w:space="0" w:color="auto"/>
              </w:divBdr>
            </w:div>
            <w:div w:id="633829119">
              <w:marLeft w:val="0"/>
              <w:marRight w:val="0"/>
              <w:marTop w:val="0"/>
              <w:marBottom w:val="0"/>
              <w:divBdr>
                <w:top w:val="none" w:sz="0" w:space="0" w:color="auto"/>
                <w:left w:val="none" w:sz="0" w:space="0" w:color="auto"/>
                <w:bottom w:val="none" w:sz="0" w:space="0" w:color="auto"/>
                <w:right w:val="none" w:sz="0" w:space="0" w:color="auto"/>
              </w:divBdr>
            </w:div>
            <w:div w:id="1325936344">
              <w:marLeft w:val="0"/>
              <w:marRight w:val="0"/>
              <w:marTop w:val="0"/>
              <w:marBottom w:val="0"/>
              <w:divBdr>
                <w:top w:val="none" w:sz="0" w:space="0" w:color="auto"/>
                <w:left w:val="none" w:sz="0" w:space="0" w:color="auto"/>
                <w:bottom w:val="none" w:sz="0" w:space="0" w:color="auto"/>
                <w:right w:val="none" w:sz="0" w:space="0" w:color="auto"/>
              </w:divBdr>
            </w:div>
            <w:div w:id="499273541">
              <w:marLeft w:val="0"/>
              <w:marRight w:val="0"/>
              <w:marTop w:val="0"/>
              <w:marBottom w:val="0"/>
              <w:divBdr>
                <w:top w:val="none" w:sz="0" w:space="0" w:color="auto"/>
                <w:left w:val="none" w:sz="0" w:space="0" w:color="auto"/>
                <w:bottom w:val="none" w:sz="0" w:space="0" w:color="auto"/>
                <w:right w:val="none" w:sz="0" w:space="0" w:color="auto"/>
              </w:divBdr>
            </w:div>
            <w:div w:id="445973256">
              <w:marLeft w:val="0"/>
              <w:marRight w:val="0"/>
              <w:marTop w:val="0"/>
              <w:marBottom w:val="0"/>
              <w:divBdr>
                <w:top w:val="none" w:sz="0" w:space="0" w:color="auto"/>
                <w:left w:val="none" w:sz="0" w:space="0" w:color="auto"/>
                <w:bottom w:val="none" w:sz="0" w:space="0" w:color="auto"/>
                <w:right w:val="none" w:sz="0" w:space="0" w:color="auto"/>
              </w:divBdr>
            </w:div>
            <w:div w:id="1677148960">
              <w:marLeft w:val="0"/>
              <w:marRight w:val="0"/>
              <w:marTop w:val="0"/>
              <w:marBottom w:val="0"/>
              <w:divBdr>
                <w:top w:val="none" w:sz="0" w:space="0" w:color="auto"/>
                <w:left w:val="none" w:sz="0" w:space="0" w:color="auto"/>
                <w:bottom w:val="none" w:sz="0" w:space="0" w:color="auto"/>
                <w:right w:val="none" w:sz="0" w:space="0" w:color="auto"/>
              </w:divBdr>
            </w:div>
            <w:div w:id="777720410">
              <w:marLeft w:val="0"/>
              <w:marRight w:val="0"/>
              <w:marTop w:val="0"/>
              <w:marBottom w:val="0"/>
              <w:divBdr>
                <w:top w:val="none" w:sz="0" w:space="0" w:color="auto"/>
                <w:left w:val="none" w:sz="0" w:space="0" w:color="auto"/>
                <w:bottom w:val="none" w:sz="0" w:space="0" w:color="auto"/>
                <w:right w:val="none" w:sz="0" w:space="0" w:color="auto"/>
              </w:divBdr>
            </w:div>
            <w:div w:id="312561561">
              <w:marLeft w:val="0"/>
              <w:marRight w:val="0"/>
              <w:marTop w:val="0"/>
              <w:marBottom w:val="0"/>
              <w:divBdr>
                <w:top w:val="none" w:sz="0" w:space="0" w:color="auto"/>
                <w:left w:val="none" w:sz="0" w:space="0" w:color="auto"/>
                <w:bottom w:val="none" w:sz="0" w:space="0" w:color="auto"/>
                <w:right w:val="none" w:sz="0" w:space="0" w:color="auto"/>
              </w:divBdr>
            </w:div>
            <w:div w:id="1330056037">
              <w:marLeft w:val="0"/>
              <w:marRight w:val="0"/>
              <w:marTop w:val="0"/>
              <w:marBottom w:val="0"/>
              <w:divBdr>
                <w:top w:val="none" w:sz="0" w:space="0" w:color="auto"/>
                <w:left w:val="none" w:sz="0" w:space="0" w:color="auto"/>
                <w:bottom w:val="none" w:sz="0" w:space="0" w:color="auto"/>
                <w:right w:val="none" w:sz="0" w:space="0" w:color="auto"/>
              </w:divBdr>
            </w:div>
            <w:div w:id="975840054">
              <w:marLeft w:val="0"/>
              <w:marRight w:val="0"/>
              <w:marTop w:val="0"/>
              <w:marBottom w:val="0"/>
              <w:divBdr>
                <w:top w:val="none" w:sz="0" w:space="0" w:color="auto"/>
                <w:left w:val="none" w:sz="0" w:space="0" w:color="auto"/>
                <w:bottom w:val="none" w:sz="0" w:space="0" w:color="auto"/>
                <w:right w:val="none" w:sz="0" w:space="0" w:color="auto"/>
              </w:divBdr>
            </w:div>
          </w:divsChild>
        </w:div>
        <w:div w:id="1386217779">
          <w:marLeft w:val="0"/>
          <w:marRight w:val="0"/>
          <w:marTop w:val="451"/>
          <w:marBottom w:val="0"/>
          <w:divBdr>
            <w:top w:val="none" w:sz="0" w:space="0" w:color="auto"/>
            <w:left w:val="none" w:sz="0" w:space="0" w:color="auto"/>
            <w:bottom w:val="none" w:sz="0" w:space="0" w:color="auto"/>
            <w:right w:val="none" w:sz="0" w:space="0" w:color="auto"/>
          </w:divBdr>
          <w:divsChild>
            <w:div w:id="1189954756">
              <w:marLeft w:val="0"/>
              <w:marRight w:val="0"/>
              <w:marTop w:val="0"/>
              <w:marBottom w:val="0"/>
              <w:divBdr>
                <w:top w:val="none" w:sz="0" w:space="0" w:color="auto"/>
                <w:left w:val="none" w:sz="0" w:space="0" w:color="auto"/>
                <w:bottom w:val="none" w:sz="0" w:space="0" w:color="auto"/>
                <w:right w:val="none" w:sz="0" w:space="0" w:color="auto"/>
              </w:divBdr>
            </w:div>
            <w:div w:id="1301378662">
              <w:marLeft w:val="0"/>
              <w:marRight w:val="0"/>
              <w:marTop w:val="0"/>
              <w:marBottom w:val="0"/>
              <w:divBdr>
                <w:top w:val="none" w:sz="0" w:space="0" w:color="auto"/>
                <w:left w:val="none" w:sz="0" w:space="0" w:color="auto"/>
                <w:bottom w:val="none" w:sz="0" w:space="0" w:color="auto"/>
                <w:right w:val="none" w:sz="0" w:space="0" w:color="auto"/>
              </w:divBdr>
            </w:div>
            <w:div w:id="1289553671">
              <w:marLeft w:val="0"/>
              <w:marRight w:val="0"/>
              <w:marTop w:val="0"/>
              <w:marBottom w:val="0"/>
              <w:divBdr>
                <w:top w:val="none" w:sz="0" w:space="0" w:color="auto"/>
                <w:left w:val="none" w:sz="0" w:space="0" w:color="auto"/>
                <w:bottom w:val="none" w:sz="0" w:space="0" w:color="auto"/>
                <w:right w:val="none" w:sz="0" w:space="0" w:color="auto"/>
              </w:divBdr>
            </w:div>
            <w:div w:id="518280849">
              <w:marLeft w:val="0"/>
              <w:marRight w:val="0"/>
              <w:marTop w:val="0"/>
              <w:marBottom w:val="0"/>
              <w:divBdr>
                <w:top w:val="none" w:sz="0" w:space="0" w:color="auto"/>
                <w:left w:val="none" w:sz="0" w:space="0" w:color="auto"/>
                <w:bottom w:val="none" w:sz="0" w:space="0" w:color="auto"/>
                <w:right w:val="none" w:sz="0" w:space="0" w:color="auto"/>
              </w:divBdr>
            </w:div>
            <w:div w:id="483930138">
              <w:marLeft w:val="0"/>
              <w:marRight w:val="0"/>
              <w:marTop w:val="0"/>
              <w:marBottom w:val="0"/>
              <w:divBdr>
                <w:top w:val="none" w:sz="0" w:space="0" w:color="auto"/>
                <w:left w:val="none" w:sz="0" w:space="0" w:color="auto"/>
                <w:bottom w:val="none" w:sz="0" w:space="0" w:color="auto"/>
                <w:right w:val="none" w:sz="0" w:space="0" w:color="auto"/>
              </w:divBdr>
            </w:div>
            <w:div w:id="1912230321">
              <w:marLeft w:val="0"/>
              <w:marRight w:val="0"/>
              <w:marTop w:val="0"/>
              <w:marBottom w:val="0"/>
              <w:divBdr>
                <w:top w:val="none" w:sz="0" w:space="0" w:color="auto"/>
                <w:left w:val="none" w:sz="0" w:space="0" w:color="auto"/>
                <w:bottom w:val="none" w:sz="0" w:space="0" w:color="auto"/>
                <w:right w:val="none" w:sz="0" w:space="0" w:color="auto"/>
              </w:divBdr>
            </w:div>
            <w:div w:id="433289916">
              <w:marLeft w:val="0"/>
              <w:marRight w:val="0"/>
              <w:marTop w:val="0"/>
              <w:marBottom w:val="0"/>
              <w:divBdr>
                <w:top w:val="none" w:sz="0" w:space="0" w:color="auto"/>
                <w:left w:val="none" w:sz="0" w:space="0" w:color="auto"/>
                <w:bottom w:val="none" w:sz="0" w:space="0" w:color="auto"/>
                <w:right w:val="none" w:sz="0" w:space="0" w:color="auto"/>
              </w:divBdr>
            </w:div>
            <w:div w:id="511258618">
              <w:marLeft w:val="0"/>
              <w:marRight w:val="0"/>
              <w:marTop w:val="0"/>
              <w:marBottom w:val="0"/>
              <w:divBdr>
                <w:top w:val="none" w:sz="0" w:space="0" w:color="auto"/>
                <w:left w:val="none" w:sz="0" w:space="0" w:color="auto"/>
                <w:bottom w:val="none" w:sz="0" w:space="0" w:color="auto"/>
                <w:right w:val="none" w:sz="0" w:space="0" w:color="auto"/>
              </w:divBdr>
            </w:div>
            <w:div w:id="633877843">
              <w:marLeft w:val="0"/>
              <w:marRight w:val="0"/>
              <w:marTop w:val="0"/>
              <w:marBottom w:val="0"/>
              <w:divBdr>
                <w:top w:val="none" w:sz="0" w:space="0" w:color="auto"/>
                <w:left w:val="none" w:sz="0" w:space="0" w:color="auto"/>
                <w:bottom w:val="none" w:sz="0" w:space="0" w:color="auto"/>
                <w:right w:val="none" w:sz="0" w:space="0" w:color="auto"/>
              </w:divBdr>
            </w:div>
            <w:div w:id="1209993047">
              <w:marLeft w:val="0"/>
              <w:marRight w:val="0"/>
              <w:marTop w:val="0"/>
              <w:marBottom w:val="0"/>
              <w:divBdr>
                <w:top w:val="none" w:sz="0" w:space="0" w:color="auto"/>
                <w:left w:val="none" w:sz="0" w:space="0" w:color="auto"/>
                <w:bottom w:val="none" w:sz="0" w:space="0" w:color="auto"/>
                <w:right w:val="none" w:sz="0" w:space="0" w:color="auto"/>
              </w:divBdr>
            </w:div>
            <w:div w:id="321396689">
              <w:marLeft w:val="0"/>
              <w:marRight w:val="0"/>
              <w:marTop w:val="0"/>
              <w:marBottom w:val="0"/>
              <w:divBdr>
                <w:top w:val="none" w:sz="0" w:space="0" w:color="auto"/>
                <w:left w:val="none" w:sz="0" w:space="0" w:color="auto"/>
                <w:bottom w:val="none" w:sz="0" w:space="0" w:color="auto"/>
                <w:right w:val="none" w:sz="0" w:space="0" w:color="auto"/>
              </w:divBdr>
            </w:div>
            <w:div w:id="930040412">
              <w:marLeft w:val="0"/>
              <w:marRight w:val="0"/>
              <w:marTop w:val="0"/>
              <w:marBottom w:val="0"/>
              <w:divBdr>
                <w:top w:val="none" w:sz="0" w:space="0" w:color="auto"/>
                <w:left w:val="none" w:sz="0" w:space="0" w:color="auto"/>
                <w:bottom w:val="none" w:sz="0" w:space="0" w:color="auto"/>
                <w:right w:val="none" w:sz="0" w:space="0" w:color="auto"/>
              </w:divBdr>
            </w:div>
            <w:div w:id="1023819658">
              <w:marLeft w:val="0"/>
              <w:marRight w:val="0"/>
              <w:marTop w:val="0"/>
              <w:marBottom w:val="0"/>
              <w:divBdr>
                <w:top w:val="none" w:sz="0" w:space="0" w:color="auto"/>
                <w:left w:val="none" w:sz="0" w:space="0" w:color="auto"/>
                <w:bottom w:val="none" w:sz="0" w:space="0" w:color="auto"/>
                <w:right w:val="none" w:sz="0" w:space="0" w:color="auto"/>
              </w:divBdr>
            </w:div>
            <w:div w:id="1038435746">
              <w:marLeft w:val="0"/>
              <w:marRight w:val="0"/>
              <w:marTop w:val="0"/>
              <w:marBottom w:val="0"/>
              <w:divBdr>
                <w:top w:val="none" w:sz="0" w:space="0" w:color="auto"/>
                <w:left w:val="none" w:sz="0" w:space="0" w:color="auto"/>
                <w:bottom w:val="none" w:sz="0" w:space="0" w:color="auto"/>
                <w:right w:val="none" w:sz="0" w:space="0" w:color="auto"/>
              </w:divBdr>
            </w:div>
            <w:div w:id="2022926731">
              <w:marLeft w:val="0"/>
              <w:marRight w:val="0"/>
              <w:marTop w:val="0"/>
              <w:marBottom w:val="0"/>
              <w:divBdr>
                <w:top w:val="none" w:sz="0" w:space="0" w:color="auto"/>
                <w:left w:val="none" w:sz="0" w:space="0" w:color="auto"/>
                <w:bottom w:val="none" w:sz="0" w:space="0" w:color="auto"/>
                <w:right w:val="none" w:sz="0" w:space="0" w:color="auto"/>
              </w:divBdr>
            </w:div>
            <w:div w:id="649754000">
              <w:marLeft w:val="0"/>
              <w:marRight w:val="0"/>
              <w:marTop w:val="0"/>
              <w:marBottom w:val="0"/>
              <w:divBdr>
                <w:top w:val="none" w:sz="0" w:space="0" w:color="auto"/>
                <w:left w:val="none" w:sz="0" w:space="0" w:color="auto"/>
                <w:bottom w:val="none" w:sz="0" w:space="0" w:color="auto"/>
                <w:right w:val="none" w:sz="0" w:space="0" w:color="auto"/>
              </w:divBdr>
            </w:div>
            <w:div w:id="1170876664">
              <w:marLeft w:val="0"/>
              <w:marRight w:val="0"/>
              <w:marTop w:val="0"/>
              <w:marBottom w:val="0"/>
              <w:divBdr>
                <w:top w:val="none" w:sz="0" w:space="0" w:color="auto"/>
                <w:left w:val="none" w:sz="0" w:space="0" w:color="auto"/>
                <w:bottom w:val="none" w:sz="0" w:space="0" w:color="auto"/>
                <w:right w:val="none" w:sz="0" w:space="0" w:color="auto"/>
              </w:divBdr>
            </w:div>
            <w:div w:id="991984139">
              <w:marLeft w:val="0"/>
              <w:marRight w:val="0"/>
              <w:marTop w:val="0"/>
              <w:marBottom w:val="0"/>
              <w:divBdr>
                <w:top w:val="none" w:sz="0" w:space="0" w:color="auto"/>
                <w:left w:val="none" w:sz="0" w:space="0" w:color="auto"/>
                <w:bottom w:val="none" w:sz="0" w:space="0" w:color="auto"/>
                <w:right w:val="none" w:sz="0" w:space="0" w:color="auto"/>
              </w:divBdr>
            </w:div>
            <w:div w:id="717247462">
              <w:marLeft w:val="0"/>
              <w:marRight w:val="0"/>
              <w:marTop w:val="0"/>
              <w:marBottom w:val="0"/>
              <w:divBdr>
                <w:top w:val="none" w:sz="0" w:space="0" w:color="auto"/>
                <w:left w:val="none" w:sz="0" w:space="0" w:color="auto"/>
                <w:bottom w:val="none" w:sz="0" w:space="0" w:color="auto"/>
                <w:right w:val="none" w:sz="0" w:space="0" w:color="auto"/>
              </w:divBdr>
            </w:div>
            <w:div w:id="1249120721">
              <w:marLeft w:val="0"/>
              <w:marRight w:val="0"/>
              <w:marTop w:val="0"/>
              <w:marBottom w:val="0"/>
              <w:divBdr>
                <w:top w:val="none" w:sz="0" w:space="0" w:color="auto"/>
                <w:left w:val="none" w:sz="0" w:space="0" w:color="auto"/>
                <w:bottom w:val="none" w:sz="0" w:space="0" w:color="auto"/>
                <w:right w:val="none" w:sz="0" w:space="0" w:color="auto"/>
              </w:divBdr>
            </w:div>
            <w:div w:id="2095737040">
              <w:marLeft w:val="0"/>
              <w:marRight w:val="0"/>
              <w:marTop w:val="0"/>
              <w:marBottom w:val="0"/>
              <w:divBdr>
                <w:top w:val="none" w:sz="0" w:space="0" w:color="auto"/>
                <w:left w:val="none" w:sz="0" w:space="0" w:color="auto"/>
                <w:bottom w:val="none" w:sz="0" w:space="0" w:color="auto"/>
                <w:right w:val="none" w:sz="0" w:space="0" w:color="auto"/>
              </w:divBdr>
            </w:div>
            <w:div w:id="695279457">
              <w:marLeft w:val="0"/>
              <w:marRight w:val="0"/>
              <w:marTop w:val="0"/>
              <w:marBottom w:val="0"/>
              <w:divBdr>
                <w:top w:val="none" w:sz="0" w:space="0" w:color="auto"/>
                <w:left w:val="none" w:sz="0" w:space="0" w:color="auto"/>
                <w:bottom w:val="none" w:sz="0" w:space="0" w:color="auto"/>
                <w:right w:val="none" w:sz="0" w:space="0" w:color="auto"/>
              </w:divBdr>
            </w:div>
            <w:div w:id="1607349853">
              <w:marLeft w:val="0"/>
              <w:marRight w:val="0"/>
              <w:marTop w:val="0"/>
              <w:marBottom w:val="0"/>
              <w:divBdr>
                <w:top w:val="none" w:sz="0" w:space="0" w:color="auto"/>
                <w:left w:val="none" w:sz="0" w:space="0" w:color="auto"/>
                <w:bottom w:val="none" w:sz="0" w:space="0" w:color="auto"/>
                <w:right w:val="none" w:sz="0" w:space="0" w:color="auto"/>
              </w:divBdr>
            </w:div>
            <w:div w:id="867835029">
              <w:marLeft w:val="0"/>
              <w:marRight w:val="0"/>
              <w:marTop w:val="0"/>
              <w:marBottom w:val="0"/>
              <w:divBdr>
                <w:top w:val="none" w:sz="0" w:space="0" w:color="auto"/>
                <w:left w:val="none" w:sz="0" w:space="0" w:color="auto"/>
                <w:bottom w:val="none" w:sz="0" w:space="0" w:color="auto"/>
                <w:right w:val="none" w:sz="0" w:space="0" w:color="auto"/>
              </w:divBdr>
            </w:div>
            <w:div w:id="21593840">
              <w:marLeft w:val="0"/>
              <w:marRight w:val="0"/>
              <w:marTop w:val="0"/>
              <w:marBottom w:val="0"/>
              <w:divBdr>
                <w:top w:val="none" w:sz="0" w:space="0" w:color="auto"/>
                <w:left w:val="none" w:sz="0" w:space="0" w:color="auto"/>
                <w:bottom w:val="none" w:sz="0" w:space="0" w:color="auto"/>
                <w:right w:val="none" w:sz="0" w:space="0" w:color="auto"/>
              </w:divBdr>
            </w:div>
            <w:div w:id="2110657223">
              <w:marLeft w:val="0"/>
              <w:marRight w:val="0"/>
              <w:marTop w:val="0"/>
              <w:marBottom w:val="0"/>
              <w:divBdr>
                <w:top w:val="none" w:sz="0" w:space="0" w:color="auto"/>
                <w:left w:val="none" w:sz="0" w:space="0" w:color="auto"/>
                <w:bottom w:val="none" w:sz="0" w:space="0" w:color="auto"/>
                <w:right w:val="none" w:sz="0" w:space="0" w:color="auto"/>
              </w:divBdr>
            </w:div>
            <w:div w:id="2070838951">
              <w:marLeft w:val="0"/>
              <w:marRight w:val="0"/>
              <w:marTop w:val="0"/>
              <w:marBottom w:val="0"/>
              <w:divBdr>
                <w:top w:val="none" w:sz="0" w:space="0" w:color="auto"/>
                <w:left w:val="none" w:sz="0" w:space="0" w:color="auto"/>
                <w:bottom w:val="none" w:sz="0" w:space="0" w:color="auto"/>
                <w:right w:val="none" w:sz="0" w:space="0" w:color="auto"/>
              </w:divBdr>
            </w:div>
            <w:div w:id="186875309">
              <w:marLeft w:val="0"/>
              <w:marRight w:val="0"/>
              <w:marTop w:val="0"/>
              <w:marBottom w:val="0"/>
              <w:divBdr>
                <w:top w:val="none" w:sz="0" w:space="0" w:color="auto"/>
                <w:left w:val="none" w:sz="0" w:space="0" w:color="auto"/>
                <w:bottom w:val="none" w:sz="0" w:space="0" w:color="auto"/>
                <w:right w:val="none" w:sz="0" w:space="0" w:color="auto"/>
              </w:divBdr>
            </w:div>
            <w:div w:id="2121220033">
              <w:marLeft w:val="0"/>
              <w:marRight w:val="0"/>
              <w:marTop w:val="0"/>
              <w:marBottom w:val="0"/>
              <w:divBdr>
                <w:top w:val="none" w:sz="0" w:space="0" w:color="auto"/>
                <w:left w:val="none" w:sz="0" w:space="0" w:color="auto"/>
                <w:bottom w:val="none" w:sz="0" w:space="0" w:color="auto"/>
                <w:right w:val="none" w:sz="0" w:space="0" w:color="auto"/>
              </w:divBdr>
            </w:div>
            <w:div w:id="2069525017">
              <w:marLeft w:val="0"/>
              <w:marRight w:val="0"/>
              <w:marTop w:val="0"/>
              <w:marBottom w:val="0"/>
              <w:divBdr>
                <w:top w:val="none" w:sz="0" w:space="0" w:color="auto"/>
                <w:left w:val="none" w:sz="0" w:space="0" w:color="auto"/>
                <w:bottom w:val="none" w:sz="0" w:space="0" w:color="auto"/>
                <w:right w:val="none" w:sz="0" w:space="0" w:color="auto"/>
              </w:divBdr>
            </w:div>
            <w:div w:id="1646932439">
              <w:marLeft w:val="0"/>
              <w:marRight w:val="0"/>
              <w:marTop w:val="0"/>
              <w:marBottom w:val="0"/>
              <w:divBdr>
                <w:top w:val="none" w:sz="0" w:space="0" w:color="auto"/>
                <w:left w:val="none" w:sz="0" w:space="0" w:color="auto"/>
                <w:bottom w:val="none" w:sz="0" w:space="0" w:color="auto"/>
                <w:right w:val="none" w:sz="0" w:space="0" w:color="auto"/>
              </w:divBdr>
            </w:div>
            <w:div w:id="496190155">
              <w:marLeft w:val="0"/>
              <w:marRight w:val="0"/>
              <w:marTop w:val="0"/>
              <w:marBottom w:val="0"/>
              <w:divBdr>
                <w:top w:val="none" w:sz="0" w:space="0" w:color="auto"/>
                <w:left w:val="none" w:sz="0" w:space="0" w:color="auto"/>
                <w:bottom w:val="none" w:sz="0" w:space="0" w:color="auto"/>
                <w:right w:val="none" w:sz="0" w:space="0" w:color="auto"/>
              </w:divBdr>
            </w:div>
            <w:div w:id="1884520333">
              <w:marLeft w:val="0"/>
              <w:marRight w:val="0"/>
              <w:marTop w:val="0"/>
              <w:marBottom w:val="0"/>
              <w:divBdr>
                <w:top w:val="none" w:sz="0" w:space="0" w:color="auto"/>
                <w:left w:val="none" w:sz="0" w:space="0" w:color="auto"/>
                <w:bottom w:val="none" w:sz="0" w:space="0" w:color="auto"/>
                <w:right w:val="none" w:sz="0" w:space="0" w:color="auto"/>
              </w:divBdr>
            </w:div>
            <w:div w:id="52699413">
              <w:marLeft w:val="0"/>
              <w:marRight w:val="0"/>
              <w:marTop w:val="0"/>
              <w:marBottom w:val="0"/>
              <w:divBdr>
                <w:top w:val="none" w:sz="0" w:space="0" w:color="auto"/>
                <w:left w:val="none" w:sz="0" w:space="0" w:color="auto"/>
                <w:bottom w:val="none" w:sz="0" w:space="0" w:color="auto"/>
                <w:right w:val="none" w:sz="0" w:space="0" w:color="auto"/>
              </w:divBdr>
            </w:div>
            <w:div w:id="762184575">
              <w:marLeft w:val="0"/>
              <w:marRight w:val="0"/>
              <w:marTop w:val="0"/>
              <w:marBottom w:val="0"/>
              <w:divBdr>
                <w:top w:val="none" w:sz="0" w:space="0" w:color="auto"/>
                <w:left w:val="none" w:sz="0" w:space="0" w:color="auto"/>
                <w:bottom w:val="none" w:sz="0" w:space="0" w:color="auto"/>
                <w:right w:val="none" w:sz="0" w:space="0" w:color="auto"/>
              </w:divBdr>
            </w:div>
            <w:div w:id="713425446">
              <w:marLeft w:val="0"/>
              <w:marRight w:val="0"/>
              <w:marTop w:val="0"/>
              <w:marBottom w:val="0"/>
              <w:divBdr>
                <w:top w:val="none" w:sz="0" w:space="0" w:color="auto"/>
                <w:left w:val="none" w:sz="0" w:space="0" w:color="auto"/>
                <w:bottom w:val="none" w:sz="0" w:space="0" w:color="auto"/>
                <w:right w:val="none" w:sz="0" w:space="0" w:color="auto"/>
              </w:divBdr>
            </w:div>
            <w:div w:id="2014986372">
              <w:marLeft w:val="0"/>
              <w:marRight w:val="0"/>
              <w:marTop w:val="0"/>
              <w:marBottom w:val="0"/>
              <w:divBdr>
                <w:top w:val="none" w:sz="0" w:space="0" w:color="auto"/>
                <w:left w:val="none" w:sz="0" w:space="0" w:color="auto"/>
                <w:bottom w:val="none" w:sz="0" w:space="0" w:color="auto"/>
                <w:right w:val="none" w:sz="0" w:space="0" w:color="auto"/>
              </w:divBdr>
            </w:div>
            <w:div w:id="681662165">
              <w:marLeft w:val="0"/>
              <w:marRight w:val="0"/>
              <w:marTop w:val="0"/>
              <w:marBottom w:val="0"/>
              <w:divBdr>
                <w:top w:val="none" w:sz="0" w:space="0" w:color="auto"/>
                <w:left w:val="none" w:sz="0" w:space="0" w:color="auto"/>
                <w:bottom w:val="none" w:sz="0" w:space="0" w:color="auto"/>
                <w:right w:val="none" w:sz="0" w:space="0" w:color="auto"/>
              </w:divBdr>
            </w:div>
            <w:div w:id="1026759992">
              <w:marLeft w:val="0"/>
              <w:marRight w:val="0"/>
              <w:marTop w:val="0"/>
              <w:marBottom w:val="0"/>
              <w:divBdr>
                <w:top w:val="none" w:sz="0" w:space="0" w:color="auto"/>
                <w:left w:val="none" w:sz="0" w:space="0" w:color="auto"/>
                <w:bottom w:val="none" w:sz="0" w:space="0" w:color="auto"/>
                <w:right w:val="none" w:sz="0" w:space="0" w:color="auto"/>
              </w:divBdr>
            </w:div>
            <w:div w:id="1845434185">
              <w:marLeft w:val="0"/>
              <w:marRight w:val="0"/>
              <w:marTop w:val="0"/>
              <w:marBottom w:val="0"/>
              <w:divBdr>
                <w:top w:val="none" w:sz="0" w:space="0" w:color="auto"/>
                <w:left w:val="none" w:sz="0" w:space="0" w:color="auto"/>
                <w:bottom w:val="none" w:sz="0" w:space="0" w:color="auto"/>
                <w:right w:val="none" w:sz="0" w:space="0" w:color="auto"/>
              </w:divBdr>
            </w:div>
            <w:div w:id="1645282420">
              <w:marLeft w:val="0"/>
              <w:marRight w:val="0"/>
              <w:marTop w:val="0"/>
              <w:marBottom w:val="0"/>
              <w:divBdr>
                <w:top w:val="none" w:sz="0" w:space="0" w:color="auto"/>
                <w:left w:val="none" w:sz="0" w:space="0" w:color="auto"/>
                <w:bottom w:val="none" w:sz="0" w:space="0" w:color="auto"/>
                <w:right w:val="none" w:sz="0" w:space="0" w:color="auto"/>
              </w:divBdr>
            </w:div>
            <w:div w:id="1359039835">
              <w:marLeft w:val="0"/>
              <w:marRight w:val="0"/>
              <w:marTop w:val="0"/>
              <w:marBottom w:val="0"/>
              <w:divBdr>
                <w:top w:val="none" w:sz="0" w:space="0" w:color="auto"/>
                <w:left w:val="none" w:sz="0" w:space="0" w:color="auto"/>
                <w:bottom w:val="none" w:sz="0" w:space="0" w:color="auto"/>
                <w:right w:val="none" w:sz="0" w:space="0" w:color="auto"/>
              </w:divBdr>
            </w:div>
            <w:div w:id="713651680">
              <w:marLeft w:val="0"/>
              <w:marRight w:val="0"/>
              <w:marTop w:val="0"/>
              <w:marBottom w:val="0"/>
              <w:divBdr>
                <w:top w:val="none" w:sz="0" w:space="0" w:color="auto"/>
                <w:left w:val="none" w:sz="0" w:space="0" w:color="auto"/>
                <w:bottom w:val="none" w:sz="0" w:space="0" w:color="auto"/>
                <w:right w:val="none" w:sz="0" w:space="0" w:color="auto"/>
              </w:divBdr>
            </w:div>
            <w:div w:id="1292634972">
              <w:marLeft w:val="0"/>
              <w:marRight w:val="0"/>
              <w:marTop w:val="0"/>
              <w:marBottom w:val="0"/>
              <w:divBdr>
                <w:top w:val="none" w:sz="0" w:space="0" w:color="auto"/>
                <w:left w:val="none" w:sz="0" w:space="0" w:color="auto"/>
                <w:bottom w:val="none" w:sz="0" w:space="0" w:color="auto"/>
                <w:right w:val="none" w:sz="0" w:space="0" w:color="auto"/>
              </w:divBdr>
            </w:div>
            <w:div w:id="13462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2117</Words>
  <Characters>12072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cp:lastModifiedBy>
  <cp:revision>33</cp:revision>
  <cp:lastPrinted>2025-02-06T14:01:00Z</cp:lastPrinted>
  <dcterms:created xsi:type="dcterms:W3CDTF">2025-02-06T13:40:00Z</dcterms:created>
  <dcterms:modified xsi:type="dcterms:W3CDTF">2026-05-07T13:43:00Z</dcterms:modified>
</cp:coreProperties>
</file>