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C86A2A7"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w:t>
      </w:r>
      <w:r w:rsidR="007A0B26">
        <w:rPr>
          <w:b/>
          <w:i/>
          <w:sz w:val="24"/>
          <w:szCs w:val="24"/>
        </w:rPr>
        <w:t xml:space="preserve">оказание услуги по изготовлению </w:t>
      </w:r>
      <w:r w:rsidR="00292074">
        <w:rPr>
          <w:b/>
          <w:i/>
          <w:sz w:val="24"/>
          <w:szCs w:val="24"/>
        </w:rPr>
        <w:t>декоративных украшений (символов)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0ECE09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A0B26">
        <w:rPr>
          <w:b/>
          <w:i/>
          <w:color w:val="FF0000"/>
          <w:sz w:val="24"/>
          <w:szCs w:val="24"/>
        </w:rPr>
        <w:t>НМЦК будет сформирована на основании полученной информации</w:t>
      </w:r>
      <w:r w:rsidR="000F7C3A" w:rsidRPr="00D702ED">
        <w:rPr>
          <w:b/>
          <w:i/>
          <w:color w:val="FF0000"/>
          <w:sz w:val="24"/>
          <w:szCs w:val="24"/>
        </w:rPr>
        <w:t>.</w:t>
      </w:r>
    </w:p>
    <w:p w14:paraId="0B41CA2A" w14:textId="4F4B673A"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7A0B26">
        <w:rPr>
          <w:sz w:val="24"/>
          <w:szCs w:val="24"/>
        </w:rPr>
        <w:t>результата оказания Услуги</w:t>
      </w:r>
      <w:r w:rsidR="00923746" w:rsidRPr="004856F6">
        <w:rPr>
          <w:sz w:val="24"/>
          <w:szCs w:val="24"/>
        </w:rPr>
        <w:t xml:space="preserve">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D18ECD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292074">
        <w:rPr>
          <w:sz w:val="24"/>
          <w:szCs w:val="24"/>
        </w:rPr>
        <w:t>:</w:t>
      </w:r>
      <w:r w:rsidR="002B051C">
        <w:rPr>
          <w:sz w:val="24"/>
          <w:szCs w:val="24"/>
        </w:rPr>
        <w:t xml:space="preserve"> </w:t>
      </w:r>
      <w:r w:rsidR="00652453">
        <w:rPr>
          <w:sz w:val="24"/>
          <w:szCs w:val="24"/>
        </w:rPr>
        <w:t xml:space="preserve"> </w:t>
      </w:r>
      <w:r w:rsidR="00292074">
        <w:rPr>
          <w:b/>
          <w:i/>
          <w:color w:val="FF0000"/>
          <w:sz w:val="24"/>
          <w:szCs w:val="24"/>
        </w:rPr>
        <w:t>май</w:t>
      </w:r>
      <w:proofErr w:type="gramEnd"/>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5D347F6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Предполагаемые сроки поставки товара</w:t>
      </w:r>
      <w:r w:rsidR="007A0B26">
        <w:rPr>
          <w:sz w:val="24"/>
          <w:szCs w:val="24"/>
        </w:rPr>
        <w:t xml:space="preserve"> (выполнения работ, оказания услуг)</w:t>
      </w:r>
      <w:r w:rsidRPr="004856F6">
        <w:rPr>
          <w:sz w:val="24"/>
          <w:szCs w:val="24"/>
        </w:rPr>
        <w:t xml:space="preserve">: </w:t>
      </w:r>
      <w:r w:rsidR="00514D2C" w:rsidRPr="00B405C7">
        <w:rPr>
          <w:b/>
          <w:i/>
          <w:color w:val="FF0000"/>
          <w:sz w:val="24"/>
          <w:szCs w:val="24"/>
        </w:rPr>
        <w:t xml:space="preserve">в течение </w:t>
      </w:r>
      <w:r w:rsidR="00292074">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292074">
        <w:rPr>
          <w:b/>
          <w:i/>
          <w:color w:val="FF0000"/>
          <w:sz w:val="24"/>
          <w:szCs w:val="24"/>
        </w:rPr>
        <w:t xml:space="preserve"> (на весь</w:t>
      </w:r>
      <w:r w:rsidR="00707B59" w:rsidRPr="00B405C7">
        <w:rPr>
          <w:b/>
          <w:i/>
          <w:color w:val="FF0000"/>
          <w:sz w:val="24"/>
          <w:szCs w:val="24"/>
        </w:rPr>
        <w:t xml:space="preserve"> объем</w:t>
      </w:r>
      <w:r w:rsidR="00292074">
        <w:rPr>
          <w:b/>
          <w:i/>
          <w:color w:val="FF0000"/>
          <w:sz w:val="24"/>
          <w:szCs w:val="24"/>
        </w:rPr>
        <w:t>)</w:t>
      </w:r>
      <w:r w:rsidR="00707B59" w:rsidRPr="00B405C7">
        <w:rPr>
          <w:b/>
          <w:i/>
          <w:color w:val="FF0000"/>
          <w:sz w:val="24"/>
          <w:szCs w:val="24"/>
        </w:rPr>
        <w:t>.</w:t>
      </w:r>
    </w:p>
    <w:p w14:paraId="0CD3B92B" w14:textId="2B6DDC5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292074">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FD1FD81"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w:t>
      </w:r>
      <w:r w:rsidR="007A0B26">
        <w:rPr>
          <w:sz w:val="24"/>
          <w:szCs w:val="24"/>
        </w:rPr>
        <w:t>:</w:t>
      </w:r>
      <w:r w:rsidR="006A163A" w:rsidRPr="004856F6">
        <w:rPr>
          <w:sz w:val="24"/>
          <w:szCs w:val="24"/>
        </w:rPr>
        <w:t xml:space="preserve">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BDEBC03"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A0B26">
        <w:rPr>
          <w:b/>
          <w:i/>
          <w:color w:val="FF0000"/>
          <w:sz w:val="24"/>
          <w:szCs w:val="24"/>
        </w:rPr>
        <w:t>0</w:t>
      </w:r>
      <w:r w:rsidR="00292074">
        <w:rPr>
          <w:b/>
          <w:i/>
          <w:color w:val="FF0000"/>
          <w:sz w:val="24"/>
          <w:szCs w:val="24"/>
        </w:rPr>
        <w:t>7.05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F691B">
        <w:rPr>
          <w:b/>
          <w:i/>
          <w:color w:val="FF0000"/>
          <w:sz w:val="24"/>
          <w:szCs w:val="24"/>
        </w:rPr>
        <w:t>0</w:t>
      </w:r>
      <w:r w:rsidR="00292074">
        <w:rPr>
          <w:b/>
          <w:i/>
          <w:color w:val="FF0000"/>
          <w:sz w:val="24"/>
          <w:szCs w:val="24"/>
        </w:rPr>
        <w:t>8.05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92074">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7E065FF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A0B26">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5ADFA42B"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7A0B26">
        <w:rPr>
          <w:b/>
          <w:i/>
          <w:sz w:val="24"/>
          <w:szCs w:val="24"/>
        </w:rPr>
        <w:t>оказания услуг</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0D690B8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292074">
        <w:rPr>
          <w:sz w:val="24"/>
          <w:szCs w:val="24"/>
        </w:rPr>
        <w:t>, в т.ч. НДС - ____% ________(</w:t>
      </w:r>
      <w:r w:rsidR="00292074" w:rsidRPr="00292074">
        <w:rPr>
          <w:i/>
          <w:iCs/>
          <w:sz w:val="24"/>
          <w:szCs w:val="24"/>
          <w:highlight w:val="yellow"/>
        </w:rPr>
        <w:t>сумма прописью) руб</w:t>
      </w:r>
      <w:r w:rsidR="00292074">
        <w:rPr>
          <w:sz w:val="24"/>
          <w:szCs w:val="24"/>
        </w:rPr>
        <w:t>.</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7135A909" w14:textId="77777777" w:rsidR="007A0B26" w:rsidRPr="005C559F" w:rsidRDefault="007A0B26" w:rsidP="007A0B26">
      <w:pPr>
        <w:ind w:hanging="142"/>
        <w:jc w:val="center"/>
        <w:outlineLvl w:val="0"/>
        <w:rPr>
          <w:b/>
          <w:sz w:val="24"/>
          <w:szCs w:val="24"/>
        </w:rPr>
      </w:pPr>
      <w:r w:rsidRPr="005C559F">
        <w:rPr>
          <w:b/>
          <w:sz w:val="24"/>
          <w:szCs w:val="24"/>
        </w:rPr>
        <w:t xml:space="preserve">ДОГОВОР ОКАЗАНИЯ УСЛУГ № </w:t>
      </w:r>
    </w:p>
    <w:p w14:paraId="32A2A080" w14:textId="28220ED1" w:rsidR="007A0B26" w:rsidRPr="00E5777B" w:rsidRDefault="007A0B26" w:rsidP="007A0B26">
      <w:pPr>
        <w:ind w:left="360"/>
        <w:rPr>
          <w:sz w:val="22"/>
          <w:szCs w:val="22"/>
        </w:rPr>
      </w:pPr>
      <w:r w:rsidRPr="00E5777B">
        <w:rPr>
          <w:sz w:val="22"/>
          <w:szCs w:val="22"/>
        </w:rPr>
        <w:t xml:space="preserve">г. </w:t>
      </w:r>
      <w:r>
        <w:rPr>
          <w:sz w:val="22"/>
          <w:szCs w:val="22"/>
        </w:rPr>
        <w:t>_______________</w:t>
      </w:r>
      <w:r w:rsidRPr="00E5777B">
        <w:rPr>
          <w:sz w:val="22"/>
          <w:szCs w:val="22"/>
        </w:rPr>
        <w:t xml:space="preserve">                                                                                       </w:t>
      </w:r>
      <w:r w:rsidR="00722130">
        <w:rPr>
          <w:sz w:val="22"/>
          <w:szCs w:val="22"/>
        </w:rPr>
        <w:t xml:space="preserve">             </w:t>
      </w:r>
      <w:proofErr w:type="gramStart"/>
      <w:r>
        <w:rPr>
          <w:sz w:val="22"/>
          <w:szCs w:val="22"/>
        </w:rPr>
        <w:t xml:space="preserve"> </w:t>
      </w:r>
      <w:r w:rsidRPr="00E5777B">
        <w:rPr>
          <w:sz w:val="22"/>
          <w:szCs w:val="22"/>
        </w:rPr>
        <w:t xml:space="preserve">  «</w:t>
      </w:r>
      <w:proofErr w:type="gramEnd"/>
      <w:r>
        <w:rPr>
          <w:sz w:val="22"/>
          <w:szCs w:val="22"/>
        </w:rPr>
        <w:t xml:space="preserve"> __</w:t>
      </w:r>
      <w:proofErr w:type="gramStart"/>
      <w:r>
        <w:rPr>
          <w:sz w:val="22"/>
          <w:szCs w:val="22"/>
        </w:rPr>
        <w:t xml:space="preserve">_ </w:t>
      </w:r>
      <w:r w:rsidRPr="00E5777B">
        <w:rPr>
          <w:sz w:val="22"/>
          <w:szCs w:val="22"/>
        </w:rPr>
        <w:t>»</w:t>
      </w:r>
      <w:proofErr w:type="gramEnd"/>
      <w:r>
        <w:rPr>
          <w:sz w:val="22"/>
          <w:szCs w:val="22"/>
        </w:rPr>
        <w:t xml:space="preserve">            </w:t>
      </w:r>
      <w:r w:rsidRPr="00E5777B">
        <w:rPr>
          <w:sz w:val="22"/>
          <w:szCs w:val="22"/>
        </w:rPr>
        <w:t>20</w:t>
      </w:r>
      <w:r>
        <w:rPr>
          <w:sz w:val="22"/>
          <w:szCs w:val="22"/>
        </w:rPr>
        <w:t xml:space="preserve">    </w:t>
      </w:r>
      <w:r w:rsidRPr="00E5777B">
        <w:rPr>
          <w:sz w:val="22"/>
          <w:szCs w:val="22"/>
        </w:rPr>
        <w:t xml:space="preserve"> года</w:t>
      </w:r>
    </w:p>
    <w:p w14:paraId="23F42D70" w14:textId="77777777" w:rsidR="007A0B26" w:rsidRPr="00FF4BEF" w:rsidRDefault="007A0B26" w:rsidP="007A0B26">
      <w:pPr>
        <w:ind w:firstLine="720"/>
        <w:jc w:val="both"/>
        <w:rPr>
          <w:sz w:val="22"/>
          <w:szCs w:val="22"/>
        </w:rPr>
      </w:pPr>
    </w:p>
    <w:p w14:paraId="697FDA7B" w14:textId="35912A20" w:rsidR="007A0B26" w:rsidRPr="00FF4BEF" w:rsidRDefault="007A0B26" w:rsidP="007A0B26">
      <w:pPr>
        <w:jc w:val="both"/>
        <w:rPr>
          <w:sz w:val="22"/>
          <w:szCs w:val="22"/>
        </w:rPr>
      </w:pPr>
      <w:r w:rsidRPr="003E4EF3">
        <w:rPr>
          <w:sz w:val="22"/>
          <w:szCs w:val="22"/>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в лице директора  Самойловой Екатерины Евгеньевны, действующей на основании  Устава</w:t>
      </w:r>
      <w:r>
        <w:rPr>
          <w:sz w:val="22"/>
          <w:szCs w:val="22"/>
        </w:rPr>
        <w:t>,</w:t>
      </w:r>
      <w:r w:rsidRPr="003E4EF3">
        <w:rPr>
          <w:sz w:val="22"/>
          <w:szCs w:val="22"/>
        </w:rPr>
        <w:t xml:space="preserve"> </w:t>
      </w:r>
      <w:r w:rsidR="00292074" w:rsidRPr="003E4EF3">
        <w:rPr>
          <w:sz w:val="22"/>
          <w:szCs w:val="22"/>
        </w:rPr>
        <w:t xml:space="preserve">далее именуемое "Заказчик", </w:t>
      </w:r>
      <w:r w:rsidRPr="003E4EF3">
        <w:rPr>
          <w:sz w:val="22"/>
          <w:szCs w:val="22"/>
        </w:rPr>
        <w:t>с одной стороны</w:t>
      </w:r>
      <w:r w:rsidR="00292074">
        <w:rPr>
          <w:sz w:val="22"/>
          <w:szCs w:val="22"/>
        </w:rPr>
        <w:t xml:space="preserve"> </w:t>
      </w:r>
      <w:r w:rsidRPr="003E4EF3">
        <w:rPr>
          <w:sz w:val="22"/>
          <w:szCs w:val="22"/>
        </w:rPr>
        <w:t xml:space="preserve">и </w:t>
      </w:r>
      <w:r>
        <w:rPr>
          <w:sz w:val="22"/>
          <w:szCs w:val="22"/>
        </w:rPr>
        <w:t>_______________________________________________________________________________________</w:t>
      </w:r>
      <w:r w:rsidRPr="007B0722">
        <w:rPr>
          <w:sz w:val="22"/>
          <w:szCs w:val="22"/>
        </w:rPr>
        <w:t xml:space="preserve">, в лице </w:t>
      </w:r>
      <w:r>
        <w:rPr>
          <w:sz w:val="22"/>
          <w:szCs w:val="22"/>
        </w:rPr>
        <w:t>_______________________________________________________________________________________,</w:t>
      </w:r>
      <w:r w:rsidRPr="007B0722">
        <w:rPr>
          <w:sz w:val="22"/>
          <w:szCs w:val="22"/>
        </w:rPr>
        <w:t xml:space="preserve"> действующего на основании </w:t>
      </w:r>
      <w:r>
        <w:rPr>
          <w:sz w:val="22"/>
          <w:szCs w:val="22"/>
        </w:rPr>
        <w:t>______________________________________________________________</w:t>
      </w:r>
      <w:r w:rsidRPr="003E4EF3">
        <w:rPr>
          <w:sz w:val="22"/>
          <w:szCs w:val="22"/>
        </w:rPr>
        <w:t>,</w:t>
      </w:r>
      <w:r>
        <w:rPr>
          <w:sz w:val="22"/>
          <w:szCs w:val="22"/>
        </w:rPr>
        <w:t xml:space="preserve"> </w:t>
      </w:r>
      <w:r w:rsidR="00292074" w:rsidRPr="007B0722">
        <w:rPr>
          <w:sz w:val="22"/>
          <w:szCs w:val="22"/>
        </w:rPr>
        <w:t xml:space="preserve">именуемое в дальнейшем «ИСПОЛНИТЕЛЬ» </w:t>
      </w:r>
      <w:r w:rsidRPr="003E4EF3">
        <w:rPr>
          <w:sz w:val="22"/>
          <w:szCs w:val="22"/>
        </w:rPr>
        <w:t>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r w:rsidRPr="00EA0E2A">
        <w:rPr>
          <w:sz w:val="23"/>
          <w:szCs w:val="23"/>
        </w:rPr>
        <w:t>:</w:t>
      </w:r>
    </w:p>
    <w:p w14:paraId="68ED94BF" w14:textId="77777777" w:rsidR="007A0B26" w:rsidRPr="00E06C68" w:rsidRDefault="007A0B26" w:rsidP="007A0B26">
      <w:pPr>
        <w:spacing w:before="120"/>
        <w:ind w:firstLine="284"/>
        <w:jc w:val="center"/>
        <w:outlineLvl w:val="0"/>
        <w:rPr>
          <w:b/>
          <w:sz w:val="22"/>
          <w:szCs w:val="22"/>
        </w:rPr>
      </w:pPr>
      <w:r w:rsidRPr="00E06C68">
        <w:rPr>
          <w:b/>
          <w:sz w:val="22"/>
          <w:szCs w:val="22"/>
        </w:rPr>
        <w:t>1.Предмет договора</w:t>
      </w:r>
    </w:p>
    <w:p w14:paraId="7D704B16" w14:textId="2A1B38B4" w:rsidR="007A0B26" w:rsidRDefault="007A0B26" w:rsidP="00292074">
      <w:pPr>
        <w:ind w:firstLine="567"/>
        <w:jc w:val="both"/>
        <w:rPr>
          <w:sz w:val="22"/>
          <w:szCs w:val="22"/>
        </w:rPr>
      </w:pPr>
      <w:r w:rsidRPr="00FF4BEF">
        <w:rPr>
          <w:sz w:val="22"/>
          <w:szCs w:val="22"/>
        </w:rPr>
        <w:t xml:space="preserve">1.1. Исполнитель обязуется оказать услуги по </w:t>
      </w:r>
      <w:r>
        <w:rPr>
          <w:sz w:val="22"/>
          <w:szCs w:val="22"/>
        </w:rPr>
        <w:t xml:space="preserve">изготовлению </w:t>
      </w:r>
      <w:r w:rsidR="00292074">
        <w:rPr>
          <w:b/>
          <w:i/>
          <w:sz w:val="24"/>
          <w:szCs w:val="24"/>
        </w:rPr>
        <w:t>декоративных украшений (символов)</w:t>
      </w:r>
      <w:r w:rsidR="00292074">
        <w:rPr>
          <w:b/>
          <w:i/>
          <w:sz w:val="24"/>
          <w:szCs w:val="24"/>
        </w:rPr>
        <w:t xml:space="preserve">, </w:t>
      </w:r>
      <w:r w:rsidRPr="00FF4BEF">
        <w:rPr>
          <w:sz w:val="22"/>
          <w:szCs w:val="22"/>
        </w:rPr>
        <w:t xml:space="preserve">далее по тексту </w:t>
      </w:r>
      <w:r>
        <w:rPr>
          <w:sz w:val="22"/>
          <w:szCs w:val="22"/>
        </w:rPr>
        <w:t>Услуги</w:t>
      </w:r>
      <w:r w:rsidRPr="00FF4BEF">
        <w:rPr>
          <w:sz w:val="22"/>
          <w:szCs w:val="22"/>
        </w:rPr>
        <w:t xml:space="preserve">, а Заказчик принять и оплатить </w:t>
      </w:r>
      <w:r>
        <w:rPr>
          <w:sz w:val="22"/>
          <w:szCs w:val="22"/>
        </w:rPr>
        <w:t>Услуги</w:t>
      </w:r>
      <w:r w:rsidRPr="00FF4BEF">
        <w:rPr>
          <w:sz w:val="22"/>
          <w:szCs w:val="22"/>
        </w:rPr>
        <w:t xml:space="preserve"> в сроки, уст</w:t>
      </w:r>
      <w:r>
        <w:rPr>
          <w:sz w:val="22"/>
          <w:szCs w:val="22"/>
        </w:rPr>
        <w:t>ановленные настоящим договором.</w:t>
      </w:r>
    </w:p>
    <w:p w14:paraId="57FD73D1" w14:textId="77777777" w:rsidR="007A0B26" w:rsidRDefault="007A0B26" w:rsidP="007A0B26">
      <w:pPr>
        <w:ind w:firstLine="284"/>
        <w:jc w:val="both"/>
        <w:rPr>
          <w:color w:val="000000"/>
          <w:sz w:val="23"/>
          <w:szCs w:val="23"/>
        </w:rPr>
      </w:pPr>
      <w:r w:rsidRPr="008F5B67">
        <w:rPr>
          <w:color w:val="000000"/>
          <w:sz w:val="23"/>
          <w:szCs w:val="23"/>
        </w:rPr>
        <w:t>1.2. Перечень, объем услуги, описание и технические характеристики, а также иная необходимая</w:t>
      </w:r>
      <w:r w:rsidRPr="008F5B67">
        <w:rPr>
          <w:color w:val="000000"/>
          <w:sz w:val="22"/>
          <w:szCs w:val="22"/>
        </w:rPr>
        <w:t xml:space="preserve"> </w:t>
      </w:r>
      <w:r w:rsidRPr="008F5B67">
        <w:rPr>
          <w:color w:val="000000"/>
          <w:sz w:val="23"/>
          <w:szCs w:val="23"/>
        </w:rPr>
        <w:t xml:space="preserve">информация определены в </w:t>
      </w:r>
      <w:r>
        <w:rPr>
          <w:color w:val="000000"/>
          <w:sz w:val="23"/>
          <w:szCs w:val="23"/>
        </w:rPr>
        <w:t xml:space="preserve">Спецификации к договору (Приложение </w:t>
      </w:r>
      <w:proofErr w:type="gramStart"/>
      <w:r>
        <w:rPr>
          <w:color w:val="000000"/>
          <w:sz w:val="23"/>
          <w:szCs w:val="23"/>
        </w:rPr>
        <w:t>№  1</w:t>
      </w:r>
      <w:proofErr w:type="gramEnd"/>
      <w:r>
        <w:rPr>
          <w:color w:val="000000"/>
          <w:sz w:val="23"/>
          <w:szCs w:val="23"/>
        </w:rPr>
        <w:t>), являющейся неотъемлемой частью настоящего договора</w:t>
      </w:r>
      <w:r w:rsidRPr="008F5B67">
        <w:rPr>
          <w:color w:val="000000"/>
          <w:sz w:val="23"/>
          <w:szCs w:val="23"/>
        </w:rPr>
        <w:t>.</w:t>
      </w:r>
    </w:p>
    <w:p w14:paraId="69E88235" w14:textId="235026C4" w:rsidR="00C35C06" w:rsidRDefault="00C35C06" w:rsidP="007A0B26">
      <w:pPr>
        <w:ind w:firstLine="284"/>
        <w:jc w:val="both"/>
        <w:rPr>
          <w:color w:val="000000"/>
          <w:sz w:val="23"/>
          <w:szCs w:val="23"/>
        </w:rPr>
      </w:pPr>
      <w:r>
        <w:rPr>
          <w:color w:val="000000"/>
          <w:sz w:val="23"/>
          <w:szCs w:val="23"/>
        </w:rPr>
        <w:t>1.3. Исполнитель в целях оказания Услуги в рамках настоящего договора использует собственные материалы.</w:t>
      </w:r>
    </w:p>
    <w:p w14:paraId="0A2A931E" w14:textId="77777777" w:rsidR="007A0B26" w:rsidRPr="00E06C68" w:rsidRDefault="007A0B26" w:rsidP="007A0B26">
      <w:pPr>
        <w:ind w:firstLine="284"/>
        <w:jc w:val="center"/>
        <w:outlineLvl w:val="0"/>
        <w:rPr>
          <w:b/>
          <w:sz w:val="22"/>
          <w:szCs w:val="22"/>
        </w:rPr>
      </w:pPr>
      <w:r w:rsidRPr="00E06C68">
        <w:rPr>
          <w:b/>
          <w:sz w:val="22"/>
          <w:szCs w:val="22"/>
        </w:rPr>
        <w:t>2.Права и обязанности сторон</w:t>
      </w:r>
    </w:p>
    <w:p w14:paraId="1E5AAE35" w14:textId="77777777" w:rsidR="007A0B26" w:rsidRPr="00E06C68" w:rsidRDefault="007A0B26" w:rsidP="007A0B26">
      <w:pPr>
        <w:ind w:firstLine="284"/>
        <w:jc w:val="both"/>
        <w:rPr>
          <w:sz w:val="22"/>
          <w:szCs w:val="22"/>
        </w:rPr>
      </w:pPr>
      <w:r w:rsidRPr="00E06C68">
        <w:rPr>
          <w:sz w:val="22"/>
          <w:szCs w:val="22"/>
        </w:rPr>
        <w:t xml:space="preserve">2.1. Исполнитель: </w:t>
      </w:r>
    </w:p>
    <w:p w14:paraId="17D9E599" w14:textId="77777777" w:rsidR="007A0B26" w:rsidRPr="00E06C68" w:rsidRDefault="007A0B26" w:rsidP="007A0B26">
      <w:pPr>
        <w:ind w:firstLine="284"/>
        <w:jc w:val="both"/>
        <w:rPr>
          <w:sz w:val="22"/>
          <w:szCs w:val="22"/>
        </w:rPr>
      </w:pPr>
      <w:r w:rsidRPr="00E06C68">
        <w:rPr>
          <w:sz w:val="22"/>
          <w:szCs w:val="22"/>
        </w:rPr>
        <w:t xml:space="preserve">2.1.1. Обязуется </w:t>
      </w:r>
      <w:r>
        <w:rPr>
          <w:sz w:val="22"/>
          <w:szCs w:val="22"/>
        </w:rPr>
        <w:t>оказать</w:t>
      </w:r>
      <w:r w:rsidRPr="00E06C68">
        <w:rPr>
          <w:sz w:val="22"/>
          <w:szCs w:val="22"/>
        </w:rPr>
        <w:t xml:space="preserve"> Заказчику </w:t>
      </w:r>
      <w:r>
        <w:rPr>
          <w:sz w:val="22"/>
          <w:szCs w:val="22"/>
        </w:rPr>
        <w:t>Услуги</w:t>
      </w:r>
      <w:r w:rsidRPr="00E06C68">
        <w:rPr>
          <w:sz w:val="22"/>
          <w:szCs w:val="22"/>
        </w:rPr>
        <w:t xml:space="preserve"> в количестве и сроки, оговоренные в настоящем договоре. </w:t>
      </w:r>
    </w:p>
    <w:p w14:paraId="1D49D6DB" w14:textId="77777777" w:rsidR="007A0B26" w:rsidRPr="00E06C68" w:rsidRDefault="007A0B26" w:rsidP="007A0B26">
      <w:pPr>
        <w:ind w:firstLine="284"/>
        <w:jc w:val="both"/>
        <w:rPr>
          <w:sz w:val="22"/>
          <w:szCs w:val="22"/>
        </w:rPr>
      </w:pPr>
      <w:r w:rsidRPr="00E06C68">
        <w:rPr>
          <w:sz w:val="22"/>
          <w:szCs w:val="22"/>
        </w:rPr>
        <w:t xml:space="preserve">2.1.2. Обязанность Исполнителя по </w:t>
      </w:r>
      <w:r>
        <w:rPr>
          <w:sz w:val="22"/>
          <w:szCs w:val="22"/>
        </w:rPr>
        <w:t>выполнению</w:t>
      </w:r>
      <w:r w:rsidRPr="00E06C68">
        <w:rPr>
          <w:sz w:val="22"/>
          <w:szCs w:val="22"/>
        </w:rPr>
        <w:t xml:space="preserve"> </w:t>
      </w:r>
      <w:r>
        <w:rPr>
          <w:sz w:val="22"/>
          <w:szCs w:val="22"/>
        </w:rPr>
        <w:t>Услуги</w:t>
      </w:r>
      <w:r w:rsidRPr="00E06C68">
        <w:rPr>
          <w:sz w:val="22"/>
          <w:szCs w:val="22"/>
        </w:rPr>
        <w:t xml:space="preserve"> считается исполненной с момента подписания акта на передачу </w:t>
      </w:r>
      <w:r>
        <w:rPr>
          <w:sz w:val="22"/>
          <w:szCs w:val="22"/>
        </w:rPr>
        <w:t>Услуги</w:t>
      </w:r>
      <w:r w:rsidRPr="00E06C68">
        <w:rPr>
          <w:sz w:val="22"/>
          <w:szCs w:val="22"/>
        </w:rPr>
        <w:t xml:space="preserve"> Заказчику. </w:t>
      </w:r>
    </w:p>
    <w:p w14:paraId="34C452D8" w14:textId="77777777" w:rsidR="007A0B26" w:rsidRPr="00E06C68" w:rsidRDefault="007A0B26" w:rsidP="007A0B26">
      <w:pPr>
        <w:ind w:firstLine="284"/>
        <w:jc w:val="both"/>
        <w:rPr>
          <w:sz w:val="22"/>
          <w:szCs w:val="22"/>
        </w:rPr>
      </w:pPr>
      <w:r w:rsidRPr="00E06C68">
        <w:rPr>
          <w:sz w:val="22"/>
          <w:szCs w:val="22"/>
        </w:rPr>
        <w:t xml:space="preserve">2.2. Заказчик: </w:t>
      </w:r>
    </w:p>
    <w:p w14:paraId="6AAB06A7" w14:textId="77777777" w:rsidR="007A0B26" w:rsidRPr="00E06C68" w:rsidRDefault="007A0B26" w:rsidP="007A0B26">
      <w:pPr>
        <w:ind w:firstLine="284"/>
        <w:jc w:val="both"/>
        <w:rPr>
          <w:sz w:val="22"/>
          <w:szCs w:val="22"/>
        </w:rPr>
      </w:pPr>
      <w:r w:rsidRPr="00E06C68">
        <w:rPr>
          <w:sz w:val="22"/>
          <w:szCs w:val="22"/>
        </w:rPr>
        <w:t xml:space="preserve">2.2.1. Обязуется принять и оплатить </w:t>
      </w:r>
      <w:r>
        <w:rPr>
          <w:sz w:val="22"/>
          <w:szCs w:val="22"/>
        </w:rPr>
        <w:t>Услугу</w:t>
      </w:r>
      <w:r w:rsidRPr="00E06C68">
        <w:rPr>
          <w:sz w:val="22"/>
          <w:szCs w:val="22"/>
        </w:rPr>
        <w:t xml:space="preserve"> на условиях настоящего договора.</w:t>
      </w:r>
    </w:p>
    <w:p w14:paraId="3E2B1ADF" w14:textId="77777777" w:rsidR="007A0B26" w:rsidRPr="00E06C68" w:rsidRDefault="007A0B26" w:rsidP="007A0B26">
      <w:pPr>
        <w:ind w:firstLine="284"/>
        <w:jc w:val="both"/>
        <w:rPr>
          <w:sz w:val="22"/>
          <w:szCs w:val="22"/>
        </w:rPr>
      </w:pPr>
      <w:r w:rsidRPr="00E06C68">
        <w:rPr>
          <w:sz w:val="22"/>
          <w:szCs w:val="22"/>
        </w:rPr>
        <w:t xml:space="preserve">2.2.2. Проверять </w:t>
      </w:r>
      <w:r>
        <w:rPr>
          <w:sz w:val="22"/>
          <w:szCs w:val="22"/>
        </w:rPr>
        <w:t>Услугу</w:t>
      </w:r>
      <w:r w:rsidRPr="00E06C68">
        <w:rPr>
          <w:sz w:val="22"/>
          <w:szCs w:val="22"/>
        </w:rPr>
        <w:t xml:space="preserve"> по условиям, предусмотренным в настоящем договоре. </w:t>
      </w:r>
    </w:p>
    <w:p w14:paraId="16B2AD90" w14:textId="77777777" w:rsidR="007A0B26" w:rsidRPr="00E06C68" w:rsidRDefault="007A0B26" w:rsidP="007A0B26">
      <w:pPr>
        <w:spacing w:before="120"/>
        <w:ind w:firstLine="284"/>
        <w:jc w:val="center"/>
        <w:outlineLvl w:val="0"/>
        <w:rPr>
          <w:b/>
          <w:sz w:val="22"/>
          <w:szCs w:val="22"/>
        </w:rPr>
      </w:pPr>
      <w:r w:rsidRPr="00E06C68">
        <w:rPr>
          <w:b/>
          <w:sz w:val="22"/>
          <w:szCs w:val="22"/>
        </w:rPr>
        <w:t xml:space="preserve">3. Сроки и порядок </w:t>
      </w:r>
      <w:r>
        <w:rPr>
          <w:b/>
          <w:sz w:val="22"/>
          <w:szCs w:val="22"/>
        </w:rPr>
        <w:t>оказания Услуг</w:t>
      </w:r>
    </w:p>
    <w:p w14:paraId="5FB92AE7" w14:textId="3BA2142C" w:rsidR="007A0B26" w:rsidRPr="00E06C68" w:rsidRDefault="007A0B26" w:rsidP="007A0B26">
      <w:pPr>
        <w:ind w:firstLine="284"/>
        <w:jc w:val="both"/>
        <w:rPr>
          <w:color w:val="FF0000"/>
          <w:sz w:val="22"/>
          <w:szCs w:val="22"/>
        </w:rPr>
      </w:pPr>
      <w:r w:rsidRPr="00E06C68">
        <w:rPr>
          <w:sz w:val="22"/>
          <w:szCs w:val="22"/>
        </w:rPr>
        <w:t>3.1</w:t>
      </w:r>
      <w:r w:rsidRPr="00E06C68">
        <w:rPr>
          <w:color w:val="FF0000"/>
          <w:sz w:val="22"/>
          <w:szCs w:val="22"/>
        </w:rPr>
        <w:t xml:space="preserve">. </w:t>
      </w:r>
      <w:r>
        <w:rPr>
          <w:sz w:val="22"/>
          <w:szCs w:val="22"/>
        </w:rPr>
        <w:t xml:space="preserve">Срок </w:t>
      </w:r>
      <w:r w:rsidR="00C35C06">
        <w:rPr>
          <w:sz w:val="22"/>
          <w:szCs w:val="22"/>
        </w:rPr>
        <w:t>оказания Услуги</w:t>
      </w:r>
      <w:r>
        <w:rPr>
          <w:sz w:val="22"/>
          <w:szCs w:val="22"/>
        </w:rPr>
        <w:t xml:space="preserve"> Исполнителем </w:t>
      </w:r>
      <w:r w:rsidR="00C35C06">
        <w:rPr>
          <w:sz w:val="22"/>
          <w:szCs w:val="22"/>
        </w:rPr>
        <w:t>определен в Приложении № 2 к договору, являющемуся неотъемлемой частью настоящего договора</w:t>
      </w:r>
      <w:r>
        <w:rPr>
          <w:sz w:val="22"/>
          <w:szCs w:val="22"/>
        </w:rPr>
        <w:t>, услуга считается оказанной</w:t>
      </w:r>
      <w:r w:rsidRPr="00E06C68">
        <w:rPr>
          <w:sz w:val="22"/>
          <w:szCs w:val="22"/>
        </w:rPr>
        <w:t xml:space="preserve"> в день подписания Сторонами акта приема-передачи.</w:t>
      </w:r>
      <w:r w:rsidRPr="00E06C68">
        <w:rPr>
          <w:color w:val="FF0000"/>
          <w:sz w:val="22"/>
          <w:szCs w:val="22"/>
        </w:rPr>
        <w:t xml:space="preserve"> </w:t>
      </w:r>
    </w:p>
    <w:p w14:paraId="5DAFC598" w14:textId="77777777" w:rsidR="007A0B26" w:rsidRPr="00E06C68" w:rsidRDefault="007A0B26" w:rsidP="007A0B26">
      <w:pPr>
        <w:ind w:firstLine="284"/>
        <w:jc w:val="both"/>
        <w:rPr>
          <w:sz w:val="22"/>
          <w:szCs w:val="22"/>
        </w:rPr>
      </w:pPr>
      <w:r w:rsidRPr="00E06C68">
        <w:rPr>
          <w:sz w:val="22"/>
          <w:szCs w:val="22"/>
        </w:rPr>
        <w:t xml:space="preserve">3.2. Исполнитель обязан предоставить Заказчику </w:t>
      </w:r>
      <w:r>
        <w:rPr>
          <w:sz w:val="22"/>
          <w:szCs w:val="22"/>
        </w:rPr>
        <w:t>вместе с результатом оказанной Услуги</w:t>
      </w:r>
      <w:r w:rsidRPr="00E06C68">
        <w:rPr>
          <w:sz w:val="22"/>
          <w:szCs w:val="22"/>
        </w:rPr>
        <w:t xml:space="preserve"> следующие документы: оригинал счет-фактуры, акт приема-передачи. </w:t>
      </w:r>
    </w:p>
    <w:p w14:paraId="3B3C44B7" w14:textId="77777777" w:rsidR="007A0B26" w:rsidRPr="00E06C68" w:rsidRDefault="007A0B26" w:rsidP="007A0B26">
      <w:pPr>
        <w:spacing w:before="120"/>
        <w:ind w:firstLine="284"/>
        <w:jc w:val="center"/>
        <w:outlineLvl w:val="0"/>
        <w:rPr>
          <w:b/>
          <w:sz w:val="22"/>
          <w:szCs w:val="22"/>
        </w:rPr>
      </w:pPr>
      <w:r w:rsidRPr="00E06C68">
        <w:rPr>
          <w:b/>
          <w:sz w:val="22"/>
          <w:szCs w:val="22"/>
        </w:rPr>
        <w:t>4. Цена и порядок расчетов</w:t>
      </w:r>
    </w:p>
    <w:p w14:paraId="1224FAEC" w14:textId="77777777" w:rsidR="007A0B26" w:rsidRPr="00E06C68" w:rsidRDefault="007A0B26" w:rsidP="007A0B26">
      <w:pPr>
        <w:ind w:firstLine="284"/>
        <w:jc w:val="both"/>
        <w:rPr>
          <w:sz w:val="22"/>
          <w:szCs w:val="22"/>
        </w:rPr>
      </w:pPr>
      <w:r w:rsidRPr="00E06C68">
        <w:rPr>
          <w:sz w:val="22"/>
          <w:szCs w:val="22"/>
        </w:rPr>
        <w:t xml:space="preserve">4.1. Цена договора </w:t>
      </w:r>
      <w:r>
        <w:rPr>
          <w:sz w:val="22"/>
          <w:szCs w:val="22"/>
        </w:rPr>
        <w:t>________________</w:t>
      </w:r>
      <w:r w:rsidRPr="00E06C68">
        <w:rPr>
          <w:sz w:val="22"/>
          <w:szCs w:val="22"/>
        </w:rPr>
        <w:t xml:space="preserve"> рублей (</w:t>
      </w:r>
      <w:r>
        <w:rPr>
          <w:sz w:val="22"/>
          <w:szCs w:val="22"/>
        </w:rPr>
        <w:t>____________________</w:t>
      </w:r>
      <w:r w:rsidRPr="00E06C68">
        <w:rPr>
          <w:sz w:val="22"/>
          <w:szCs w:val="22"/>
        </w:rPr>
        <w:t xml:space="preserve">), НДС </w:t>
      </w:r>
      <w:r>
        <w:rPr>
          <w:sz w:val="22"/>
          <w:szCs w:val="22"/>
        </w:rPr>
        <w:t>____________</w:t>
      </w:r>
      <w:r w:rsidRPr="00E06C68">
        <w:rPr>
          <w:sz w:val="22"/>
          <w:szCs w:val="22"/>
        </w:rPr>
        <w:t>.</w:t>
      </w:r>
    </w:p>
    <w:p w14:paraId="2FBAEC6D" w14:textId="77777777" w:rsidR="007A0B26" w:rsidRPr="00E06C68" w:rsidRDefault="007A0B26" w:rsidP="007A0B26">
      <w:pPr>
        <w:ind w:firstLine="284"/>
        <w:jc w:val="both"/>
        <w:rPr>
          <w:sz w:val="22"/>
          <w:szCs w:val="22"/>
        </w:rPr>
      </w:pPr>
      <w:r w:rsidRPr="00E06C68">
        <w:rPr>
          <w:sz w:val="22"/>
          <w:szCs w:val="22"/>
        </w:rPr>
        <w:t>4.2. Источник финансирования: средства бюджетных учреждений.</w:t>
      </w:r>
    </w:p>
    <w:p w14:paraId="310CF062" w14:textId="77777777" w:rsidR="007A0B26" w:rsidRPr="00E06C68" w:rsidRDefault="007A0B26" w:rsidP="007A0B26">
      <w:pPr>
        <w:ind w:firstLine="284"/>
        <w:jc w:val="both"/>
        <w:rPr>
          <w:sz w:val="22"/>
          <w:szCs w:val="22"/>
        </w:rPr>
      </w:pPr>
      <w:r w:rsidRPr="00E06C68">
        <w:rPr>
          <w:sz w:val="22"/>
          <w:szCs w:val="22"/>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586EB0D3" w14:textId="77777777" w:rsidR="007A0B26" w:rsidRPr="00E06C68" w:rsidRDefault="007A0B26" w:rsidP="007A0B26">
      <w:pPr>
        <w:ind w:firstLine="284"/>
        <w:jc w:val="both"/>
        <w:rPr>
          <w:bCs/>
          <w:sz w:val="22"/>
          <w:szCs w:val="22"/>
        </w:rPr>
      </w:pPr>
      <w:r w:rsidRPr="00E06C68">
        <w:rPr>
          <w:bCs/>
          <w:sz w:val="22"/>
          <w:szCs w:val="22"/>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9826499" w14:textId="77777777" w:rsidR="007A0B26" w:rsidRPr="00E06C68" w:rsidRDefault="007A0B26" w:rsidP="007A0B26">
      <w:pPr>
        <w:ind w:firstLine="284"/>
        <w:jc w:val="both"/>
        <w:rPr>
          <w:bCs/>
          <w:sz w:val="22"/>
          <w:szCs w:val="22"/>
        </w:rPr>
      </w:pPr>
      <w:r w:rsidRPr="00E06C68">
        <w:rPr>
          <w:bCs/>
          <w:sz w:val="22"/>
          <w:szCs w:val="22"/>
        </w:rPr>
        <w:t xml:space="preserve">4.5. </w:t>
      </w:r>
      <w:r w:rsidRPr="00E06C68">
        <w:rPr>
          <w:sz w:val="22"/>
          <w:szCs w:val="22"/>
        </w:rPr>
        <w:t>Цена Услуг</w:t>
      </w:r>
      <w:r>
        <w:rPr>
          <w:sz w:val="22"/>
          <w:szCs w:val="22"/>
        </w:rPr>
        <w:t>и</w:t>
      </w:r>
      <w:r w:rsidRPr="00E06C68">
        <w:rPr>
          <w:sz w:val="22"/>
          <w:szCs w:val="22"/>
        </w:rPr>
        <w:t xml:space="preserve">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0A5A022C" w14:textId="77777777" w:rsidR="007A0B26" w:rsidRPr="00E06C68" w:rsidRDefault="007A0B26" w:rsidP="007A0B26">
      <w:pPr>
        <w:ind w:firstLine="284"/>
        <w:jc w:val="both"/>
        <w:rPr>
          <w:sz w:val="22"/>
          <w:szCs w:val="22"/>
        </w:rPr>
      </w:pPr>
      <w:r w:rsidRPr="00E06C68">
        <w:rPr>
          <w:sz w:val="22"/>
          <w:szCs w:val="22"/>
        </w:rPr>
        <w:t>4.6.</w:t>
      </w:r>
      <w:r>
        <w:rPr>
          <w:sz w:val="22"/>
          <w:szCs w:val="22"/>
        </w:rPr>
        <w:t xml:space="preserve"> </w:t>
      </w:r>
      <w:r w:rsidRPr="00E06C68">
        <w:rPr>
          <w:sz w:val="22"/>
          <w:szCs w:val="22"/>
        </w:rPr>
        <w:t>Способом доставки расчетно-платежных документов Заказчику может являться электронный документооборот.</w:t>
      </w:r>
    </w:p>
    <w:p w14:paraId="3A121B7D" w14:textId="77777777" w:rsidR="007A0B26" w:rsidRDefault="007A0B26" w:rsidP="007A0B26">
      <w:pPr>
        <w:pStyle w:val="22"/>
        <w:tabs>
          <w:tab w:val="clear" w:pos="0"/>
          <w:tab w:val="left" w:pos="1134"/>
        </w:tabs>
        <w:ind w:firstLine="567"/>
        <w:jc w:val="center"/>
        <w:rPr>
          <w:b/>
          <w:bCs/>
          <w:sz w:val="22"/>
          <w:szCs w:val="22"/>
        </w:rPr>
      </w:pPr>
      <w:r w:rsidRPr="00E06C68">
        <w:rPr>
          <w:b/>
          <w:bCs/>
          <w:sz w:val="22"/>
          <w:szCs w:val="22"/>
        </w:rPr>
        <w:t>5. Форс-мажорные обстоятельства.</w:t>
      </w:r>
    </w:p>
    <w:p w14:paraId="63B56B84" w14:textId="77777777" w:rsidR="007A0B26" w:rsidRPr="00E06C68" w:rsidRDefault="007A0B26" w:rsidP="007A0B26">
      <w:pPr>
        <w:pStyle w:val="22"/>
        <w:tabs>
          <w:tab w:val="clear" w:pos="0"/>
          <w:tab w:val="left" w:pos="1134"/>
        </w:tabs>
        <w:ind w:firstLine="284"/>
        <w:jc w:val="both"/>
        <w:rPr>
          <w:sz w:val="22"/>
          <w:szCs w:val="22"/>
        </w:rPr>
      </w:pPr>
      <w:r w:rsidRPr="00E06C68">
        <w:rPr>
          <w:sz w:val="22"/>
          <w:szCs w:val="22"/>
        </w:rPr>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1EA9061" w14:textId="77777777" w:rsidR="007A0B26" w:rsidRDefault="007A0B26" w:rsidP="007A0B26">
      <w:pPr>
        <w:pStyle w:val="22"/>
        <w:tabs>
          <w:tab w:val="clear" w:pos="0"/>
          <w:tab w:val="left" w:pos="1134"/>
        </w:tabs>
        <w:ind w:firstLine="426"/>
        <w:jc w:val="both"/>
        <w:rPr>
          <w:sz w:val="22"/>
          <w:szCs w:val="22"/>
        </w:rPr>
      </w:pPr>
      <w:r w:rsidRPr="00E06C68">
        <w:rPr>
          <w:sz w:val="22"/>
          <w:szCs w:val="22"/>
        </w:rPr>
        <w:lastRenderedPageBreak/>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5EB1A284" w14:textId="77777777" w:rsidR="007A0B26" w:rsidRDefault="007A0B26" w:rsidP="007A0B26">
      <w:pPr>
        <w:pStyle w:val="22"/>
        <w:tabs>
          <w:tab w:val="clear" w:pos="0"/>
          <w:tab w:val="left" w:pos="1134"/>
        </w:tabs>
        <w:ind w:firstLine="426"/>
        <w:jc w:val="both"/>
        <w:rPr>
          <w:sz w:val="22"/>
          <w:szCs w:val="22"/>
        </w:rPr>
      </w:pPr>
      <w:r w:rsidRPr="00E06C68">
        <w:rPr>
          <w:sz w:val="22"/>
          <w:szCs w:val="22"/>
        </w:rPr>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FB49484" w14:textId="77777777" w:rsidR="007A0B26" w:rsidRPr="00E06C68" w:rsidRDefault="007A0B26" w:rsidP="007A0B26">
      <w:pPr>
        <w:pStyle w:val="22"/>
        <w:tabs>
          <w:tab w:val="clear" w:pos="0"/>
          <w:tab w:val="left" w:pos="1134"/>
        </w:tabs>
        <w:ind w:firstLine="426"/>
        <w:jc w:val="both"/>
        <w:rPr>
          <w:sz w:val="22"/>
          <w:szCs w:val="22"/>
        </w:rPr>
      </w:pPr>
      <w:r w:rsidRPr="00E06C68">
        <w:rPr>
          <w:sz w:val="22"/>
          <w:szCs w:val="22"/>
        </w:rPr>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DB281BE" w14:textId="77777777" w:rsidR="007A0B26" w:rsidRPr="00E06C68" w:rsidRDefault="007A0B26" w:rsidP="007A0B26">
      <w:pPr>
        <w:pStyle w:val="22"/>
        <w:tabs>
          <w:tab w:val="clear" w:pos="0"/>
          <w:tab w:val="left" w:pos="1134"/>
        </w:tabs>
        <w:ind w:firstLine="539"/>
        <w:jc w:val="center"/>
        <w:rPr>
          <w:b/>
          <w:sz w:val="22"/>
          <w:szCs w:val="22"/>
        </w:rPr>
      </w:pPr>
      <w:r w:rsidRPr="00E06C68">
        <w:rPr>
          <w:b/>
          <w:sz w:val="22"/>
          <w:szCs w:val="22"/>
        </w:rPr>
        <w:t>6. Разрешение споров.</w:t>
      </w:r>
    </w:p>
    <w:p w14:paraId="34281E2E" w14:textId="77777777" w:rsidR="007A0B26" w:rsidRPr="00E06C68" w:rsidRDefault="007A0B26" w:rsidP="007A0B26">
      <w:pPr>
        <w:pStyle w:val="22"/>
        <w:tabs>
          <w:tab w:val="clear" w:pos="0"/>
          <w:tab w:val="left" w:pos="1134"/>
        </w:tabs>
        <w:ind w:firstLine="539"/>
        <w:jc w:val="both"/>
        <w:rPr>
          <w:sz w:val="22"/>
          <w:szCs w:val="22"/>
        </w:rPr>
      </w:pPr>
      <w:r w:rsidRPr="00E06C68">
        <w:rPr>
          <w:sz w:val="22"/>
          <w:szCs w:val="22"/>
        </w:rPr>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21AA17B" w14:textId="77777777" w:rsidR="007A0B26" w:rsidRPr="00E06C68" w:rsidRDefault="007A0B26" w:rsidP="007A0B26">
      <w:pPr>
        <w:pStyle w:val="22"/>
        <w:tabs>
          <w:tab w:val="clear" w:pos="0"/>
          <w:tab w:val="left" w:pos="1134"/>
        </w:tabs>
        <w:ind w:firstLine="539"/>
        <w:jc w:val="both"/>
        <w:rPr>
          <w:sz w:val="22"/>
          <w:szCs w:val="22"/>
        </w:rPr>
      </w:pPr>
      <w:r w:rsidRPr="00E06C68">
        <w:rPr>
          <w:sz w:val="22"/>
          <w:szCs w:val="22"/>
        </w:rPr>
        <w:t>6.2. Полученные претензии подлежат рассмотрению Стороной, получившей претензию, в течение 5 рабочих дней со дня получения претензии.</w:t>
      </w:r>
    </w:p>
    <w:p w14:paraId="52B1AC32" w14:textId="77777777" w:rsidR="007A0B26" w:rsidRPr="00E06C68" w:rsidRDefault="007A0B26" w:rsidP="007A0B26">
      <w:pPr>
        <w:pStyle w:val="22"/>
        <w:tabs>
          <w:tab w:val="clear" w:pos="0"/>
          <w:tab w:val="left" w:pos="1134"/>
        </w:tabs>
        <w:ind w:firstLine="539"/>
        <w:jc w:val="both"/>
        <w:rPr>
          <w:sz w:val="22"/>
          <w:szCs w:val="22"/>
        </w:rPr>
      </w:pPr>
      <w:r w:rsidRPr="00E06C68">
        <w:rPr>
          <w:sz w:val="22"/>
          <w:szCs w:val="22"/>
        </w:rPr>
        <w:t>6.3. В том случае, если претензия не была удовлетворена</w:t>
      </w:r>
      <w:r>
        <w:rPr>
          <w:sz w:val="22"/>
          <w:szCs w:val="22"/>
        </w:rPr>
        <w:t>,</w:t>
      </w:r>
      <w:r w:rsidRPr="00E06C68">
        <w:rPr>
          <w:sz w:val="22"/>
          <w:szCs w:val="22"/>
        </w:rPr>
        <w:t xml:space="preserve">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527E312" w14:textId="77777777" w:rsidR="007A0B26" w:rsidRDefault="007A0B26" w:rsidP="007A0B26">
      <w:pPr>
        <w:pStyle w:val="22"/>
        <w:tabs>
          <w:tab w:val="clear" w:pos="0"/>
          <w:tab w:val="left" w:pos="1134"/>
        </w:tabs>
        <w:ind w:firstLine="539"/>
        <w:jc w:val="both"/>
        <w:rPr>
          <w:sz w:val="22"/>
          <w:szCs w:val="22"/>
        </w:rPr>
      </w:pPr>
      <w:r w:rsidRPr="00E06C68">
        <w:rPr>
          <w:sz w:val="22"/>
          <w:szCs w:val="22"/>
        </w:rPr>
        <w:t>6.4. К правоотношениям Сторон по настоящему Договору применяется гражданское право.</w:t>
      </w:r>
    </w:p>
    <w:p w14:paraId="663ED90B" w14:textId="77777777" w:rsidR="007A0B26" w:rsidRPr="00E06C68" w:rsidRDefault="007A0B26" w:rsidP="007A0B26">
      <w:pPr>
        <w:pStyle w:val="22"/>
        <w:tabs>
          <w:tab w:val="clear" w:pos="0"/>
          <w:tab w:val="left" w:pos="1134"/>
        </w:tabs>
        <w:ind w:firstLine="539"/>
        <w:jc w:val="center"/>
        <w:rPr>
          <w:b/>
          <w:sz w:val="22"/>
          <w:szCs w:val="22"/>
        </w:rPr>
      </w:pPr>
      <w:r w:rsidRPr="00E06C68">
        <w:rPr>
          <w:b/>
          <w:sz w:val="22"/>
          <w:szCs w:val="22"/>
        </w:rPr>
        <w:t>7. Ответственность сторон</w:t>
      </w:r>
    </w:p>
    <w:p w14:paraId="14195AFB" w14:textId="77777777" w:rsidR="007A0B26" w:rsidRPr="00E06C68" w:rsidRDefault="007A0B26" w:rsidP="007A0B26">
      <w:pPr>
        <w:pStyle w:val="211"/>
        <w:spacing w:after="0"/>
        <w:ind w:left="0" w:firstLine="539"/>
        <w:rPr>
          <w:sz w:val="22"/>
          <w:szCs w:val="22"/>
        </w:rPr>
      </w:pPr>
      <w:r w:rsidRPr="00E06C68">
        <w:rPr>
          <w:color w:val="FF0000"/>
          <w:sz w:val="22"/>
          <w:szCs w:val="22"/>
        </w:rPr>
        <w:tab/>
      </w:r>
      <w:r w:rsidRPr="00E06C68">
        <w:rPr>
          <w:sz w:val="22"/>
          <w:szCs w:val="22"/>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BC41CD0" w14:textId="77777777" w:rsidR="007A0B26" w:rsidRPr="00E06C68" w:rsidRDefault="007A0B26" w:rsidP="007A0B26">
      <w:pPr>
        <w:pStyle w:val="Warning"/>
        <w:spacing w:before="0" w:after="0" w:line="240" w:lineRule="auto"/>
        <w:ind w:firstLine="539"/>
        <w:rPr>
          <w:i w:val="0"/>
          <w:color w:val="auto"/>
        </w:rPr>
      </w:pPr>
      <w:r w:rsidRPr="00E06C68">
        <w:rPr>
          <w:i w:val="0"/>
          <w:color w:val="auto"/>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D9211EF" w14:textId="77777777" w:rsidR="007A0B26" w:rsidRPr="00E06C68" w:rsidRDefault="007A0B26" w:rsidP="007A0B26">
      <w:pPr>
        <w:ind w:firstLine="539"/>
        <w:jc w:val="both"/>
        <w:rPr>
          <w:sz w:val="22"/>
          <w:szCs w:val="22"/>
        </w:rPr>
      </w:pPr>
      <w:r w:rsidRPr="00E06C68">
        <w:rPr>
          <w:sz w:val="22"/>
          <w:szCs w:val="22"/>
          <w:lang w:eastAsia="en-US"/>
        </w:rPr>
        <w:t xml:space="preserve">7.3. В </w:t>
      </w:r>
      <w:r w:rsidRPr="00E06C68">
        <w:rPr>
          <w:sz w:val="22"/>
          <w:szCs w:val="22"/>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7C6C469" w14:textId="77777777" w:rsidR="007A0B26" w:rsidRPr="00E06C68" w:rsidRDefault="007A0B26" w:rsidP="007A0B26">
      <w:pPr>
        <w:ind w:firstLine="539"/>
        <w:jc w:val="both"/>
        <w:rPr>
          <w:sz w:val="22"/>
          <w:szCs w:val="22"/>
        </w:rPr>
      </w:pPr>
      <w:r w:rsidRPr="00E06C68">
        <w:rPr>
          <w:sz w:val="22"/>
          <w:szCs w:val="22"/>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6F69A7AA" w14:textId="77777777" w:rsidR="007A0B26" w:rsidRPr="00E06C68" w:rsidRDefault="007A0B26" w:rsidP="007A0B26">
      <w:pPr>
        <w:ind w:firstLine="539"/>
        <w:jc w:val="both"/>
        <w:rPr>
          <w:sz w:val="22"/>
          <w:szCs w:val="22"/>
        </w:rPr>
      </w:pPr>
      <w:r w:rsidRPr="00E06C68">
        <w:rPr>
          <w:sz w:val="22"/>
          <w:szCs w:val="22"/>
          <w:lang w:eastAsia="en-US"/>
        </w:rPr>
        <w:t xml:space="preserve">7.5. </w:t>
      </w:r>
      <w:r w:rsidRPr="00E06C68">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521573" w14:textId="77777777" w:rsidR="007A0B26" w:rsidRPr="00E06C68" w:rsidRDefault="007A0B26" w:rsidP="007A0B26">
      <w:pPr>
        <w:shd w:val="clear" w:color="auto" w:fill="FFFFFF"/>
        <w:tabs>
          <w:tab w:val="left" w:pos="682"/>
        </w:tabs>
        <w:ind w:firstLine="539"/>
        <w:jc w:val="center"/>
        <w:rPr>
          <w:b/>
          <w:sz w:val="22"/>
          <w:szCs w:val="22"/>
        </w:rPr>
      </w:pPr>
      <w:r w:rsidRPr="00E06C68">
        <w:rPr>
          <w:b/>
          <w:color w:val="000000"/>
          <w:sz w:val="22"/>
          <w:szCs w:val="22"/>
        </w:rPr>
        <w:t>8. Изменение Договора.</w:t>
      </w:r>
    </w:p>
    <w:p w14:paraId="3F0DBDCF" w14:textId="77777777" w:rsidR="007A0B26" w:rsidRPr="00E06C68" w:rsidRDefault="007A0B26" w:rsidP="007A0B26">
      <w:pPr>
        <w:shd w:val="clear" w:color="auto" w:fill="FFFFFF"/>
        <w:ind w:firstLine="539"/>
        <w:jc w:val="both"/>
        <w:rPr>
          <w:color w:val="000000"/>
          <w:sz w:val="22"/>
          <w:szCs w:val="22"/>
        </w:rPr>
      </w:pPr>
      <w:r w:rsidRPr="00E06C68">
        <w:rPr>
          <w:color w:val="000000"/>
          <w:sz w:val="22"/>
          <w:szCs w:val="22"/>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D3790A9" w14:textId="77777777" w:rsidR="007A0B26" w:rsidRPr="00E06C68" w:rsidRDefault="007A0B26" w:rsidP="007A0B26">
      <w:pPr>
        <w:shd w:val="clear" w:color="auto" w:fill="FFFFFF"/>
        <w:ind w:firstLine="539"/>
        <w:jc w:val="both"/>
        <w:rPr>
          <w:color w:val="000000"/>
          <w:sz w:val="22"/>
          <w:szCs w:val="22"/>
        </w:rPr>
      </w:pPr>
      <w:r w:rsidRPr="00E06C68">
        <w:rPr>
          <w:color w:val="000000"/>
          <w:sz w:val="22"/>
          <w:szCs w:val="22"/>
        </w:rPr>
        <w:t>1) при снижении цены Договора без изменения предусмотренных Договором объема оказываемой услуги и иных условий Договора;</w:t>
      </w:r>
    </w:p>
    <w:p w14:paraId="27B54A6F" w14:textId="77777777" w:rsidR="007A0B26" w:rsidRPr="00E06C68" w:rsidRDefault="007A0B26" w:rsidP="007A0B26">
      <w:pPr>
        <w:shd w:val="clear" w:color="auto" w:fill="FFFFFF"/>
        <w:ind w:firstLine="539"/>
        <w:jc w:val="both"/>
        <w:rPr>
          <w:color w:val="000000"/>
          <w:sz w:val="22"/>
          <w:szCs w:val="22"/>
        </w:rPr>
      </w:pPr>
      <w:r w:rsidRPr="00E06C68">
        <w:rPr>
          <w:color w:val="000000"/>
          <w:sz w:val="22"/>
          <w:szCs w:val="22"/>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w:t>
      </w:r>
      <w:r>
        <w:rPr>
          <w:color w:val="000000"/>
          <w:sz w:val="22"/>
          <w:szCs w:val="22"/>
        </w:rPr>
        <w:t>,</w:t>
      </w:r>
      <w:r w:rsidRPr="00E06C68">
        <w:rPr>
          <w:color w:val="000000"/>
          <w:sz w:val="22"/>
          <w:szCs w:val="22"/>
        </w:rPr>
        <w:t xml:space="preserve"> исходя из цены единицы Услуги, указанной в Приложении № 1 к настоящему Договору.</w:t>
      </w:r>
    </w:p>
    <w:p w14:paraId="70F55026" w14:textId="77777777" w:rsidR="007A0B26" w:rsidRPr="00E06C68" w:rsidRDefault="007A0B26" w:rsidP="007A0B26">
      <w:pPr>
        <w:shd w:val="clear" w:color="auto" w:fill="FFFFFF"/>
        <w:ind w:firstLine="539"/>
        <w:jc w:val="both"/>
        <w:rPr>
          <w:color w:val="000000"/>
          <w:sz w:val="22"/>
          <w:szCs w:val="22"/>
        </w:rPr>
      </w:pPr>
      <w:r w:rsidRPr="00E06C68">
        <w:rPr>
          <w:color w:val="000000"/>
          <w:sz w:val="22"/>
          <w:szCs w:val="22"/>
        </w:rPr>
        <w:t xml:space="preserve">8.2. При исполнении Договора по согласованию Заказчика с Исполнителем допускается оказание </w:t>
      </w:r>
      <w:proofErr w:type="gramStart"/>
      <w:r w:rsidRPr="00E06C68">
        <w:rPr>
          <w:color w:val="000000"/>
          <w:sz w:val="22"/>
          <w:szCs w:val="22"/>
        </w:rPr>
        <w:t>услуг,  качество</w:t>
      </w:r>
      <w:proofErr w:type="gramEnd"/>
      <w:r w:rsidRPr="00E06C68">
        <w:rPr>
          <w:color w:val="000000"/>
          <w:sz w:val="22"/>
          <w:szCs w:val="22"/>
        </w:rPr>
        <w:t xml:space="preserve">, технические и функциональные характеристики (потребительские свойства) которых являются </w:t>
      </w:r>
      <w:r w:rsidRPr="00E06C68">
        <w:rPr>
          <w:color w:val="000000"/>
          <w:sz w:val="22"/>
          <w:szCs w:val="22"/>
        </w:rPr>
        <w:lastRenderedPageBreak/>
        <w:t>улучшенными по сравнению с качеством и соответствующими техническими и функциональными характеристиками, указанными в Договоре.</w:t>
      </w:r>
    </w:p>
    <w:p w14:paraId="0E10BB1E" w14:textId="77777777" w:rsidR="007A0B26" w:rsidRPr="00E06C68" w:rsidRDefault="007A0B26" w:rsidP="007A0B26">
      <w:pPr>
        <w:pStyle w:val="ListParagraph1"/>
        <w:tabs>
          <w:tab w:val="left" w:pos="90"/>
        </w:tabs>
        <w:spacing w:line="100" w:lineRule="atLeast"/>
        <w:ind w:left="0" w:firstLine="539"/>
        <w:jc w:val="center"/>
        <w:rPr>
          <w:b/>
          <w:bCs/>
          <w:color w:val="000000"/>
        </w:rPr>
      </w:pPr>
      <w:r w:rsidRPr="00E06C68">
        <w:rPr>
          <w:b/>
          <w:bCs/>
          <w:color w:val="000000"/>
          <w:spacing w:val="-5"/>
        </w:rPr>
        <w:t>8.3.  Расторжение Договора</w:t>
      </w:r>
      <w:r w:rsidRPr="00E06C68">
        <w:rPr>
          <w:b/>
          <w:bCs/>
          <w:color w:val="000000"/>
        </w:rPr>
        <w:t>:</w:t>
      </w:r>
    </w:p>
    <w:p w14:paraId="32E7245F" w14:textId="77777777" w:rsidR="007A0B26" w:rsidRPr="00E06C68" w:rsidRDefault="007A0B26" w:rsidP="007A0B26">
      <w:pPr>
        <w:shd w:val="clear" w:color="auto" w:fill="FFFFFF"/>
        <w:ind w:firstLine="539"/>
        <w:jc w:val="both"/>
        <w:rPr>
          <w:sz w:val="22"/>
          <w:szCs w:val="22"/>
        </w:rPr>
      </w:pPr>
      <w:r w:rsidRPr="00E06C68">
        <w:rPr>
          <w:color w:val="000000"/>
          <w:sz w:val="22"/>
          <w:szCs w:val="22"/>
        </w:rPr>
        <w:t xml:space="preserve">8.3.1. Расторжение Договора допускается по соглашению сторон, по решению суда либо в случае </w:t>
      </w:r>
      <w:r w:rsidRPr="00E06C68">
        <w:rPr>
          <w:kern w:val="1"/>
          <w:sz w:val="22"/>
          <w:szCs w:val="22"/>
        </w:rPr>
        <w:t xml:space="preserve">одностороннего отказа Стороны Договора от исполнения своих обязательств </w:t>
      </w:r>
      <w:r w:rsidRPr="00E06C68">
        <w:rPr>
          <w:color w:val="000000"/>
          <w:sz w:val="22"/>
          <w:szCs w:val="22"/>
        </w:rPr>
        <w:t xml:space="preserve">по основаниям, установленным действующим гражданским законодательством Российской Федерации и </w:t>
      </w:r>
      <w:r w:rsidRPr="00E06C68">
        <w:rPr>
          <w:sz w:val="22"/>
          <w:szCs w:val="22"/>
        </w:rPr>
        <w:t>Федеральным законом от 18.07.2011 № 223-ФЗ.</w:t>
      </w:r>
    </w:p>
    <w:p w14:paraId="686B2C5F" w14:textId="4C232524" w:rsidR="007A0B26" w:rsidRPr="00E06C68" w:rsidRDefault="00292074" w:rsidP="007A0B26">
      <w:pPr>
        <w:pStyle w:val="1"/>
        <w:keepNext w:val="0"/>
        <w:spacing w:before="0"/>
        <w:ind w:left="539"/>
        <w:rPr>
          <w:bCs w:val="0"/>
          <w:sz w:val="22"/>
          <w:szCs w:val="22"/>
        </w:rPr>
      </w:pPr>
      <w:r>
        <w:rPr>
          <w:bCs w:val="0"/>
          <w:sz w:val="22"/>
          <w:szCs w:val="22"/>
        </w:rPr>
        <w:t xml:space="preserve">                                                                </w:t>
      </w:r>
      <w:r w:rsidR="007A0B26" w:rsidRPr="00292074">
        <w:rPr>
          <w:bCs w:val="0"/>
          <w:color w:val="auto"/>
          <w:sz w:val="22"/>
          <w:szCs w:val="22"/>
        </w:rPr>
        <w:t>9. Заключительные положения</w:t>
      </w:r>
    </w:p>
    <w:p w14:paraId="72922CDF" w14:textId="77777777" w:rsidR="007A0B26" w:rsidRDefault="007A0B26" w:rsidP="007A0B26">
      <w:pPr>
        <w:pStyle w:val="22"/>
        <w:tabs>
          <w:tab w:val="clear" w:pos="0"/>
          <w:tab w:val="left" w:pos="1134"/>
        </w:tabs>
        <w:ind w:firstLine="539"/>
        <w:jc w:val="both"/>
        <w:rPr>
          <w:sz w:val="22"/>
          <w:szCs w:val="22"/>
        </w:rPr>
      </w:pPr>
      <w:r w:rsidRPr="00E06C68">
        <w:rPr>
          <w:sz w:val="22"/>
          <w:szCs w:val="22"/>
        </w:rPr>
        <w:t>9.1.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68E073A8" w14:textId="77777777" w:rsidR="00615272" w:rsidRPr="004856F6" w:rsidRDefault="00615272" w:rsidP="00615272">
      <w:pPr>
        <w:widowControl/>
        <w:tabs>
          <w:tab w:val="left" w:pos="360"/>
        </w:tabs>
        <w:autoSpaceDE/>
        <w:autoSpaceDN/>
        <w:adjustRightInd/>
        <w:jc w:val="both"/>
        <w:rPr>
          <w:b/>
          <w:sz w:val="24"/>
          <w:szCs w:val="24"/>
        </w:rPr>
      </w:pP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6CD06A95" w14:textId="77777777" w:rsidR="007A0B26" w:rsidRPr="00E06C68" w:rsidRDefault="007A0B26" w:rsidP="007A0B26">
      <w:pPr>
        <w:tabs>
          <w:tab w:val="left" w:pos="360"/>
        </w:tabs>
        <w:ind w:firstLine="567"/>
        <w:jc w:val="both"/>
        <w:rPr>
          <w:sz w:val="22"/>
          <w:szCs w:val="22"/>
        </w:rPr>
      </w:pPr>
      <w:r w:rsidRPr="00E06C68">
        <w:rPr>
          <w:sz w:val="22"/>
          <w:szCs w:val="22"/>
        </w:rPr>
        <w:t>9.2.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295D4D6" w14:textId="77777777" w:rsidR="007A0B26" w:rsidRPr="00E06C68" w:rsidRDefault="007A0B26" w:rsidP="007A0B26">
      <w:pPr>
        <w:tabs>
          <w:tab w:val="left" w:pos="360"/>
        </w:tabs>
        <w:ind w:firstLine="567"/>
        <w:jc w:val="both"/>
        <w:rPr>
          <w:sz w:val="22"/>
          <w:szCs w:val="22"/>
        </w:rPr>
      </w:pPr>
      <w:r w:rsidRPr="00E06C68">
        <w:rPr>
          <w:sz w:val="22"/>
          <w:szCs w:val="22"/>
        </w:rPr>
        <w:t>9.3.  С момента заключения Договора Исполнитель обязан:</w:t>
      </w:r>
    </w:p>
    <w:p w14:paraId="1912CF37" w14:textId="77777777" w:rsidR="007A0B26" w:rsidRPr="00E06C68" w:rsidRDefault="007A0B26" w:rsidP="007A0B26">
      <w:pPr>
        <w:shd w:val="clear" w:color="auto" w:fill="FFFFFF"/>
        <w:ind w:left="74" w:firstLine="635"/>
        <w:jc w:val="both"/>
        <w:rPr>
          <w:sz w:val="22"/>
          <w:szCs w:val="22"/>
        </w:rPr>
      </w:pPr>
      <w:r w:rsidRPr="00E06C68">
        <w:rPr>
          <w:sz w:val="22"/>
          <w:szCs w:val="22"/>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01A430AC" w14:textId="77777777" w:rsidR="007A0B26" w:rsidRPr="00E06C68" w:rsidRDefault="007A0B26" w:rsidP="007A0B26">
      <w:pPr>
        <w:shd w:val="clear" w:color="auto" w:fill="FFFFFF"/>
        <w:jc w:val="both"/>
        <w:rPr>
          <w:sz w:val="22"/>
          <w:szCs w:val="22"/>
        </w:rPr>
      </w:pPr>
      <w:r w:rsidRPr="00E06C68">
        <w:rPr>
          <w:sz w:val="22"/>
          <w:szCs w:val="22"/>
        </w:rPr>
        <w:t xml:space="preserve">          9.4. Перечень приложений к Договору:</w:t>
      </w:r>
    </w:p>
    <w:p w14:paraId="12EBF919" w14:textId="77777777" w:rsidR="007A0B26" w:rsidRPr="00E06C68" w:rsidRDefault="007A0B26" w:rsidP="007A0B26">
      <w:pPr>
        <w:jc w:val="both"/>
        <w:rPr>
          <w:sz w:val="22"/>
          <w:szCs w:val="22"/>
        </w:rPr>
      </w:pPr>
      <w:r w:rsidRPr="00E06C68">
        <w:rPr>
          <w:sz w:val="22"/>
          <w:szCs w:val="22"/>
        </w:rPr>
        <w:t>- Приложение № 1</w:t>
      </w:r>
    </w:p>
    <w:p w14:paraId="01BFF9EC" w14:textId="77777777" w:rsidR="007A0B26" w:rsidRPr="00E06C68" w:rsidRDefault="007A0B26" w:rsidP="007A0B26">
      <w:pPr>
        <w:jc w:val="center"/>
        <w:rPr>
          <w:b/>
          <w:sz w:val="22"/>
          <w:szCs w:val="22"/>
        </w:rPr>
      </w:pPr>
      <w:bookmarkStart w:id="0" w:name="_ref_23191882"/>
      <w:r w:rsidRPr="00E06C68">
        <w:rPr>
          <w:b/>
          <w:sz w:val="22"/>
          <w:szCs w:val="22"/>
        </w:rPr>
        <w:t>10.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7A0B26" w:rsidRPr="00FF4BEF" w14:paraId="5A51493A" w14:textId="77777777" w:rsidTr="005E0CF9">
        <w:trPr>
          <w:trHeight w:val="125"/>
        </w:trPr>
        <w:tc>
          <w:tcPr>
            <w:tcW w:w="4860" w:type="dxa"/>
          </w:tcPr>
          <w:p w14:paraId="3CE37670" w14:textId="77777777" w:rsidR="007A0B26" w:rsidRPr="00FF4BEF" w:rsidRDefault="007A0B26" w:rsidP="005E0CF9">
            <w:pPr>
              <w:snapToGrid w:val="0"/>
              <w:spacing w:before="120"/>
              <w:ind w:left="-42"/>
              <w:jc w:val="center"/>
              <w:rPr>
                <w:sz w:val="22"/>
                <w:szCs w:val="22"/>
              </w:rPr>
            </w:pPr>
            <w:r w:rsidRPr="00FF4BEF">
              <w:rPr>
                <w:sz w:val="22"/>
                <w:szCs w:val="22"/>
              </w:rPr>
              <w:t>ЗАКАЗЧИК:</w:t>
            </w:r>
          </w:p>
        </w:tc>
        <w:tc>
          <w:tcPr>
            <w:tcW w:w="5347" w:type="dxa"/>
          </w:tcPr>
          <w:p w14:paraId="7D438283" w14:textId="77777777" w:rsidR="007A0B26" w:rsidRPr="00FF4BEF" w:rsidRDefault="007A0B26" w:rsidP="005E0CF9">
            <w:pPr>
              <w:snapToGrid w:val="0"/>
              <w:spacing w:before="120"/>
              <w:ind w:left="-42"/>
              <w:jc w:val="center"/>
              <w:rPr>
                <w:sz w:val="22"/>
                <w:szCs w:val="22"/>
              </w:rPr>
            </w:pPr>
            <w:r w:rsidRPr="00FF4BEF">
              <w:rPr>
                <w:sz w:val="22"/>
                <w:szCs w:val="22"/>
              </w:rPr>
              <w:t>ИСПОЛНИТЕЛЬ:</w:t>
            </w:r>
          </w:p>
        </w:tc>
        <w:tc>
          <w:tcPr>
            <w:tcW w:w="4860" w:type="dxa"/>
          </w:tcPr>
          <w:p w14:paraId="21F2D041" w14:textId="77777777" w:rsidR="007A0B26" w:rsidRPr="005D1E9B" w:rsidRDefault="007A0B26" w:rsidP="005E0CF9"/>
        </w:tc>
        <w:tc>
          <w:tcPr>
            <w:tcW w:w="239" w:type="dxa"/>
          </w:tcPr>
          <w:p w14:paraId="7B2C2068" w14:textId="77777777" w:rsidR="007A0B26" w:rsidRPr="00FF4BEF" w:rsidRDefault="007A0B26" w:rsidP="005E0CF9">
            <w:pPr>
              <w:snapToGrid w:val="0"/>
              <w:spacing w:before="120"/>
              <w:ind w:left="360"/>
              <w:jc w:val="center"/>
              <w:rPr>
                <w:sz w:val="22"/>
                <w:szCs w:val="22"/>
              </w:rPr>
            </w:pPr>
          </w:p>
        </w:tc>
        <w:tc>
          <w:tcPr>
            <w:tcW w:w="4981" w:type="dxa"/>
          </w:tcPr>
          <w:p w14:paraId="66E42AF8" w14:textId="77777777" w:rsidR="007A0B26" w:rsidRPr="00FF4BEF" w:rsidRDefault="007A0B26" w:rsidP="005E0CF9">
            <w:pPr>
              <w:snapToGrid w:val="0"/>
              <w:spacing w:before="120"/>
              <w:ind w:left="360"/>
              <w:jc w:val="center"/>
              <w:rPr>
                <w:sz w:val="22"/>
                <w:szCs w:val="22"/>
              </w:rPr>
            </w:pPr>
            <w:r w:rsidRPr="00FF4BEF">
              <w:rPr>
                <w:sz w:val="22"/>
                <w:szCs w:val="22"/>
              </w:rPr>
              <w:t>ЗАКАЗЧИК:</w:t>
            </w:r>
          </w:p>
        </w:tc>
      </w:tr>
      <w:tr w:rsidR="007A0B26" w:rsidRPr="00292074" w14:paraId="5CF08704" w14:textId="77777777" w:rsidTr="005E0CF9">
        <w:trPr>
          <w:trHeight w:val="1076"/>
        </w:trPr>
        <w:tc>
          <w:tcPr>
            <w:tcW w:w="4860" w:type="dxa"/>
          </w:tcPr>
          <w:p w14:paraId="7B732DCD" w14:textId="77777777" w:rsidR="007A0B26" w:rsidRPr="0046458A" w:rsidRDefault="007A0B26" w:rsidP="005E0CF9">
            <w:pPr>
              <w:ind w:left="-42"/>
              <w:rPr>
                <w:sz w:val="22"/>
                <w:szCs w:val="22"/>
              </w:rPr>
            </w:pPr>
            <w:r>
              <w:rPr>
                <w:sz w:val="22"/>
                <w:szCs w:val="22"/>
              </w:rPr>
              <w:t>Г</w:t>
            </w:r>
            <w:r w:rsidRPr="00E1487A">
              <w:rPr>
                <w:sz w:val="22"/>
                <w:szCs w:val="22"/>
              </w:rPr>
              <w:t xml:space="preserve">осударственное бюджетное </w:t>
            </w:r>
            <w:proofErr w:type="gramStart"/>
            <w:r w:rsidRPr="00E1487A">
              <w:rPr>
                <w:sz w:val="22"/>
                <w:szCs w:val="22"/>
              </w:rPr>
              <w:t>учреждение  социального</w:t>
            </w:r>
            <w:proofErr w:type="gramEnd"/>
            <w:r w:rsidRPr="00E1487A">
              <w:rPr>
                <w:sz w:val="22"/>
                <w:szCs w:val="22"/>
              </w:rPr>
              <w:t xml:space="preserve"> </w:t>
            </w:r>
            <w:proofErr w:type="gramStart"/>
            <w:r w:rsidRPr="00E1487A">
              <w:rPr>
                <w:sz w:val="22"/>
                <w:szCs w:val="22"/>
              </w:rPr>
              <w:t>обслуживания  Владимирской</w:t>
            </w:r>
            <w:proofErr w:type="gramEnd"/>
            <w:r w:rsidRPr="00E1487A">
              <w:rPr>
                <w:sz w:val="22"/>
                <w:szCs w:val="22"/>
              </w:rPr>
              <w:t xml:space="preserve"> области «Вязниковский дом-интернат для престарелых и инвалидов «Пансионат имени Е.П. Глинки»</w:t>
            </w:r>
            <w:r w:rsidRPr="0046458A">
              <w:rPr>
                <w:b/>
                <w:sz w:val="22"/>
                <w:szCs w:val="22"/>
              </w:rPr>
              <w:t xml:space="preserve"> </w:t>
            </w:r>
            <w:r w:rsidRPr="0046458A">
              <w:rPr>
                <w:sz w:val="22"/>
                <w:szCs w:val="22"/>
              </w:rPr>
              <w:t>(ГБУСОВО «Вязниковский дом-интернат «Пансионат им. Е.П. Глинки»)</w:t>
            </w:r>
          </w:p>
          <w:p w14:paraId="0CB11BB8" w14:textId="77777777" w:rsidR="007A0B26" w:rsidRPr="00ED7D4A" w:rsidRDefault="007A0B26" w:rsidP="005E0CF9">
            <w:pPr>
              <w:ind w:left="-42"/>
              <w:rPr>
                <w:sz w:val="22"/>
                <w:szCs w:val="22"/>
              </w:rPr>
            </w:pPr>
            <w:r w:rsidRPr="0046458A">
              <w:rPr>
                <w:sz w:val="22"/>
                <w:szCs w:val="22"/>
              </w:rPr>
              <w:t>Юридический адрес: 601441, Владимирская область,</w:t>
            </w:r>
            <w:r>
              <w:rPr>
                <w:sz w:val="22"/>
                <w:szCs w:val="22"/>
              </w:rPr>
              <w:t xml:space="preserve"> </w:t>
            </w:r>
            <w:r w:rsidRPr="0046458A">
              <w:rPr>
                <w:sz w:val="22"/>
                <w:szCs w:val="22"/>
              </w:rPr>
              <w:t xml:space="preserve">г. Вязники, ул.  Южная, д. 41. </w:t>
            </w:r>
          </w:p>
          <w:p w14:paraId="01811A45" w14:textId="77777777" w:rsidR="007A0B26" w:rsidRPr="0054206A" w:rsidRDefault="007A0B26" w:rsidP="005E0CF9">
            <w:pPr>
              <w:pStyle w:val="Normalunindented"/>
              <w:spacing w:before="0" w:after="0" w:line="240" w:lineRule="auto"/>
              <w:ind w:left="-42"/>
            </w:pPr>
            <w:r w:rsidRPr="0054206A">
              <w:t>Р/с 03224643170000003201</w:t>
            </w:r>
          </w:p>
          <w:p w14:paraId="50D973ED" w14:textId="77777777" w:rsidR="007A0B26" w:rsidRPr="00110F91" w:rsidRDefault="007A0B26" w:rsidP="005E0CF9">
            <w:pPr>
              <w:pStyle w:val="Normalunindented"/>
              <w:spacing w:before="0" w:after="0" w:line="240" w:lineRule="auto"/>
              <w:ind w:left="-42"/>
            </w:pPr>
            <w:r w:rsidRPr="009215BC">
              <w:t xml:space="preserve">ОКЦ № </w:t>
            </w:r>
            <w:proofErr w:type="gramStart"/>
            <w:r w:rsidRPr="009215BC">
              <w:t>1  ВВГУ</w:t>
            </w:r>
            <w:proofErr w:type="gramEnd"/>
            <w:r w:rsidRPr="009215BC">
              <w:t xml:space="preserve"> Банка России </w:t>
            </w:r>
            <w:r w:rsidRPr="00110F91">
              <w:t>//УФК по Нижегородской области, г. Нижний Новгород</w:t>
            </w:r>
          </w:p>
          <w:p w14:paraId="4141210B" w14:textId="77777777" w:rsidR="007A0B26" w:rsidRPr="00110F91" w:rsidRDefault="007A0B26" w:rsidP="005E0CF9">
            <w:pPr>
              <w:pStyle w:val="Normalunindented"/>
              <w:spacing w:before="0" w:after="0" w:line="240" w:lineRule="auto"/>
              <w:ind w:left="-42"/>
            </w:pPr>
            <w:r w:rsidRPr="00110F91">
              <w:t>К/с 40102810745370000024</w:t>
            </w:r>
          </w:p>
          <w:p w14:paraId="7A9D6F0C" w14:textId="77777777" w:rsidR="007A0B26" w:rsidRPr="00110F91" w:rsidRDefault="007A0B26" w:rsidP="005E0CF9">
            <w:pPr>
              <w:pStyle w:val="Normalunindented"/>
              <w:spacing w:before="0" w:after="0" w:line="240" w:lineRule="auto"/>
              <w:ind w:left="-42"/>
            </w:pPr>
            <w:r w:rsidRPr="00110F91">
              <w:t>БИК 012202102</w:t>
            </w:r>
          </w:p>
          <w:p w14:paraId="04BA0737" w14:textId="77777777" w:rsidR="007A0B26" w:rsidRPr="0054206A" w:rsidRDefault="007A0B26" w:rsidP="005E0CF9">
            <w:pPr>
              <w:pStyle w:val="Normalunindented"/>
              <w:spacing w:before="0" w:after="0" w:line="240" w:lineRule="auto"/>
              <w:ind w:left="-42"/>
            </w:pPr>
            <w:r>
              <w:t xml:space="preserve">МФ ВО </w:t>
            </w:r>
            <w:r w:rsidRPr="0054206A">
              <w:t>(ГБУСОВО «Вязниковский дом-интернат «Пансионат им. Е.П. Глинки» лицевой счет 802Щ1876000)</w:t>
            </w:r>
          </w:p>
          <w:p w14:paraId="6FB3732A" w14:textId="77777777" w:rsidR="007A0B26" w:rsidRDefault="007A0B26" w:rsidP="005E0CF9">
            <w:pPr>
              <w:ind w:left="-42"/>
              <w:rPr>
                <w:sz w:val="22"/>
                <w:szCs w:val="22"/>
              </w:rPr>
            </w:pPr>
            <w:hyperlink r:id="rId8" w:history="1">
              <w:r w:rsidRPr="0054206A">
                <w:rPr>
                  <w:rStyle w:val="af"/>
                  <w:lang w:val="en-US"/>
                </w:rPr>
                <w:t>vyazniki</w:t>
              </w:r>
              <w:r w:rsidRPr="0054206A">
                <w:rPr>
                  <w:rStyle w:val="af"/>
                </w:rPr>
                <w:t>_domint@</w:t>
              </w:r>
              <w:r w:rsidRPr="0054206A">
                <w:rPr>
                  <w:rStyle w:val="af"/>
                  <w:lang w:val="en-US"/>
                </w:rPr>
                <w:t>uszn</w:t>
              </w:r>
              <w:r w:rsidRPr="0054206A">
                <w:rPr>
                  <w:rStyle w:val="af"/>
                </w:rPr>
                <w:t>.</w:t>
              </w:r>
              <w:r w:rsidRPr="0054206A">
                <w:rPr>
                  <w:rStyle w:val="af"/>
                  <w:lang w:val="en-US"/>
                </w:rPr>
                <w:t>avo</w:t>
              </w:r>
              <w:r w:rsidRPr="0054206A">
                <w:rPr>
                  <w:rStyle w:val="af"/>
                </w:rPr>
                <w:t>.</w:t>
              </w:r>
              <w:r w:rsidRPr="0054206A">
                <w:rPr>
                  <w:rStyle w:val="af"/>
                  <w:lang w:val="en-US"/>
                </w:rPr>
                <w:t>ru</w:t>
              </w:r>
            </w:hyperlink>
            <w:r w:rsidRPr="0054206A">
              <w:rPr>
                <w:sz w:val="22"/>
                <w:szCs w:val="22"/>
              </w:rPr>
              <w:t xml:space="preserve"> </w:t>
            </w:r>
          </w:p>
          <w:p w14:paraId="5255F636" w14:textId="77777777" w:rsidR="007A0B26" w:rsidRPr="0054206A" w:rsidRDefault="007A0B26" w:rsidP="005E0CF9">
            <w:pPr>
              <w:ind w:left="-42"/>
              <w:rPr>
                <w:sz w:val="22"/>
                <w:szCs w:val="22"/>
              </w:rPr>
            </w:pPr>
            <w:proofErr w:type="gramStart"/>
            <w:r w:rsidRPr="0054206A">
              <w:rPr>
                <w:sz w:val="22"/>
                <w:szCs w:val="22"/>
              </w:rPr>
              <w:t>Телефон:  8</w:t>
            </w:r>
            <w:proofErr w:type="gramEnd"/>
            <w:r w:rsidRPr="0054206A">
              <w:rPr>
                <w:sz w:val="22"/>
                <w:szCs w:val="22"/>
              </w:rPr>
              <w:t>-49-233-2-42-74, 3-50-50</w:t>
            </w:r>
          </w:p>
          <w:p w14:paraId="46D35B72" w14:textId="77777777" w:rsidR="007A0B26" w:rsidRPr="00F01B40" w:rsidRDefault="007A0B26" w:rsidP="005E0CF9">
            <w:pPr>
              <w:ind w:left="-42"/>
              <w:jc w:val="both"/>
              <w:rPr>
                <w:bCs/>
                <w:sz w:val="22"/>
                <w:szCs w:val="22"/>
              </w:rPr>
            </w:pPr>
          </w:p>
        </w:tc>
        <w:tc>
          <w:tcPr>
            <w:tcW w:w="5347" w:type="dxa"/>
          </w:tcPr>
          <w:p w14:paraId="3567F87C" w14:textId="77777777" w:rsidR="007A0B26" w:rsidRPr="00FF4BEF" w:rsidRDefault="007A0B26" w:rsidP="005E0CF9">
            <w:pPr>
              <w:snapToGrid w:val="0"/>
              <w:spacing w:line="249" w:lineRule="exact"/>
              <w:ind w:left="-42"/>
              <w:rPr>
                <w:sz w:val="22"/>
                <w:szCs w:val="22"/>
              </w:rPr>
            </w:pPr>
          </w:p>
        </w:tc>
        <w:tc>
          <w:tcPr>
            <w:tcW w:w="4860" w:type="dxa"/>
          </w:tcPr>
          <w:p w14:paraId="70B47F3E" w14:textId="77777777" w:rsidR="007A0B26" w:rsidRPr="005D1E9B" w:rsidRDefault="007A0B26" w:rsidP="005E0CF9"/>
        </w:tc>
        <w:tc>
          <w:tcPr>
            <w:tcW w:w="239" w:type="dxa"/>
          </w:tcPr>
          <w:p w14:paraId="57825154" w14:textId="77777777" w:rsidR="007A0B26" w:rsidRPr="00FF4BEF" w:rsidRDefault="007A0B26" w:rsidP="005E0CF9">
            <w:pPr>
              <w:snapToGrid w:val="0"/>
              <w:spacing w:before="120"/>
              <w:ind w:left="360"/>
              <w:jc w:val="both"/>
              <w:rPr>
                <w:sz w:val="22"/>
                <w:szCs w:val="22"/>
              </w:rPr>
            </w:pPr>
          </w:p>
        </w:tc>
        <w:tc>
          <w:tcPr>
            <w:tcW w:w="4981" w:type="dxa"/>
          </w:tcPr>
          <w:p w14:paraId="3D76DB42" w14:textId="77777777" w:rsidR="007A0B26" w:rsidRPr="00921A36" w:rsidRDefault="007A0B26" w:rsidP="005E0CF9">
            <w:pPr>
              <w:pStyle w:val="af0"/>
              <w:tabs>
                <w:tab w:val="left" w:pos="1222"/>
              </w:tabs>
              <w:ind w:left="0"/>
              <w:rPr>
                <w:sz w:val="22"/>
                <w:szCs w:val="22"/>
              </w:rPr>
            </w:pPr>
            <w:r w:rsidRPr="00921A36">
              <w:rPr>
                <w:sz w:val="22"/>
                <w:szCs w:val="22"/>
              </w:rPr>
              <w:t>ГКОУ ВО «Санаторная школа-интернат г. Вязники для детей, нуждающихся в длительном лечении»</w:t>
            </w:r>
          </w:p>
          <w:p w14:paraId="13C6415B" w14:textId="77777777" w:rsidR="007A0B26" w:rsidRPr="00921A36" w:rsidRDefault="007A0B26" w:rsidP="005E0CF9">
            <w:pPr>
              <w:pStyle w:val="af0"/>
              <w:tabs>
                <w:tab w:val="left" w:pos="1222"/>
              </w:tabs>
              <w:ind w:left="0"/>
              <w:rPr>
                <w:sz w:val="22"/>
                <w:szCs w:val="22"/>
              </w:rPr>
            </w:pPr>
            <w:r w:rsidRPr="00921A36">
              <w:rPr>
                <w:sz w:val="22"/>
                <w:szCs w:val="22"/>
              </w:rPr>
              <w:t xml:space="preserve">ИНН </w:t>
            </w:r>
            <w:r w:rsidRPr="00921A36">
              <w:rPr>
                <w:bCs/>
                <w:sz w:val="22"/>
                <w:szCs w:val="22"/>
              </w:rPr>
              <w:t>3303003398</w:t>
            </w:r>
            <w:r w:rsidRPr="00921A36">
              <w:rPr>
                <w:sz w:val="22"/>
                <w:szCs w:val="22"/>
              </w:rPr>
              <w:t xml:space="preserve">     КПП 330301001</w:t>
            </w:r>
          </w:p>
          <w:p w14:paraId="37C5F363" w14:textId="77777777" w:rsidR="007A0B26" w:rsidRPr="00921A36" w:rsidRDefault="007A0B26" w:rsidP="005E0CF9">
            <w:pPr>
              <w:pStyle w:val="af0"/>
              <w:tabs>
                <w:tab w:val="left" w:pos="1222"/>
              </w:tabs>
              <w:ind w:left="0"/>
              <w:rPr>
                <w:sz w:val="22"/>
                <w:szCs w:val="22"/>
              </w:rPr>
            </w:pPr>
            <w:r w:rsidRPr="00921A36">
              <w:rPr>
                <w:sz w:val="22"/>
                <w:szCs w:val="22"/>
              </w:rPr>
              <w:t>ОГРН 1023302953563</w:t>
            </w:r>
          </w:p>
          <w:p w14:paraId="4016E0B3" w14:textId="77777777" w:rsidR="007A0B26" w:rsidRPr="00921A36" w:rsidRDefault="007A0B26" w:rsidP="005E0CF9">
            <w:pPr>
              <w:pStyle w:val="af0"/>
              <w:tabs>
                <w:tab w:val="left" w:pos="1222"/>
              </w:tabs>
              <w:ind w:left="0"/>
              <w:rPr>
                <w:sz w:val="22"/>
                <w:szCs w:val="22"/>
              </w:rPr>
            </w:pPr>
            <w:r w:rsidRPr="00921A36">
              <w:rPr>
                <w:sz w:val="22"/>
                <w:szCs w:val="22"/>
              </w:rPr>
              <w:t xml:space="preserve">Юр./ факт. адреса: 601442, Владимирская обл., </w:t>
            </w:r>
            <w:proofErr w:type="spellStart"/>
            <w:r w:rsidRPr="00921A36">
              <w:rPr>
                <w:sz w:val="22"/>
                <w:szCs w:val="22"/>
              </w:rPr>
              <w:t>г.Вязники</w:t>
            </w:r>
            <w:proofErr w:type="spellEnd"/>
            <w:r w:rsidRPr="00921A36">
              <w:rPr>
                <w:sz w:val="22"/>
                <w:szCs w:val="22"/>
              </w:rPr>
              <w:t>, ул. Чапаевская, д.14</w:t>
            </w:r>
          </w:p>
          <w:p w14:paraId="48B714A9" w14:textId="77777777" w:rsidR="007A0B26" w:rsidRPr="00921A36" w:rsidRDefault="007A0B26" w:rsidP="005E0CF9">
            <w:pPr>
              <w:pStyle w:val="af0"/>
              <w:tabs>
                <w:tab w:val="left" w:pos="1222"/>
              </w:tabs>
              <w:ind w:left="0"/>
              <w:rPr>
                <w:sz w:val="22"/>
                <w:szCs w:val="22"/>
              </w:rPr>
            </w:pPr>
            <w:r w:rsidRPr="00921A36">
              <w:rPr>
                <w:sz w:val="22"/>
                <w:szCs w:val="22"/>
              </w:rPr>
              <w:t>Платежные реквизиты:</w:t>
            </w:r>
          </w:p>
          <w:p w14:paraId="32A064DF" w14:textId="77777777" w:rsidR="007A0B26" w:rsidRPr="00921A36" w:rsidRDefault="007A0B26" w:rsidP="005E0CF9">
            <w:pPr>
              <w:pStyle w:val="af0"/>
              <w:tabs>
                <w:tab w:val="left" w:pos="1222"/>
              </w:tabs>
              <w:ind w:left="0"/>
              <w:rPr>
                <w:sz w:val="22"/>
                <w:szCs w:val="22"/>
              </w:rPr>
            </w:pPr>
            <w:r w:rsidRPr="00921A36">
              <w:rPr>
                <w:sz w:val="22"/>
                <w:szCs w:val="22"/>
              </w:rPr>
              <w:t xml:space="preserve">Р/с 03221643170000002800 </w:t>
            </w:r>
          </w:p>
          <w:p w14:paraId="4E4A91CF" w14:textId="77777777" w:rsidR="007A0B26" w:rsidRPr="00921A36" w:rsidRDefault="007A0B26" w:rsidP="005E0CF9">
            <w:pPr>
              <w:pStyle w:val="af0"/>
              <w:tabs>
                <w:tab w:val="left" w:pos="1222"/>
              </w:tabs>
              <w:ind w:left="0"/>
              <w:rPr>
                <w:sz w:val="22"/>
                <w:szCs w:val="22"/>
              </w:rPr>
            </w:pPr>
            <w:r w:rsidRPr="00921A36">
              <w:rPr>
                <w:sz w:val="22"/>
                <w:szCs w:val="22"/>
              </w:rPr>
              <w:t xml:space="preserve">к/с 40102810945370000020 </w:t>
            </w:r>
          </w:p>
          <w:p w14:paraId="1DC88107" w14:textId="77777777" w:rsidR="007A0B26" w:rsidRPr="00921A36" w:rsidRDefault="007A0B26" w:rsidP="005E0CF9">
            <w:pPr>
              <w:pStyle w:val="af0"/>
              <w:tabs>
                <w:tab w:val="left" w:pos="1222"/>
              </w:tabs>
              <w:ind w:left="0"/>
              <w:rPr>
                <w:sz w:val="22"/>
                <w:szCs w:val="22"/>
              </w:rPr>
            </w:pPr>
            <w:r w:rsidRPr="00921A36">
              <w:rPr>
                <w:sz w:val="22"/>
                <w:szCs w:val="22"/>
              </w:rPr>
              <w:t>Лицевой счет 03282000510</w:t>
            </w:r>
          </w:p>
          <w:p w14:paraId="300AA051" w14:textId="77777777" w:rsidR="007A0B26" w:rsidRPr="00921A36" w:rsidRDefault="007A0B26" w:rsidP="005E0CF9">
            <w:pPr>
              <w:pStyle w:val="af0"/>
              <w:tabs>
                <w:tab w:val="left" w:pos="1222"/>
              </w:tabs>
              <w:ind w:left="0"/>
              <w:rPr>
                <w:sz w:val="22"/>
                <w:szCs w:val="22"/>
              </w:rPr>
            </w:pPr>
            <w:r w:rsidRPr="00921A36">
              <w:rPr>
                <w:sz w:val="22"/>
                <w:szCs w:val="22"/>
              </w:rPr>
              <w:t xml:space="preserve">Отделение Владимир Банка России // УФК по Владимирской области </w:t>
            </w:r>
            <w:proofErr w:type="spellStart"/>
            <w:r w:rsidRPr="00921A36">
              <w:rPr>
                <w:sz w:val="22"/>
                <w:szCs w:val="22"/>
              </w:rPr>
              <w:t>г.Владимир</w:t>
            </w:r>
            <w:proofErr w:type="spellEnd"/>
          </w:p>
          <w:p w14:paraId="22B514CD" w14:textId="77777777" w:rsidR="007A0B26" w:rsidRPr="00921A36" w:rsidRDefault="007A0B26" w:rsidP="005E0CF9">
            <w:pPr>
              <w:pStyle w:val="af0"/>
              <w:tabs>
                <w:tab w:val="left" w:pos="1222"/>
              </w:tabs>
              <w:ind w:left="0"/>
              <w:rPr>
                <w:sz w:val="22"/>
                <w:szCs w:val="22"/>
                <w:lang w:val="en-US"/>
              </w:rPr>
            </w:pPr>
            <w:r w:rsidRPr="00921A36">
              <w:rPr>
                <w:sz w:val="22"/>
                <w:szCs w:val="22"/>
              </w:rPr>
              <w:t>БИК</w:t>
            </w:r>
            <w:r w:rsidRPr="00921A36">
              <w:rPr>
                <w:sz w:val="22"/>
                <w:szCs w:val="22"/>
                <w:lang w:val="en-US"/>
              </w:rPr>
              <w:t xml:space="preserve"> 011708377 </w:t>
            </w:r>
          </w:p>
          <w:p w14:paraId="17EBB9FE" w14:textId="77777777" w:rsidR="007A0B26" w:rsidRPr="00921A36" w:rsidRDefault="007A0B26" w:rsidP="005E0CF9">
            <w:pPr>
              <w:pStyle w:val="af0"/>
              <w:tabs>
                <w:tab w:val="left" w:pos="1222"/>
              </w:tabs>
              <w:ind w:left="0"/>
              <w:rPr>
                <w:sz w:val="22"/>
                <w:szCs w:val="22"/>
                <w:lang w:val="en-US"/>
              </w:rPr>
            </w:pPr>
            <w:r w:rsidRPr="00921A36">
              <w:rPr>
                <w:sz w:val="22"/>
                <w:szCs w:val="22"/>
                <w:lang w:val="en-US"/>
              </w:rPr>
              <w:t>E-mail: vzsshkola@mail.ru</w:t>
            </w:r>
          </w:p>
          <w:p w14:paraId="494AFD9F" w14:textId="77777777" w:rsidR="007A0B26" w:rsidRPr="00FF4BEF" w:rsidRDefault="007A0B26" w:rsidP="005E0CF9">
            <w:pPr>
              <w:jc w:val="both"/>
              <w:rPr>
                <w:bCs/>
                <w:sz w:val="22"/>
                <w:szCs w:val="22"/>
                <w:lang w:val="en-US"/>
              </w:rPr>
            </w:pPr>
          </w:p>
        </w:tc>
      </w:tr>
    </w:tbl>
    <w:p w14:paraId="683B7AB3" w14:textId="12787E85" w:rsidR="00CA68A4" w:rsidRPr="004856F6" w:rsidRDefault="007A0B26"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r>
        <w:rPr>
          <w:bCs/>
          <w:sz w:val="22"/>
          <w:szCs w:val="22"/>
        </w:rPr>
        <w:t>З</w:t>
      </w:r>
      <w:r w:rsidRPr="00FF4BEF">
        <w:rPr>
          <w:bCs/>
          <w:sz w:val="22"/>
          <w:szCs w:val="22"/>
        </w:rPr>
        <w:t>аказчик</w:t>
      </w:r>
      <w:r w:rsidRPr="00FF4BEF">
        <w:rPr>
          <w:sz w:val="22"/>
          <w:szCs w:val="22"/>
        </w:rPr>
        <w:t>: _______________/</w:t>
      </w:r>
      <w:r w:rsidRPr="00F01B40">
        <w:t xml:space="preserve"> </w:t>
      </w:r>
      <w:r>
        <w:rPr>
          <w:sz w:val="22"/>
          <w:szCs w:val="22"/>
        </w:rPr>
        <w:t>Самойлова Е.Е.</w:t>
      </w:r>
      <w:r w:rsidRPr="00FF4BEF">
        <w:rPr>
          <w:sz w:val="22"/>
          <w:szCs w:val="22"/>
        </w:rPr>
        <w:t>/</w:t>
      </w:r>
      <w:r>
        <w:rPr>
          <w:sz w:val="22"/>
          <w:szCs w:val="22"/>
        </w:rPr>
        <w:t xml:space="preserve">           Исполнитель: _____________________</w:t>
      </w:r>
      <w:r w:rsidRPr="00E5777B">
        <w:rPr>
          <w:sz w:val="22"/>
          <w:szCs w:val="22"/>
        </w:rPr>
        <w:t>/</w:t>
      </w:r>
      <w:r>
        <w:rPr>
          <w:sz w:val="22"/>
          <w:szCs w:val="22"/>
        </w:rPr>
        <w:t xml:space="preserve">                       </w:t>
      </w:r>
      <w:r w:rsidRPr="00E5777B">
        <w:rPr>
          <w:sz w:val="22"/>
          <w:szCs w:val="22"/>
        </w:rPr>
        <w:t xml:space="preserve">/          </w:t>
      </w: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057F260C" w:rsidR="00CA68A4" w:rsidRDefault="008E2157" w:rsidP="00CA68A4">
      <w:pPr>
        <w:spacing w:before="120" w:after="120" w:line="276" w:lineRule="auto"/>
        <w:ind w:firstLine="567"/>
        <w:jc w:val="both"/>
        <w:outlineLvl w:val="0"/>
        <w:rPr>
          <w:sz w:val="24"/>
          <w:szCs w:val="24"/>
        </w:rPr>
      </w:pPr>
      <w:r>
        <w:rPr>
          <w:sz w:val="24"/>
          <w:szCs w:val="24"/>
        </w:rPr>
        <w:t>Исполнитель</w:t>
      </w:r>
      <w:r w:rsidR="00CA68A4" w:rsidRPr="00BE6DED">
        <w:rPr>
          <w:sz w:val="24"/>
          <w:szCs w:val="24"/>
        </w:rPr>
        <w:t xml:space="preserve"> обязуется по заданию Заказчика </w:t>
      </w:r>
      <w:r>
        <w:rPr>
          <w:sz w:val="24"/>
          <w:szCs w:val="24"/>
        </w:rPr>
        <w:t>оказать следу</w:t>
      </w:r>
      <w:r w:rsidR="00CA68A4" w:rsidRPr="00BE6DED">
        <w:rPr>
          <w:sz w:val="24"/>
          <w:szCs w:val="24"/>
        </w:rPr>
        <w:t>ющ</w:t>
      </w:r>
      <w:r>
        <w:rPr>
          <w:sz w:val="24"/>
          <w:szCs w:val="24"/>
        </w:rPr>
        <w:t>ую Услугу</w:t>
      </w:r>
      <w:r w:rsidR="00CA68A4" w:rsidRPr="00BE6DED">
        <w:rPr>
          <w:sz w:val="24"/>
          <w:szCs w:val="24"/>
        </w:rPr>
        <w:t xml:space="preserve">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4"/>
        <w:gridCol w:w="1118"/>
        <w:gridCol w:w="1118"/>
        <w:gridCol w:w="1127"/>
        <w:gridCol w:w="1275"/>
        <w:gridCol w:w="4537"/>
        <w:gridCol w:w="1385"/>
      </w:tblGrid>
      <w:tr w:rsidR="00257FFA" w:rsidRPr="00BE6DED" w14:paraId="51D32C80" w14:textId="77777777" w:rsidTr="00421573">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4DCE7D79" w:rsidR="00257FFA" w:rsidRPr="00BE6DED" w:rsidRDefault="00257FFA" w:rsidP="00257FFA">
            <w:pPr>
              <w:jc w:val="center"/>
              <w:rPr>
                <w:sz w:val="24"/>
                <w:szCs w:val="24"/>
              </w:rPr>
            </w:pPr>
            <w:r w:rsidRPr="00BE6DED">
              <w:rPr>
                <w:sz w:val="24"/>
                <w:szCs w:val="24"/>
              </w:rPr>
              <w:t xml:space="preserve">Наименование </w:t>
            </w:r>
            <w:r w:rsidR="008E2157">
              <w:rPr>
                <w:sz w:val="24"/>
                <w:szCs w:val="24"/>
              </w:rPr>
              <w:t>Услуги</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9"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6"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44" w:type="pct"/>
            <w:tcBorders>
              <w:top w:val="single" w:sz="2" w:space="0" w:color="auto"/>
              <w:left w:val="single" w:sz="2" w:space="0" w:color="auto"/>
              <w:bottom w:val="single" w:sz="4" w:space="0" w:color="auto"/>
              <w:right w:val="single" w:sz="2" w:space="0" w:color="auto"/>
            </w:tcBorders>
          </w:tcPr>
          <w:p w14:paraId="4A159178" w14:textId="22C87042" w:rsidR="00257FFA" w:rsidRPr="00BE6DED" w:rsidRDefault="00257FFA" w:rsidP="00BC631B">
            <w:pPr>
              <w:tabs>
                <w:tab w:val="left" w:pos="-1620"/>
              </w:tabs>
              <w:jc w:val="center"/>
              <w:rPr>
                <w:bCs/>
                <w:sz w:val="24"/>
                <w:szCs w:val="24"/>
              </w:rPr>
            </w:pPr>
            <w:r w:rsidRPr="00BE6DED">
              <w:rPr>
                <w:bCs/>
                <w:sz w:val="24"/>
                <w:szCs w:val="24"/>
              </w:rPr>
              <w:t xml:space="preserve">Техническая характеристика </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421573">
        <w:trPr>
          <w:trHeight w:val="302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4B38C650" w14:textId="55701276" w:rsidR="00292074" w:rsidRPr="00292074" w:rsidRDefault="00194564" w:rsidP="00292074">
            <w:pPr>
              <w:jc w:val="both"/>
              <w:rPr>
                <w:bCs/>
                <w:iCs/>
                <w:sz w:val="24"/>
                <w:szCs w:val="24"/>
              </w:rPr>
            </w:pPr>
            <w:proofErr w:type="gramStart"/>
            <w:r w:rsidRPr="00292074">
              <w:rPr>
                <w:bCs/>
                <w:iCs/>
                <w:sz w:val="24"/>
                <w:szCs w:val="24"/>
              </w:rPr>
              <w:t xml:space="preserve">Изготовление </w:t>
            </w:r>
            <w:r w:rsidR="00292074" w:rsidRPr="00292074">
              <w:rPr>
                <w:bCs/>
                <w:iCs/>
                <w:sz w:val="24"/>
                <w:szCs w:val="24"/>
              </w:rPr>
              <w:t xml:space="preserve"> </w:t>
            </w:r>
            <w:r w:rsidR="00292074" w:rsidRPr="00292074">
              <w:rPr>
                <w:bCs/>
                <w:iCs/>
                <w:sz w:val="24"/>
                <w:szCs w:val="24"/>
              </w:rPr>
              <w:t>декоративных</w:t>
            </w:r>
            <w:proofErr w:type="gramEnd"/>
            <w:r w:rsidR="00292074" w:rsidRPr="00292074">
              <w:rPr>
                <w:bCs/>
                <w:iCs/>
                <w:sz w:val="24"/>
                <w:szCs w:val="24"/>
              </w:rPr>
              <w:t xml:space="preserve"> украшений (символов)</w:t>
            </w:r>
          </w:p>
          <w:p w14:paraId="28ED58E4" w14:textId="5C1CBC49" w:rsidR="002944B1" w:rsidRPr="00F808F9" w:rsidRDefault="002944B1" w:rsidP="002944B1">
            <w:pPr>
              <w:rPr>
                <w:sz w:val="18"/>
                <w:szCs w:val="18"/>
              </w:rPr>
            </w:pPr>
          </w:p>
        </w:tc>
        <w:tc>
          <w:tcPr>
            <w:tcW w:w="476" w:type="pct"/>
            <w:tcBorders>
              <w:top w:val="single" w:sz="4" w:space="0" w:color="auto"/>
              <w:left w:val="single" w:sz="4" w:space="0" w:color="auto"/>
              <w:bottom w:val="single" w:sz="4" w:space="0" w:color="auto"/>
              <w:right w:val="single" w:sz="4" w:space="0" w:color="auto"/>
            </w:tcBorders>
          </w:tcPr>
          <w:p w14:paraId="3477EA89" w14:textId="2A20CB6B" w:rsidR="002944B1" w:rsidRPr="002944B1" w:rsidRDefault="00C35C06" w:rsidP="002944B1">
            <w:pPr>
              <w:ind w:firstLine="1"/>
              <w:outlineLvl w:val="2"/>
              <w:rPr>
                <w:sz w:val="24"/>
                <w:szCs w:val="24"/>
              </w:rPr>
            </w:pPr>
            <w:r>
              <w:rPr>
                <w:sz w:val="24"/>
                <w:szCs w:val="24"/>
              </w:rPr>
              <w:t>25.</w:t>
            </w:r>
            <w:r w:rsidR="00292074">
              <w:rPr>
                <w:sz w:val="24"/>
                <w:szCs w:val="24"/>
              </w:rPr>
              <w:t>99.24.110</w:t>
            </w:r>
          </w:p>
        </w:tc>
        <w:tc>
          <w:tcPr>
            <w:tcW w:w="356" w:type="pct"/>
            <w:tcBorders>
              <w:top w:val="single" w:sz="4" w:space="0" w:color="auto"/>
              <w:left w:val="single" w:sz="4" w:space="0" w:color="auto"/>
              <w:bottom w:val="single" w:sz="4" w:space="0" w:color="auto"/>
              <w:right w:val="single" w:sz="4" w:space="0" w:color="auto"/>
            </w:tcBorders>
          </w:tcPr>
          <w:p w14:paraId="776D5D16" w14:textId="2DEB0385" w:rsidR="002944B1" w:rsidRPr="00F808F9" w:rsidRDefault="00C35C06" w:rsidP="002944B1">
            <w:pPr>
              <w:jc w:val="center"/>
              <w:rPr>
                <w:sz w:val="18"/>
                <w:szCs w:val="18"/>
              </w:rPr>
            </w:pPr>
            <w:r>
              <w:rPr>
                <w:sz w:val="18"/>
                <w:szCs w:val="18"/>
              </w:rPr>
              <w:t>штука</w:t>
            </w:r>
          </w:p>
        </w:tc>
        <w:tc>
          <w:tcPr>
            <w:tcW w:w="356" w:type="pct"/>
            <w:tcBorders>
              <w:top w:val="single" w:sz="4" w:space="0" w:color="auto"/>
              <w:left w:val="single" w:sz="4" w:space="0" w:color="auto"/>
              <w:bottom w:val="single" w:sz="4" w:space="0" w:color="auto"/>
              <w:right w:val="single" w:sz="4" w:space="0" w:color="auto"/>
            </w:tcBorders>
          </w:tcPr>
          <w:p w14:paraId="39991499" w14:textId="6F81A3C5" w:rsidR="002944B1" w:rsidRPr="002944B1" w:rsidRDefault="00C35C06" w:rsidP="002944B1">
            <w:pPr>
              <w:jc w:val="center"/>
              <w:rPr>
                <w:sz w:val="24"/>
                <w:szCs w:val="24"/>
              </w:rPr>
            </w:pPr>
            <w:r>
              <w:rPr>
                <w:sz w:val="24"/>
                <w:szCs w:val="24"/>
              </w:rPr>
              <w:t>5</w:t>
            </w:r>
          </w:p>
        </w:tc>
        <w:tc>
          <w:tcPr>
            <w:tcW w:w="359" w:type="pct"/>
            <w:tcBorders>
              <w:top w:val="single" w:sz="4" w:space="0" w:color="auto"/>
              <w:left w:val="single" w:sz="4" w:space="0" w:color="auto"/>
              <w:bottom w:val="single" w:sz="4" w:space="0" w:color="auto"/>
              <w:right w:val="single" w:sz="4" w:space="0" w:color="auto"/>
            </w:tcBorders>
            <w:vAlign w:val="center"/>
          </w:tcPr>
          <w:p w14:paraId="40B7F1F2" w14:textId="3F572470" w:rsidR="002944B1" w:rsidRPr="0028697C" w:rsidRDefault="002944B1" w:rsidP="002944B1">
            <w:pPr>
              <w:jc w:val="center"/>
              <w:rPr>
                <w:sz w:val="24"/>
                <w:szCs w:val="24"/>
              </w:rPr>
            </w:pPr>
          </w:p>
        </w:tc>
        <w:tc>
          <w:tcPr>
            <w:tcW w:w="406"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421573">
            <w:pPr>
              <w:shd w:val="clear" w:color="auto" w:fill="FFFFFF"/>
              <w:rPr>
                <w:sz w:val="24"/>
                <w:szCs w:val="24"/>
              </w:rPr>
            </w:pPr>
          </w:p>
        </w:tc>
        <w:tc>
          <w:tcPr>
            <w:tcW w:w="1444" w:type="pct"/>
            <w:tcBorders>
              <w:top w:val="single" w:sz="4" w:space="0" w:color="auto"/>
              <w:left w:val="single" w:sz="4" w:space="0" w:color="auto"/>
              <w:bottom w:val="single" w:sz="4" w:space="0" w:color="auto"/>
              <w:right w:val="single" w:sz="4" w:space="0" w:color="auto"/>
            </w:tcBorders>
          </w:tcPr>
          <w:p w14:paraId="1EE7A049" w14:textId="77777777" w:rsidR="00421573" w:rsidRDefault="00421573" w:rsidP="00421573">
            <w:pPr>
              <w:shd w:val="clear" w:color="auto" w:fill="FFFFFF"/>
              <w:rPr>
                <w:bCs/>
                <w:color w:val="333333"/>
                <w:kern w:val="36"/>
                <w:sz w:val="28"/>
                <w:szCs w:val="28"/>
                <w:lang w:eastAsia="zh-CN"/>
              </w:rPr>
            </w:pPr>
            <w:r>
              <w:rPr>
                <w:bCs/>
                <w:color w:val="333333"/>
                <w:kern w:val="36"/>
                <w:sz w:val="28"/>
                <w:szCs w:val="28"/>
                <w:lang w:eastAsia="zh-CN"/>
              </w:rPr>
              <w:t>Изображение символов:</w:t>
            </w:r>
          </w:p>
          <w:p w14:paraId="41264D47" w14:textId="77777777" w:rsidR="00421573" w:rsidRDefault="00421573" w:rsidP="00421573">
            <w:pPr>
              <w:shd w:val="clear" w:color="auto" w:fill="FFFFFF"/>
              <w:rPr>
                <w:bCs/>
                <w:color w:val="333333"/>
                <w:kern w:val="36"/>
                <w:sz w:val="28"/>
                <w:szCs w:val="28"/>
                <w:lang w:eastAsia="zh-CN"/>
              </w:rPr>
            </w:pPr>
          </w:p>
          <w:p w14:paraId="178FE6B3" w14:textId="77777777" w:rsidR="00722130" w:rsidRDefault="00421573" w:rsidP="00C35C06">
            <w:pPr>
              <w:rPr>
                <w:sz w:val="22"/>
                <w:szCs w:val="22"/>
              </w:rPr>
            </w:pPr>
            <w:r>
              <w:rPr>
                <w:noProof/>
              </w:rPr>
              <w:drawing>
                <wp:inline distT="0" distB="0" distL="0" distR="0" wp14:anchorId="5ECB2D04" wp14:editId="2631D09B">
                  <wp:extent cx="2736367" cy="647700"/>
                  <wp:effectExtent l="0" t="0" r="6985" b="0"/>
                  <wp:docPr id="116771064" name="Рисунок 11677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441" t="10572" r="50198" b="78855"/>
                          <a:stretch/>
                        </pic:blipFill>
                        <pic:spPr bwMode="auto">
                          <a:xfrm>
                            <a:off x="0" y="0"/>
                            <a:ext cx="2843271" cy="673004"/>
                          </a:xfrm>
                          <a:prstGeom prst="rect">
                            <a:avLst/>
                          </a:prstGeom>
                          <a:ln>
                            <a:noFill/>
                          </a:ln>
                          <a:extLst>
                            <a:ext uri="{53640926-AAD7-44D8-BBD7-CCE9431645EC}">
                              <a14:shadowObscured xmlns:a14="http://schemas.microsoft.com/office/drawing/2010/main"/>
                            </a:ext>
                          </a:extLst>
                        </pic:spPr>
                      </pic:pic>
                    </a:graphicData>
                  </a:graphic>
                </wp:inline>
              </w:drawing>
            </w:r>
          </w:p>
          <w:p w14:paraId="06922A63" w14:textId="77777777" w:rsidR="00421573" w:rsidRPr="007A3640" w:rsidRDefault="00421573" w:rsidP="00421573">
            <w:pPr>
              <w:shd w:val="clear" w:color="auto" w:fill="FFFFFF"/>
              <w:rPr>
                <w:bCs/>
                <w:color w:val="333333"/>
                <w:kern w:val="36"/>
                <w:sz w:val="28"/>
                <w:szCs w:val="28"/>
                <w:lang w:eastAsia="zh-CN"/>
              </w:rPr>
            </w:pPr>
            <w:r w:rsidRPr="007A3640">
              <w:rPr>
                <w:bCs/>
                <w:color w:val="333333"/>
                <w:kern w:val="36"/>
                <w:sz w:val="28"/>
                <w:szCs w:val="28"/>
                <w:lang w:eastAsia="zh-CN"/>
              </w:rPr>
              <w:t xml:space="preserve">Материал – </w:t>
            </w:r>
            <w:proofErr w:type="spellStart"/>
            <w:r w:rsidRPr="007A3640">
              <w:rPr>
                <w:bCs/>
                <w:color w:val="333333"/>
                <w:kern w:val="36"/>
                <w:sz w:val="28"/>
                <w:szCs w:val="28"/>
                <w:lang w:eastAsia="zh-CN"/>
              </w:rPr>
              <w:t>горячечеканный</w:t>
            </w:r>
            <w:proofErr w:type="spellEnd"/>
            <w:r w:rsidRPr="007A3640">
              <w:rPr>
                <w:bCs/>
                <w:color w:val="333333"/>
                <w:kern w:val="36"/>
                <w:sz w:val="28"/>
                <w:szCs w:val="28"/>
                <w:lang w:eastAsia="zh-CN"/>
              </w:rPr>
              <w:t xml:space="preserve"> металлический лист стали марки ст3-сп, толщина листа – 2 мм.</w:t>
            </w:r>
          </w:p>
          <w:p w14:paraId="3070C4C6" w14:textId="77777777" w:rsidR="00421573" w:rsidRPr="007A3640" w:rsidRDefault="00421573" w:rsidP="00421573">
            <w:pPr>
              <w:shd w:val="clear" w:color="auto" w:fill="FFFFFF"/>
              <w:rPr>
                <w:bCs/>
                <w:color w:val="333333"/>
                <w:kern w:val="36"/>
                <w:sz w:val="28"/>
                <w:szCs w:val="28"/>
                <w:lang w:eastAsia="zh-CN"/>
              </w:rPr>
            </w:pPr>
          </w:p>
          <w:p w14:paraId="7139AB3B" w14:textId="77777777" w:rsidR="00421573" w:rsidRPr="007A3640" w:rsidRDefault="00421573" w:rsidP="00421573">
            <w:pPr>
              <w:shd w:val="clear" w:color="auto" w:fill="FFFFFF"/>
              <w:rPr>
                <w:bCs/>
                <w:color w:val="333333"/>
                <w:kern w:val="36"/>
                <w:sz w:val="28"/>
                <w:szCs w:val="28"/>
                <w:lang w:eastAsia="zh-CN"/>
              </w:rPr>
            </w:pPr>
            <w:r w:rsidRPr="007A3640">
              <w:rPr>
                <w:bCs/>
                <w:color w:val="333333"/>
                <w:kern w:val="36"/>
                <w:sz w:val="28"/>
                <w:szCs w:val="28"/>
                <w:lang w:eastAsia="zh-CN"/>
              </w:rPr>
              <w:t xml:space="preserve">Размер символов должен быть вписан в прямоугольник размером 60х70см </w:t>
            </w:r>
          </w:p>
          <w:p w14:paraId="4C6AE554" w14:textId="77777777" w:rsidR="00421573" w:rsidRDefault="00421573" w:rsidP="00421573">
            <w:pPr>
              <w:shd w:val="clear" w:color="auto" w:fill="FFFFFF"/>
              <w:rPr>
                <w:bCs/>
                <w:color w:val="333333"/>
                <w:kern w:val="36"/>
                <w:sz w:val="28"/>
                <w:szCs w:val="28"/>
                <w:lang w:eastAsia="zh-CN"/>
              </w:rPr>
            </w:pPr>
          </w:p>
          <w:p w14:paraId="3BEC9AC3" w14:textId="77777777" w:rsidR="00421573" w:rsidRPr="002E490B" w:rsidRDefault="00421573" w:rsidP="00421573">
            <w:pPr>
              <w:shd w:val="clear" w:color="auto" w:fill="FFFFFF"/>
              <w:rPr>
                <w:bCs/>
                <w:color w:val="333333"/>
                <w:kern w:val="36"/>
                <w:sz w:val="28"/>
                <w:szCs w:val="28"/>
                <w:lang w:eastAsia="zh-CN"/>
              </w:rPr>
            </w:pPr>
            <w:r>
              <w:rPr>
                <w:bCs/>
                <w:color w:val="333333"/>
                <w:kern w:val="36"/>
                <w:sz w:val="28"/>
                <w:szCs w:val="28"/>
                <w:lang w:eastAsia="zh-CN"/>
              </w:rPr>
              <w:t>Покрытие – лакокрасочное изделие грунт-эмаль «</w:t>
            </w:r>
            <w:r>
              <w:rPr>
                <w:bCs/>
                <w:color w:val="333333"/>
                <w:kern w:val="36"/>
                <w:sz w:val="28"/>
                <w:szCs w:val="28"/>
                <w:lang w:val="en-US" w:eastAsia="zh-CN"/>
              </w:rPr>
              <w:t>Dali</w:t>
            </w:r>
            <w:r>
              <w:rPr>
                <w:bCs/>
                <w:color w:val="333333"/>
                <w:kern w:val="36"/>
                <w:sz w:val="28"/>
                <w:szCs w:val="28"/>
                <w:lang w:eastAsia="zh-CN"/>
              </w:rPr>
              <w:t>», цвет черный с нанесением патины «медь»</w:t>
            </w:r>
          </w:p>
          <w:p w14:paraId="7EF9FD1C" w14:textId="77777777" w:rsidR="00421573" w:rsidRDefault="00421573" w:rsidP="00421573">
            <w:pPr>
              <w:shd w:val="clear" w:color="auto" w:fill="FFFFFF"/>
              <w:rPr>
                <w:bCs/>
                <w:color w:val="333333"/>
                <w:kern w:val="36"/>
                <w:sz w:val="28"/>
                <w:szCs w:val="28"/>
                <w:lang w:eastAsia="zh-CN"/>
              </w:rPr>
            </w:pPr>
          </w:p>
          <w:p w14:paraId="11ED018F" w14:textId="6254804E" w:rsidR="00421573" w:rsidRPr="00F25987" w:rsidRDefault="00421573" w:rsidP="00C35C06">
            <w:pPr>
              <w:rPr>
                <w:sz w:val="22"/>
                <w:szCs w:val="22"/>
              </w:rPr>
            </w:pPr>
          </w:p>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421573">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9"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444"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1CE3E394" w14:textId="77777777" w:rsidR="008553A5" w:rsidRDefault="008553A5" w:rsidP="00CA68A4">
      <w:pPr>
        <w:ind w:left="708" w:firstLine="708"/>
        <w:jc w:val="both"/>
        <w:rPr>
          <w:sz w:val="22"/>
          <w:szCs w:val="22"/>
        </w:rPr>
      </w:pPr>
    </w:p>
    <w:p w14:paraId="6D9E5372" w14:textId="12E66429" w:rsidR="00BE6DED" w:rsidRDefault="00EB6E9E" w:rsidP="00CA68A4">
      <w:pPr>
        <w:ind w:left="708" w:firstLine="708"/>
        <w:jc w:val="both"/>
        <w:rPr>
          <w:sz w:val="22"/>
          <w:szCs w:val="22"/>
        </w:rPr>
      </w:pPr>
      <w:r>
        <w:rPr>
          <w:sz w:val="22"/>
          <w:szCs w:val="22"/>
        </w:rPr>
        <w:t xml:space="preserve">*Заполняется </w:t>
      </w:r>
      <w:r w:rsidR="00C35C06">
        <w:rPr>
          <w:sz w:val="22"/>
          <w:szCs w:val="22"/>
        </w:rPr>
        <w:t>Исполнителем</w:t>
      </w:r>
    </w:p>
    <w:p w14:paraId="6DF41C78" w14:textId="77777777" w:rsidR="00EB6E9E" w:rsidRPr="00E65562" w:rsidRDefault="00EB6E9E" w:rsidP="00CA68A4">
      <w:pPr>
        <w:ind w:left="708" w:firstLine="708"/>
        <w:jc w:val="both"/>
        <w:rPr>
          <w:sz w:val="22"/>
          <w:szCs w:val="22"/>
        </w:rPr>
      </w:pPr>
    </w:p>
    <w:p w14:paraId="48F522B3" w14:textId="144FA418"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w:t>
      </w:r>
      <w:r w:rsidR="00C35C06">
        <w:rPr>
          <w:sz w:val="22"/>
          <w:szCs w:val="22"/>
        </w:rPr>
        <w:t>Исполнитель</w:t>
      </w:r>
      <w:r w:rsidRPr="00E65562">
        <w:rPr>
          <w:sz w:val="22"/>
          <w:szCs w:val="22"/>
        </w:rPr>
        <w:t xml:space="preserve">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18F03684" w:rsidR="00CA68A4" w:rsidRPr="00E65562" w:rsidRDefault="00C35C06" w:rsidP="00CA68A4">
      <w:pPr>
        <w:jc w:val="center"/>
        <w:rPr>
          <w:b/>
          <w:bCs/>
        </w:rPr>
      </w:pPr>
      <w:r>
        <w:rPr>
          <w:b/>
          <w:bCs/>
        </w:rPr>
        <w:t>оказания Услуги</w:t>
      </w:r>
      <w:r w:rsidR="00CA68A4" w:rsidRPr="00E65562">
        <w:rPr>
          <w:b/>
          <w:bCs/>
        </w:rPr>
        <w:t xml:space="preserve">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58"/>
        <w:gridCol w:w="2312"/>
        <w:gridCol w:w="3653"/>
        <w:gridCol w:w="5874"/>
      </w:tblGrid>
      <w:tr w:rsidR="00CA68A4" w:rsidRPr="004856F6" w14:paraId="06C87F71" w14:textId="77777777" w:rsidTr="00F80F0F">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58" w:type="dxa"/>
            <w:tcBorders>
              <w:bottom w:val="single" w:sz="4" w:space="0" w:color="auto"/>
            </w:tcBorders>
            <w:vAlign w:val="center"/>
          </w:tcPr>
          <w:p w14:paraId="1708A5DD" w14:textId="7903BBAC" w:rsidR="00CA68A4" w:rsidRPr="004856F6" w:rsidRDefault="00CA68A4" w:rsidP="00BF715F">
            <w:pPr>
              <w:jc w:val="center"/>
              <w:rPr>
                <w:sz w:val="24"/>
                <w:szCs w:val="24"/>
              </w:rPr>
            </w:pPr>
            <w:r w:rsidRPr="004856F6">
              <w:rPr>
                <w:sz w:val="24"/>
                <w:szCs w:val="24"/>
              </w:rPr>
              <w:t xml:space="preserve">Наименование </w:t>
            </w:r>
            <w:r w:rsidR="008E2157">
              <w:rPr>
                <w:sz w:val="24"/>
                <w:szCs w:val="24"/>
              </w:rPr>
              <w:t>Услуги</w:t>
            </w:r>
            <w:r w:rsidRPr="004856F6">
              <w:rPr>
                <w:sz w:val="24"/>
                <w:szCs w:val="24"/>
              </w:rPr>
              <w:t>, ОКПД2</w:t>
            </w:r>
          </w:p>
        </w:tc>
        <w:tc>
          <w:tcPr>
            <w:tcW w:w="2312" w:type="dxa"/>
            <w:tcBorders>
              <w:bottom w:val="single" w:sz="4" w:space="0" w:color="auto"/>
            </w:tcBorders>
            <w:vAlign w:val="center"/>
          </w:tcPr>
          <w:p w14:paraId="41CFD3C5" w14:textId="04D3A610" w:rsidR="00CA68A4" w:rsidRPr="004856F6" w:rsidRDefault="00CA68A4" w:rsidP="00BF715F">
            <w:pPr>
              <w:jc w:val="center"/>
              <w:rPr>
                <w:sz w:val="24"/>
                <w:szCs w:val="24"/>
              </w:rPr>
            </w:pPr>
            <w:r w:rsidRPr="004856F6">
              <w:rPr>
                <w:sz w:val="24"/>
                <w:szCs w:val="24"/>
              </w:rPr>
              <w:t xml:space="preserve">Срок </w:t>
            </w:r>
            <w:r w:rsidR="00B677A3">
              <w:rPr>
                <w:sz w:val="24"/>
                <w:szCs w:val="24"/>
              </w:rPr>
              <w:t>оказания</w:t>
            </w:r>
            <w:r w:rsidRPr="004856F6">
              <w:rPr>
                <w:sz w:val="24"/>
                <w:szCs w:val="24"/>
              </w:rPr>
              <w:t xml:space="preserve"> </w:t>
            </w:r>
            <w:r w:rsidR="008E2157">
              <w:rPr>
                <w:sz w:val="24"/>
                <w:szCs w:val="24"/>
              </w:rPr>
              <w:t>Услуги</w:t>
            </w:r>
          </w:p>
        </w:tc>
        <w:tc>
          <w:tcPr>
            <w:tcW w:w="3653" w:type="dxa"/>
            <w:tcBorders>
              <w:bottom w:val="single" w:sz="4" w:space="0" w:color="auto"/>
            </w:tcBorders>
            <w:vAlign w:val="center"/>
          </w:tcPr>
          <w:p w14:paraId="5CFC0727" w14:textId="697554BC" w:rsidR="00CA68A4" w:rsidRPr="004856F6" w:rsidRDefault="00CA68A4" w:rsidP="00BF715F">
            <w:pPr>
              <w:jc w:val="center"/>
              <w:rPr>
                <w:sz w:val="24"/>
                <w:szCs w:val="24"/>
              </w:rPr>
            </w:pPr>
            <w:r w:rsidRPr="004856F6">
              <w:rPr>
                <w:sz w:val="24"/>
                <w:szCs w:val="24"/>
              </w:rPr>
              <w:t xml:space="preserve">Требования к размерам и упаковке </w:t>
            </w:r>
          </w:p>
        </w:tc>
        <w:tc>
          <w:tcPr>
            <w:tcW w:w="5874" w:type="dxa"/>
            <w:tcBorders>
              <w:bottom w:val="single" w:sz="4" w:space="0" w:color="auto"/>
            </w:tcBorders>
            <w:vAlign w:val="center"/>
          </w:tcPr>
          <w:p w14:paraId="4BAB5429" w14:textId="5CE6E45D" w:rsidR="00CA68A4" w:rsidRPr="004856F6" w:rsidRDefault="00CA68A4" w:rsidP="00BF715F">
            <w:pPr>
              <w:jc w:val="center"/>
              <w:rPr>
                <w:sz w:val="24"/>
                <w:szCs w:val="24"/>
              </w:rPr>
            </w:pPr>
            <w:r w:rsidRPr="004856F6">
              <w:rPr>
                <w:sz w:val="24"/>
                <w:szCs w:val="24"/>
              </w:rPr>
              <w:t xml:space="preserve">Место и условия </w:t>
            </w:r>
            <w:r w:rsidR="00C35C06">
              <w:rPr>
                <w:sz w:val="24"/>
                <w:szCs w:val="24"/>
              </w:rPr>
              <w:t>доставки результата оказания Услуги</w:t>
            </w:r>
          </w:p>
        </w:tc>
      </w:tr>
      <w:tr w:rsidR="0033565B" w:rsidRPr="004856F6" w14:paraId="3FC611AD" w14:textId="77777777" w:rsidTr="005F049D">
        <w:trPr>
          <w:trHeight w:val="455"/>
        </w:trPr>
        <w:tc>
          <w:tcPr>
            <w:tcW w:w="634" w:type="dxa"/>
          </w:tcPr>
          <w:p w14:paraId="54CDBDA8" w14:textId="77777777" w:rsidR="0033565B" w:rsidRPr="002944B1" w:rsidRDefault="0033565B" w:rsidP="0033565B">
            <w:pPr>
              <w:jc w:val="center"/>
              <w:rPr>
                <w:sz w:val="24"/>
                <w:szCs w:val="24"/>
              </w:rPr>
            </w:pPr>
            <w:r w:rsidRPr="002944B1">
              <w:rPr>
                <w:sz w:val="24"/>
                <w:szCs w:val="24"/>
              </w:rPr>
              <w:t>1</w:t>
            </w:r>
          </w:p>
        </w:tc>
        <w:tc>
          <w:tcPr>
            <w:tcW w:w="3658"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478"/>
            </w:tblGrid>
            <w:tr w:rsidR="00421573" w:rsidRPr="002944B1" w14:paraId="5561CDF7" w14:textId="77777777" w:rsidTr="00054013">
              <w:trPr>
                <w:trHeight w:val="1039"/>
              </w:trPr>
              <w:tc>
                <w:tcPr>
                  <w:tcW w:w="985" w:type="pct"/>
                  <w:tcBorders>
                    <w:top w:val="single" w:sz="4" w:space="0" w:color="auto"/>
                    <w:left w:val="single" w:sz="4" w:space="0" w:color="auto"/>
                    <w:bottom w:val="single" w:sz="4" w:space="0" w:color="auto"/>
                    <w:right w:val="single" w:sz="4" w:space="0" w:color="auto"/>
                  </w:tcBorders>
                </w:tcPr>
                <w:p w14:paraId="2C556A10" w14:textId="77777777" w:rsidR="00421573" w:rsidRPr="00292074" w:rsidRDefault="00421573" w:rsidP="00421573">
                  <w:pPr>
                    <w:jc w:val="both"/>
                    <w:rPr>
                      <w:bCs/>
                      <w:iCs/>
                      <w:sz w:val="24"/>
                      <w:szCs w:val="24"/>
                    </w:rPr>
                  </w:pPr>
                  <w:proofErr w:type="gramStart"/>
                  <w:r w:rsidRPr="00292074">
                    <w:rPr>
                      <w:bCs/>
                      <w:iCs/>
                      <w:sz w:val="24"/>
                      <w:szCs w:val="24"/>
                    </w:rPr>
                    <w:t>Изготовление  декоративных</w:t>
                  </w:r>
                  <w:proofErr w:type="gramEnd"/>
                  <w:r w:rsidRPr="00292074">
                    <w:rPr>
                      <w:bCs/>
                      <w:iCs/>
                      <w:sz w:val="24"/>
                      <w:szCs w:val="24"/>
                    </w:rPr>
                    <w:t xml:space="preserve"> украшений (символов)</w:t>
                  </w:r>
                </w:p>
                <w:p w14:paraId="63D2A900" w14:textId="77777777" w:rsidR="00421573" w:rsidRPr="00F808F9" w:rsidRDefault="00421573" w:rsidP="00421573">
                  <w:pPr>
                    <w:rPr>
                      <w:sz w:val="18"/>
                      <w:szCs w:val="18"/>
                    </w:rPr>
                  </w:pPr>
                </w:p>
              </w:tc>
              <w:tc>
                <w:tcPr>
                  <w:tcW w:w="476" w:type="pct"/>
                  <w:tcBorders>
                    <w:top w:val="single" w:sz="4" w:space="0" w:color="auto"/>
                    <w:left w:val="single" w:sz="4" w:space="0" w:color="auto"/>
                    <w:bottom w:val="single" w:sz="4" w:space="0" w:color="auto"/>
                    <w:right w:val="single" w:sz="4" w:space="0" w:color="auto"/>
                  </w:tcBorders>
                </w:tcPr>
                <w:p w14:paraId="23AA3FE4" w14:textId="77777777" w:rsidR="00421573" w:rsidRPr="002944B1" w:rsidRDefault="00421573" w:rsidP="00421573">
                  <w:pPr>
                    <w:ind w:firstLine="1"/>
                    <w:outlineLvl w:val="2"/>
                    <w:rPr>
                      <w:sz w:val="24"/>
                      <w:szCs w:val="24"/>
                    </w:rPr>
                  </w:pPr>
                  <w:r>
                    <w:rPr>
                      <w:sz w:val="24"/>
                      <w:szCs w:val="24"/>
                    </w:rPr>
                    <w:t>25.99.24.110</w:t>
                  </w:r>
                </w:p>
              </w:tc>
            </w:tr>
          </w:tbl>
          <w:p w14:paraId="1E10E05A" w14:textId="34012E2E" w:rsidR="0033565B" w:rsidRPr="00F808F9" w:rsidRDefault="0033565B" w:rsidP="0033565B">
            <w:pPr>
              <w:rPr>
                <w:sz w:val="18"/>
                <w:szCs w:val="18"/>
              </w:rPr>
            </w:pPr>
          </w:p>
        </w:tc>
        <w:tc>
          <w:tcPr>
            <w:tcW w:w="2312" w:type="dxa"/>
            <w:vAlign w:val="center"/>
          </w:tcPr>
          <w:p w14:paraId="087BA9F3" w14:textId="2AD7AEBD" w:rsidR="0033565B" w:rsidRPr="00EB6E9E" w:rsidRDefault="00C35C06" w:rsidP="00F25987">
            <w:r>
              <w:t>Оказание услуги</w:t>
            </w:r>
            <w:r w:rsidR="0033565B">
              <w:t xml:space="preserve"> в </w:t>
            </w:r>
            <w:proofErr w:type="gramStart"/>
            <w:r w:rsidR="0033565B">
              <w:t>течени</w:t>
            </w:r>
            <w:r w:rsidR="00F25987">
              <w:t>е</w:t>
            </w:r>
            <w:r w:rsidR="00722130">
              <w:t xml:space="preserve">  </w:t>
            </w:r>
            <w:r w:rsidR="00421573">
              <w:t>10</w:t>
            </w:r>
            <w:proofErr w:type="gramEnd"/>
            <w:r>
              <w:t>-ти</w:t>
            </w:r>
            <w:r w:rsidR="0033565B" w:rsidRPr="00EB6E9E">
              <w:t xml:space="preserve"> раб.  дней с момента заключения договора, </w:t>
            </w:r>
            <w:r>
              <w:t xml:space="preserve">с предоставлением результата </w:t>
            </w:r>
            <w:r w:rsidR="0033565B" w:rsidRPr="00EB6E9E">
              <w:t xml:space="preserve">в рабочие дни с 8.00 до 12.00 и с 13.00 до 15.00.   </w:t>
            </w:r>
          </w:p>
        </w:tc>
        <w:tc>
          <w:tcPr>
            <w:tcW w:w="3653" w:type="dxa"/>
            <w:vAlign w:val="center"/>
          </w:tcPr>
          <w:p w14:paraId="0B338D2C" w14:textId="6690B13B" w:rsidR="0033565B" w:rsidRPr="004856F6" w:rsidRDefault="00C35C06" w:rsidP="0033565B">
            <w:pPr>
              <w:jc w:val="center"/>
              <w:rPr>
                <w:sz w:val="24"/>
                <w:szCs w:val="24"/>
              </w:rPr>
            </w:pPr>
            <w:r>
              <w:t>Результат оказания Услуги</w:t>
            </w:r>
            <w:r w:rsidR="0033565B" w:rsidRPr="009B550F">
              <w:t xml:space="preserve"> должен быть упакован в тару, обеспечивающую его сохранность при перевозке и хранении.</w:t>
            </w:r>
          </w:p>
        </w:tc>
        <w:tc>
          <w:tcPr>
            <w:tcW w:w="5874" w:type="dxa"/>
            <w:vAlign w:val="center"/>
          </w:tcPr>
          <w:p w14:paraId="53BB85CF" w14:textId="77777777" w:rsidR="0033565B" w:rsidRPr="009B550F" w:rsidRDefault="0033565B" w:rsidP="0033565B">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C093236" w14:textId="77777777" w:rsidR="0033565B" w:rsidRPr="007904EE" w:rsidRDefault="0033565B" w:rsidP="0033565B">
            <w:r w:rsidRPr="007904EE">
              <w:t>Владимирская обл., г. Вязники, ул. Южная д. 41</w:t>
            </w:r>
          </w:p>
          <w:p w14:paraId="67D81D8D" w14:textId="349B1818" w:rsidR="0033565B" w:rsidRPr="009B550F" w:rsidRDefault="0033565B" w:rsidP="0033565B">
            <w:r w:rsidRPr="009B550F">
              <w:t xml:space="preserve">Доставка до склада Заказчика транспортом </w:t>
            </w:r>
            <w:r w:rsidR="00C35C06">
              <w:t>Исполнителя Услуги</w:t>
            </w:r>
            <w:r w:rsidRPr="009B550F">
              <w:t xml:space="preserve">, </w:t>
            </w:r>
            <w:proofErr w:type="gramStart"/>
            <w:r w:rsidRPr="009B550F">
              <w:t xml:space="preserve">разгрузка </w:t>
            </w:r>
            <w:r w:rsidR="00C35C06">
              <w:t xml:space="preserve"> на</w:t>
            </w:r>
            <w:proofErr w:type="gramEnd"/>
            <w:r w:rsidR="00C35C06">
              <w:t xml:space="preserve"> ск</w:t>
            </w:r>
            <w:r w:rsidRPr="009B550F">
              <w:t xml:space="preserve">лад Заказчика силами и средствами </w:t>
            </w:r>
            <w:r w:rsidR="00C35C06">
              <w:t>Исполнителя Услуги</w:t>
            </w:r>
            <w:r w:rsidRPr="009B550F">
              <w:t xml:space="preserve">. </w:t>
            </w:r>
          </w:p>
          <w:p w14:paraId="68F2A58D" w14:textId="77777777" w:rsidR="0033565B" w:rsidRPr="004856F6" w:rsidRDefault="0033565B" w:rsidP="0033565B">
            <w:pPr>
              <w:jc w:val="both"/>
              <w:rPr>
                <w:sz w:val="24"/>
                <w:szCs w:val="24"/>
              </w:rPr>
            </w:pP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06E12FD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w:t>
      </w:r>
      <w:r w:rsidR="00C35C06">
        <w:rPr>
          <w:sz w:val="24"/>
          <w:szCs w:val="24"/>
        </w:rPr>
        <w:t>Исполнитель</w:t>
      </w:r>
      <w:r w:rsidRPr="004856F6">
        <w:rPr>
          <w:sz w:val="24"/>
          <w:szCs w:val="24"/>
        </w:rPr>
        <w:t xml:space="preserve">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7409" w14:textId="77777777" w:rsidR="00A52023" w:rsidRDefault="00A52023">
      <w:r>
        <w:separator/>
      </w:r>
    </w:p>
  </w:endnote>
  <w:endnote w:type="continuationSeparator" w:id="0">
    <w:p w14:paraId="79110FE5" w14:textId="77777777" w:rsidR="00A52023" w:rsidRDefault="00A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22130">
      <w:rPr>
        <w:rStyle w:val="ab"/>
        <w:noProof/>
      </w:rPr>
      <w:t>7</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22130">
      <w:rPr>
        <w:rStyle w:val="ab"/>
        <w:noProof/>
      </w:rPr>
      <w:t>9</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E85D" w14:textId="77777777" w:rsidR="00A52023" w:rsidRDefault="00A52023">
      <w:r>
        <w:separator/>
      </w:r>
    </w:p>
  </w:footnote>
  <w:footnote w:type="continuationSeparator" w:id="0">
    <w:p w14:paraId="4F374B9F" w14:textId="77777777" w:rsidR="00A52023" w:rsidRDefault="00A5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59653">
    <w:abstractNumId w:val="7"/>
  </w:num>
  <w:num w:numId="2" w16cid:durableId="1282833886">
    <w:abstractNumId w:val="9"/>
  </w:num>
  <w:num w:numId="3" w16cid:durableId="625699820">
    <w:abstractNumId w:val="12"/>
  </w:num>
  <w:num w:numId="4" w16cid:durableId="210391752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572789">
    <w:abstractNumId w:val="13"/>
  </w:num>
  <w:num w:numId="6" w16cid:durableId="220946803">
    <w:abstractNumId w:val="11"/>
  </w:num>
  <w:num w:numId="7" w16cid:durableId="196889714">
    <w:abstractNumId w:val="5"/>
  </w:num>
  <w:num w:numId="8" w16cid:durableId="9600848">
    <w:abstractNumId w:val="6"/>
  </w:num>
  <w:num w:numId="9" w16cid:durableId="925069535">
    <w:abstractNumId w:val="14"/>
  </w:num>
  <w:num w:numId="10" w16cid:durableId="1273515992">
    <w:abstractNumId w:val="8"/>
  </w:num>
  <w:num w:numId="11" w16cid:durableId="1815680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10F"/>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18E0"/>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498A"/>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4564"/>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2074"/>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1573"/>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272"/>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130"/>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B26"/>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15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0B4C"/>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023"/>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6F76"/>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677A3"/>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5C06"/>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0DE1"/>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39"/>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6A53CB29-6AC4-4654-8EA2-27074818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zniki_domint@uszn.avo.r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5077-BB0E-4CEF-9026-D07B566B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10</Pages>
  <Words>3558</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23792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2026-05-07T10:15:00Z</dcterms:created>
  <dcterms:modified xsi:type="dcterms:W3CDTF">2026-05-07T10:15:00Z</dcterms:modified>
</cp:coreProperties>
</file>