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C9" w:rsidRDefault="00A074C9"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A074C9" w:rsidRPr="004856F6" w:rsidRDefault="00A074C9"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147EB0">
        <w:rPr>
          <w:sz w:val="24"/>
          <w:szCs w:val="24"/>
        </w:rPr>
        <w:t>–</w:t>
      </w:r>
      <w:r w:rsidR="00322368" w:rsidRPr="004856F6">
        <w:rPr>
          <w:sz w:val="24"/>
          <w:szCs w:val="24"/>
        </w:rPr>
        <w:t xml:space="preserve"> </w:t>
      </w:r>
      <w:r w:rsidR="00147EB0">
        <w:rPr>
          <w:b/>
          <w:i/>
          <w:sz w:val="24"/>
          <w:szCs w:val="24"/>
        </w:rPr>
        <w:t>Государственное бюджетное учреждение социального обслуживания Владимирской области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(ГБУСОВО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8C32AD">
        <w:rPr>
          <w:b/>
          <w:i/>
          <w:sz w:val="24"/>
          <w:szCs w:val="24"/>
        </w:rPr>
        <w:t>дезинфицирующих</w:t>
      </w:r>
      <w:r w:rsidR="007C332E">
        <w:rPr>
          <w:b/>
          <w:i/>
          <w:sz w:val="24"/>
          <w:szCs w:val="24"/>
        </w:rPr>
        <w:t xml:space="preserve"> и моющих </w:t>
      </w:r>
      <w:r w:rsidR="008C32AD">
        <w:rPr>
          <w:b/>
          <w:i/>
          <w:sz w:val="24"/>
          <w:szCs w:val="24"/>
        </w:rPr>
        <w:t>средств</w:t>
      </w:r>
      <w:r w:rsidR="0086144D" w:rsidRPr="00147EB0">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156515">
        <w:rPr>
          <w:b/>
          <w:sz w:val="24"/>
          <w:szCs w:val="24"/>
        </w:rPr>
        <w:t>Проекте</w:t>
      </w:r>
      <w:proofErr w:type="gramEnd"/>
      <w:r w:rsidR="00C1380F" w:rsidRPr="00156515">
        <w:rPr>
          <w:b/>
          <w:sz w:val="24"/>
          <w:szCs w:val="24"/>
        </w:rPr>
        <w:t xml:space="preserve"> Договора</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2D660A" w:rsidRDefault="005E5B38" w:rsidP="008B4C15">
      <w:pPr>
        <w:ind w:firstLine="567"/>
        <w:jc w:val="both"/>
        <w:rPr>
          <w:b/>
          <w:i/>
          <w:sz w:val="24"/>
          <w:szCs w:val="24"/>
          <w:u w:val="single"/>
        </w:rPr>
      </w:pPr>
      <w:r w:rsidRPr="004856F6">
        <w:rPr>
          <w:b/>
          <w:sz w:val="24"/>
          <w:szCs w:val="24"/>
        </w:rPr>
        <w:t>Цена не должна превышать</w:t>
      </w:r>
      <w:r w:rsidR="00B37694" w:rsidRPr="004856F6">
        <w:rPr>
          <w:b/>
          <w:sz w:val="24"/>
          <w:szCs w:val="24"/>
        </w:rPr>
        <w:t>:</w:t>
      </w:r>
      <w:r w:rsidR="002D660A">
        <w:rPr>
          <w:b/>
          <w:sz w:val="24"/>
          <w:szCs w:val="24"/>
        </w:rPr>
        <w:t xml:space="preserve"> </w:t>
      </w:r>
      <w:r w:rsidR="00B35D3C">
        <w:rPr>
          <w:b/>
          <w:i/>
          <w:sz w:val="24"/>
          <w:szCs w:val="24"/>
        </w:rPr>
        <w:t>37580</w:t>
      </w:r>
      <w:r w:rsidR="00DD34FD">
        <w:rPr>
          <w:b/>
          <w:i/>
          <w:sz w:val="24"/>
          <w:szCs w:val="24"/>
        </w:rPr>
        <w:t xml:space="preserve"> (</w:t>
      </w:r>
      <w:r w:rsidR="002D121A">
        <w:rPr>
          <w:b/>
          <w:i/>
          <w:sz w:val="24"/>
          <w:szCs w:val="24"/>
        </w:rPr>
        <w:t xml:space="preserve">тридцать </w:t>
      </w:r>
      <w:r w:rsidR="00B35D3C">
        <w:rPr>
          <w:b/>
          <w:i/>
          <w:sz w:val="24"/>
          <w:szCs w:val="24"/>
        </w:rPr>
        <w:t>семь</w:t>
      </w:r>
      <w:r w:rsidR="002D121A">
        <w:rPr>
          <w:b/>
          <w:i/>
          <w:sz w:val="24"/>
          <w:szCs w:val="24"/>
        </w:rPr>
        <w:t xml:space="preserve"> тысяч </w:t>
      </w:r>
      <w:r w:rsidR="00B35D3C">
        <w:rPr>
          <w:b/>
          <w:i/>
          <w:sz w:val="24"/>
          <w:szCs w:val="24"/>
        </w:rPr>
        <w:t>пятьсот восемьдесят</w:t>
      </w:r>
      <w:bookmarkStart w:id="0" w:name="_GoBack"/>
      <w:bookmarkEnd w:id="0"/>
      <w:r w:rsidR="00F31D82" w:rsidRPr="002D660A">
        <w:rPr>
          <w:b/>
          <w:i/>
          <w:sz w:val="24"/>
          <w:szCs w:val="24"/>
        </w:rPr>
        <w:t>)</w:t>
      </w:r>
      <w:r w:rsidR="00222A84" w:rsidRPr="002D660A">
        <w:rPr>
          <w:b/>
          <w:i/>
          <w:sz w:val="24"/>
          <w:szCs w:val="24"/>
        </w:rPr>
        <w:t xml:space="preserve"> </w:t>
      </w:r>
      <w:r w:rsidRPr="002D660A">
        <w:rPr>
          <w:b/>
          <w:i/>
          <w:sz w:val="24"/>
          <w:szCs w:val="24"/>
        </w:rPr>
        <w:t>руб</w:t>
      </w:r>
      <w:r w:rsidR="000F7C3A" w:rsidRPr="002D660A">
        <w:rPr>
          <w:b/>
          <w:i/>
          <w:sz w:val="24"/>
          <w:szCs w:val="24"/>
        </w:rPr>
        <w:t>л</w:t>
      </w:r>
      <w:r w:rsidR="00047A57">
        <w:rPr>
          <w:b/>
          <w:i/>
          <w:sz w:val="24"/>
          <w:szCs w:val="24"/>
        </w:rPr>
        <w:t>ей</w:t>
      </w:r>
      <w:r w:rsidR="002D660A" w:rsidRPr="002D660A">
        <w:rPr>
          <w:b/>
          <w:i/>
          <w:sz w:val="24"/>
          <w:szCs w:val="24"/>
        </w:rPr>
        <w:t xml:space="preserve"> 00</w:t>
      </w:r>
      <w:r w:rsidR="000F7C3A" w:rsidRPr="002D660A">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35D3C">
        <w:rPr>
          <w:b/>
          <w:i/>
          <w:sz w:val="24"/>
          <w:szCs w:val="24"/>
        </w:rPr>
        <w:t>май</w:t>
      </w:r>
      <w:r w:rsidR="004D34AA">
        <w:rPr>
          <w:b/>
          <w:i/>
          <w:sz w:val="24"/>
          <w:szCs w:val="24"/>
        </w:rPr>
        <w:t xml:space="preserve"> 2026</w:t>
      </w:r>
      <w:r w:rsidR="00147EB0" w:rsidRPr="00B15A5A">
        <w:rPr>
          <w:b/>
          <w:i/>
          <w:sz w:val="24"/>
          <w:szCs w:val="24"/>
        </w:rPr>
        <w:t xml:space="preserve"> года</w:t>
      </w:r>
      <w:r w:rsidR="00147EB0">
        <w:rPr>
          <w:b/>
          <w:i/>
          <w:sz w:val="24"/>
          <w:szCs w:val="24"/>
        </w:rPr>
        <w:t>.</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23422">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147EB0">
        <w:rPr>
          <w:sz w:val="24"/>
          <w:szCs w:val="24"/>
        </w:rPr>
        <w:t xml:space="preserve">Предполагаемые сроки поставки товара: </w:t>
      </w:r>
      <w:r w:rsidR="00514D2C" w:rsidRPr="00147EB0">
        <w:rPr>
          <w:b/>
          <w:i/>
          <w:sz w:val="24"/>
          <w:szCs w:val="24"/>
        </w:rPr>
        <w:t xml:space="preserve">в течение </w:t>
      </w:r>
      <w:r w:rsidR="00902EF4">
        <w:rPr>
          <w:b/>
          <w:i/>
          <w:sz w:val="24"/>
          <w:szCs w:val="24"/>
        </w:rPr>
        <w:t>7</w:t>
      </w:r>
      <w:r w:rsidR="00751E4E">
        <w:rPr>
          <w:b/>
          <w:i/>
          <w:sz w:val="24"/>
          <w:szCs w:val="24"/>
        </w:rPr>
        <w:t xml:space="preserve"> рабочих</w:t>
      </w:r>
      <w:r w:rsidR="00514D2C" w:rsidRPr="00147EB0">
        <w:rPr>
          <w:b/>
          <w:i/>
          <w:sz w:val="24"/>
          <w:szCs w:val="24"/>
        </w:rPr>
        <w:t xml:space="preserve"> дней с даты заключения договора</w:t>
      </w:r>
      <w:r w:rsidR="00707B59" w:rsidRPr="00147EB0">
        <w:rPr>
          <w:b/>
          <w:i/>
          <w:sz w:val="24"/>
          <w:szCs w:val="24"/>
        </w:rPr>
        <w:t>, разовая поставка всего объема.</w:t>
      </w:r>
    </w:p>
    <w:p w:rsidR="00C32FF6" w:rsidRPr="004856F6" w:rsidRDefault="00B629F8" w:rsidP="008B4C15">
      <w:pPr>
        <w:tabs>
          <w:tab w:val="left" w:pos="1134"/>
        </w:tabs>
        <w:ind w:right="-1" w:firstLine="567"/>
        <w:jc w:val="both"/>
        <w:rPr>
          <w:i/>
          <w:sz w:val="24"/>
          <w:szCs w:val="24"/>
        </w:rPr>
      </w:pPr>
      <w:r w:rsidRPr="00147EB0">
        <w:rPr>
          <w:sz w:val="24"/>
          <w:szCs w:val="24"/>
        </w:rPr>
        <w:t>4</w:t>
      </w:r>
      <w:r w:rsidR="006A163A" w:rsidRPr="00147EB0">
        <w:rPr>
          <w:sz w:val="24"/>
          <w:szCs w:val="24"/>
        </w:rPr>
        <w:t>. Порядок оплаты</w:t>
      </w:r>
      <w:r w:rsidR="00B25B04" w:rsidRPr="00147EB0">
        <w:rPr>
          <w:sz w:val="24"/>
          <w:szCs w:val="24"/>
        </w:rPr>
        <w:t>:</w:t>
      </w:r>
      <w:r w:rsidR="00222A84" w:rsidRPr="00147EB0">
        <w:rPr>
          <w:sz w:val="24"/>
          <w:szCs w:val="24"/>
        </w:rPr>
        <w:t xml:space="preserve"> </w:t>
      </w:r>
      <w:r w:rsidR="00483555" w:rsidRPr="00147EB0">
        <w:rPr>
          <w:b/>
          <w:i/>
          <w:sz w:val="24"/>
          <w:szCs w:val="24"/>
        </w:rPr>
        <w:t>в течение</w:t>
      </w:r>
      <w:r w:rsidR="00147EB0" w:rsidRPr="00147EB0">
        <w:rPr>
          <w:b/>
          <w:i/>
          <w:sz w:val="24"/>
          <w:szCs w:val="24"/>
        </w:rPr>
        <w:t xml:space="preserve"> </w:t>
      </w:r>
      <w:r w:rsidR="00860E38">
        <w:rPr>
          <w:b/>
          <w:i/>
          <w:sz w:val="24"/>
          <w:szCs w:val="24"/>
        </w:rPr>
        <w:t>7</w:t>
      </w:r>
      <w:r w:rsidR="00147EB0" w:rsidRPr="00147EB0">
        <w:rPr>
          <w:b/>
          <w:i/>
          <w:sz w:val="24"/>
          <w:szCs w:val="24"/>
        </w:rPr>
        <w:t xml:space="preserve"> рабочих </w:t>
      </w:r>
      <w:r w:rsidR="00483555" w:rsidRPr="00147EB0">
        <w:rPr>
          <w:b/>
          <w:i/>
          <w:sz w:val="24"/>
          <w:szCs w:val="24"/>
        </w:rPr>
        <w:t xml:space="preserve">дней с даты подписания </w:t>
      </w:r>
      <w:r w:rsidR="00C1380F" w:rsidRPr="00147EB0">
        <w:rPr>
          <w:b/>
          <w:i/>
          <w:sz w:val="24"/>
          <w:szCs w:val="24"/>
        </w:rPr>
        <w:t>заказчиком</w:t>
      </w:r>
      <w:r w:rsidR="008143EA">
        <w:rPr>
          <w:b/>
          <w:i/>
          <w:sz w:val="24"/>
          <w:szCs w:val="24"/>
        </w:rPr>
        <w:t xml:space="preserve"> </w:t>
      </w:r>
      <w:r w:rsidR="005E11B4" w:rsidRPr="00147EB0">
        <w:rPr>
          <w:b/>
          <w:i/>
          <w:sz w:val="24"/>
          <w:szCs w:val="24"/>
        </w:rPr>
        <w:t>документов о приемке</w:t>
      </w:r>
      <w:r w:rsidR="00483555" w:rsidRPr="00147EB0">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147EB0" w:rsidRPr="00147EB0">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623422">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 xml:space="preserve">Срок подачи ценовой </w:t>
      </w:r>
      <w:proofErr w:type="gramStart"/>
      <w:r w:rsidRPr="00147EB0">
        <w:rPr>
          <w:sz w:val="24"/>
          <w:szCs w:val="24"/>
        </w:rPr>
        <w:t>информации:</w:t>
      </w:r>
      <w:r w:rsidR="00530C20" w:rsidRPr="00147EB0">
        <w:t xml:space="preserve"> </w:t>
      </w:r>
      <w:r w:rsidR="00530C20" w:rsidRPr="00147EB0">
        <w:rPr>
          <w:sz w:val="24"/>
          <w:szCs w:val="24"/>
        </w:rPr>
        <w:t xml:space="preserve"> с</w:t>
      </w:r>
      <w:proofErr w:type="gramEnd"/>
      <w:r w:rsidR="00530C20" w:rsidRPr="00147EB0">
        <w:rPr>
          <w:sz w:val="24"/>
          <w:szCs w:val="24"/>
        </w:rPr>
        <w:t xml:space="preserve"> </w:t>
      </w:r>
      <w:r w:rsidR="00B35D3C">
        <w:rPr>
          <w:sz w:val="24"/>
          <w:szCs w:val="24"/>
        </w:rPr>
        <w:t>06.05</w:t>
      </w:r>
      <w:r w:rsidR="004D34AA">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до </w:t>
      </w:r>
      <w:r w:rsidR="00B35D3C">
        <w:rPr>
          <w:sz w:val="24"/>
          <w:szCs w:val="24"/>
        </w:rPr>
        <w:t>08.05</w:t>
      </w:r>
      <w:r w:rsidR="004D34AA">
        <w:rPr>
          <w:sz w:val="24"/>
          <w:szCs w:val="24"/>
        </w:rPr>
        <w:t>.2026</w:t>
      </w:r>
      <w:r w:rsidRPr="00147EB0">
        <w:rPr>
          <w:sz w:val="24"/>
          <w:szCs w:val="24"/>
        </w:rPr>
        <w:t xml:space="preserve">г. </w:t>
      </w:r>
      <w:r w:rsidR="00880105">
        <w:rPr>
          <w:sz w:val="24"/>
          <w:szCs w:val="24"/>
        </w:rPr>
        <w:t>1</w:t>
      </w:r>
      <w:r w:rsidR="004D34AA">
        <w:rPr>
          <w:sz w:val="24"/>
          <w:szCs w:val="24"/>
        </w:rPr>
        <w:t>0</w:t>
      </w:r>
      <w:r w:rsidRPr="00147EB0">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A074C9" w:rsidRPr="0005648B" w:rsidRDefault="00A074C9" w:rsidP="00A074C9">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A074C9" w:rsidRPr="0005648B" w:rsidRDefault="00A074C9" w:rsidP="00A074C9">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A074C9" w:rsidRPr="0005648B" w:rsidRDefault="00A074C9" w:rsidP="00A074C9">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w:t>
      </w:r>
      <w:r w:rsidRPr="00622A8C">
        <w:rPr>
          <w:b/>
          <w:bCs/>
          <w:color w:val="FF0000"/>
          <w:sz w:val="24"/>
          <w:szCs w:val="24"/>
        </w:rPr>
        <w:t>декларируются участником)</w:t>
      </w:r>
      <w:r w:rsidRPr="0005648B">
        <w:rPr>
          <w:b/>
          <w:bCs/>
          <w:sz w:val="24"/>
          <w:szCs w:val="24"/>
        </w:rPr>
        <w:t>:</w:t>
      </w:r>
    </w:p>
    <w:p w:rsidR="00A074C9" w:rsidRPr="0005648B" w:rsidRDefault="00A074C9" w:rsidP="00A074C9">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74C9" w:rsidRPr="0005648B" w:rsidRDefault="00A074C9" w:rsidP="00A074C9">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74C9" w:rsidRPr="0005648B" w:rsidRDefault="00A074C9" w:rsidP="00A074C9">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74C9" w:rsidRPr="0005648B" w:rsidRDefault="00A074C9" w:rsidP="00A074C9">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rsidR="00A074C9" w:rsidRPr="0005648B" w:rsidRDefault="00A074C9" w:rsidP="00A074C9">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w:t>
      </w:r>
      <w:r w:rsidRPr="0005648B">
        <w:rPr>
          <w:bCs/>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74C9" w:rsidRPr="0005648B" w:rsidRDefault="00A074C9" w:rsidP="00A074C9">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A074C9" w:rsidRPr="0005648B" w:rsidRDefault="00A074C9" w:rsidP="00A074C9">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rsidR="00A074C9" w:rsidRPr="0005648B" w:rsidRDefault="00A074C9" w:rsidP="00A074C9">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rsidR="00A074C9" w:rsidRPr="0005648B" w:rsidRDefault="00A074C9" w:rsidP="00A074C9">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A074C9" w:rsidRPr="0005648B" w:rsidRDefault="00A074C9" w:rsidP="00A074C9">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w:t>
      </w:r>
      <w:r>
        <w:rPr>
          <w:color w:val="000000"/>
          <w:sz w:val="24"/>
          <w:szCs w:val="24"/>
        </w:rPr>
        <w:t>.</w:t>
      </w:r>
    </w:p>
    <w:p w:rsidR="00A074C9" w:rsidRPr="000F1FF2" w:rsidRDefault="00A074C9" w:rsidP="00A074C9">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074C9" w:rsidRPr="0005648B" w:rsidRDefault="00A074C9" w:rsidP="00A074C9">
      <w:pPr>
        <w:ind w:firstLine="567"/>
        <w:jc w:val="both"/>
        <w:rPr>
          <w:sz w:val="24"/>
          <w:szCs w:val="24"/>
        </w:rPr>
      </w:pPr>
    </w:p>
    <w:p w:rsidR="00A074C9" w:rsidRPr="0005648B" w:rsidRDefault="00A074C9" w:rsidP="00A074C9">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Pr="0005648B">
        <w:rPr>
          <w:sz w:val="24"/>
          <w:szCs w:val="24"/>
        </w:rPr>
        <w:t>просрочки  поставок</w:t>
      </w:r>
      <w:proofErr w:type="gramEnd"/>
      <w:r w:rsidRPr="0005648B">
        <w:rPr>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A074C9" w:rsidRPr="0005648B" w:rsidRDefault="00A074C9" w:rsidP="00A074C9">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A074C9" w:rsidRPr="0005648B" w:rsidRDefault="00A074C9" w:rsidP="00A074C9">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A074C9" w:rsidRPr="0005648B" w:rsidRDefault="00A074C9" w:rsidP="00A074C9">
      <w:pPr>
        <w:ind w:firstLine="567"/>
        <w:jc w:val="both"/>
        <w:rPr>
          <w:sz w:val="24"/>
          <w:szCs w:val="24"/>
        </w:rPr>
      </w:pPr>
      <w:r w:rsidRPr="0005648B">
        <w:rPr>
          <w:sz w:val="24"/>
          <w:szCs w:val="24"/>
        </w:rPr>
        <w:t xml:space="preserve">В случае если в результате анализа рынка поданы несколько одинаковых ценовых предложений, </w:t>
      </w:r>
      <w:r w:rsidRPr="0005648B">
        <w:rPr>
          <w:sz w:val="24"/>
          <w:szCs w:val="24"/>
        </w:rPr>
        <w:lastRenderedPageBreak/>
        <w:t>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A074C9" w:rsidRPr="0005648B" w:rsidRDefault="00A074C9" w:rsidP="00A074C9">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 если:</w:t>
      </w:r>
    </w:p>
    <w:p w:rsidR="00A074C9" w:rsidRPr="0005648B" w:rsidRDefault="00A074C9" w:rsidP="00A074C9">
      <w:pPr>
        <w:ind w:firstLine="567"/>
        <w:jc w:val="both"/>
        <w:rPr>
          <w:sz w:val="24"/>
          <w:szCs w:val="24"/>
        </w:rPr>
      </w:pPr>
      <w:r w:rsidRPr="0005648B">
        <w:rPr>
          <w:sz w:val="24"/>
          <w:szCs w:val="24"/>
        </w:rPr>
        <w:t>- не подано ни одного ценного предложения от Участников;</w:t>
      </w:r>
    </w:p>
    <w:p w:rsidR="00A074C9" w:rsidRPr="0005648B" w:rsidRDefault="00A074C9" w:rsidP="00A074C9">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A074C9" w:rsidRPr="0005648B" w:rsidRDefault="00A074C9" w:rsidP="00A074C9">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A074C9" w:rsidRPr="0005648B" w:rsidRDefault="00A074C9" w:rsidP="00A074C9">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A074C9" w:rsidRPr="0005648B" w:rsidRDefault="00A074C9" w:rsidP="00A074C9">
      <w:pPr>
        <w:ind w:firstLine="567"/>
        <w:jc w:val="both"/>
        <w:rPr>
          <w:sz w:val="24"/>
          <w:szCs w:val="24"/>
        </w:rPr>
      </w:pPr>
      <w:r w:rsidRPr="0005648B">
        <w:rPr>
          <w:sz w:val="24"/>
          <w:szCs w:val="24"/>
        </w:rPr>
        <w:t>В протоколе указывается обоснование принятия решений: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допуску или не допуску участников к оценке ценовых предложений;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договора, если Заказчик 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7D6E0C">
        <w:rPr>
          <w:i/>
          <w:sz w:val="24"/>
          <w:szCs w:val="24"/>
        </w:rPr>
        <w:t xml:space="preserve">Светлова Светлана Вячеславовна,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B53BE0">
        <w:rPr>
          <w:i/>
          <w:sz w:val="24"/>
          <w:szCs w:val="24"/>
        </w:rPr>
        <w:t>26506</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7C317E">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7D6E0C" w:rsidRDefault="00E31F9C" w:rsidP="007C317E">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620D83" w:rsidP="008B4C15">
            <w:pPr>
              <w:widowControl/>
              <w:autoSpaceDE/>
              <w:autoSpaceDN/>
              <w:adjustRightInd/>
              <w:ind w:right="493" w:firstLine="567"/>
              <w:rPr>
                <w:sz w:val="24"/>
                <w:szCs w:val="24"/>
              </w:rPr>
            </w:pPr>
            <w:r w:rsidRPr="004856F6">
              <w:rPr>
                <w:sz w:val="24"/>
                <w:szCs w:val="24"/>
              </w:rPr>
              <w:t xml:space="preserve">       </w:t>
            </w:r>
          </w:p>
          <w:p w:rsidR="007D6E0C" w:rsidRPr="004856F6" w:rsidRDefault="00F2720D" w:rsidP="007D6E0C">
            <w:pPr>
              <w:widowControl/>
              <w:autoSpaceDE/>
              <w:autoSpaceDN/>
              <w:adjustRightInd/>
              <w:ind w:right="493" w:firstLine="567"/>
              <w:rPr>
                <w:i/>
                <w:sz w:val="24"/>
                <w:szCs w:val="24"/>
              </w:rPr>
            </w:pPr>
            <w:r>
              <w:rPr>
                <w:sz w:val="24"/>
                <w:szCs w:val="24"/>
              </w:rPr>
              <w:t>Д</w:t>
            </w:r>
            <w:r w:rsidR="00620D83" w:rsidRPr="004856F6">
              <w:rPr>
                <w:sz w:val="24"/>
                <w:szCs w:val="24"/>
              </w:rPr>
              <w:t xml:space="preserve">иректор                                                                                             </w:t>
            </w:r>
            <w:r>
              <w:rPr>
                <w:sz w:val="24"/>
                <w:szCs w:val="24"/>
              </w:rPr>
              <w:t>Т.В. Королева</w:t>
            </w:r>
            <w:r w:rsidR="00620D83" w:rsidRPr="004856F6">
              <w:rPr>
                <w:sz w:val="24"/>
                <w:szCs w:val="24"/>
              </w:rPr>
              <w:t xml:space="preserve">    </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Default="004472DE" w:rsidP="001308F4">
      <w:pPr>
        <w:jc w:val="right"/>
        <w:rPr>
          <w:sz w:val="24"/>
          <w:szCs w:val="24"/>
        </w:rPr>
      </w:pPr>
    </w:p>
    <w:p w:rsidR="004E0F8C" w:rsidRDefault="004E0F8C"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4E0F8C" w:rsidRDefault="004E0F8C" w:rsidP="001308F4">
      <w:pPr>
        <w:jc w:val="right"/>
        <w:rPr>
          <w:sz w:val="24"/>
          <w:szCs w:val="24"/>
        </w:rPr>
      </w:pPr>
    </w:p>
    <w:p w:rsidR="004E0F8C" w:rsidRPr="004856F6" w:rsidRDefault="004E0F8C" w:rsidP="001308F4">
      <w:pPr>
        <w:jc w:val="right"/>
        <w:rPr>
          <w:sz w:val="24"/>
          <w:szCs w:val="24"/>
        </w:rPr>
      </w:pPr>
    </w:p>
    <w:p w:rsidR="004472DE" w:rsidRPr="004856F6" w:rsidRDefault="004472DE"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A62419" w:rsidRPr="004856F6" w:rsidRDefault="00A62419" w:rsidP="00DC0860">
      <w:pPr>
        <w:tabs>
          <w:tab w:val="left" w:pos="3491"/>
        </w:tabs>
        <w:rPr>
          <w:sz w:val="24"/>
          <w:szCs w:val="24"/>
        </w:rPr>
      </w:pPr>
    </w:p>
    <w:p w:rsidR="00A62419" w:rsidRDefault="00A62419" w:rsidP="00DC0860">
      <w:pPr>
        <w:tabs>
          <w:tab w:val="left" w:pos="3491"/>
        </w:tabs>
        <w:rPr>
          <w:sz w:val="24"/>
          <w:szCs w:val="24"/>
        </w:rPr>
      </w:pPr>
    </w:p>
    <w:p w:rsidR="00BB1DB3" w:rsidRDefault="00BB1DB3" w:rsidP="00DC0860">
      <w:pPr>
        <w:tabs>
          <w:tab w:val="left" w:pos="3491"/>
        </w:tabs>
        <w:rPr>
          <w:sz w:val="24"/>
          <w:szCs w:val="24"/>
        </w:rPr>
      </w:pPr>
    </w:p>
    <w:p w:rsidR="00BB1DB3" w:rsidRDefault="00BB1DB3" w:rsidP="00DC0860">
      <w:pPr>
        <w:tabs>
          <w:tab w:val="left" w:pos="3491"/>
        </w:tabs>
        <w:rPr>
          <w:sz w:val="24"/>
          <w:szCs w:val="24"/>
        </w:rPr>
      </w:pPr>
    </w:p>
    <w:p w:rsidR="002071E1" w:rsidRPr="004856F6" w:rsidRDefault="002071E1" w:rsidP="009E645A">
      <w:pPr>
        <w:tabs>
          <w:tab w:val="left" w:pos="3491"/>
        </w:tabs>
        <w:rPr>
          <w:sz w:val="24"/>
          <w:szCs w:val="24"/>
        </w:rPr>
      </w:pPr>
    </w:p>
    <w:p w:rsidR="00CA0439" w:rsidRPr="004856F6" w:rsidRDefault="00CA0439" w:rsidP="00CA0439">
      <w:pPr>
        <w:tabs>
          <w:tab w:val="left" w:pos="3491"/>
        </w:tabs>
        <w:jc w:val="right"/>
        <w:rPr>
          <w:sz w:val="24"/>
          <w:szCs w:val="24"/>
        </w:rPr>
      </w:pPr>
      <w:r w:rsidRPr="004856F6">
        <w:rPr>
          <w:sz w:val="24"/>
          <w:szCs w:val="24"/>
        </w:rPr>
        <w:t>Приложение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proofErr w:type="spellStart"/>
      <w:r>
        <w:rPr>
          <w:sz w:val="24"/>
          <w:szCs w:val="24"/>
        </w:rPr>
        <w:t>с.Осовец</w:t>
      </w:r>
      <w:proofErr w:type="spellEnd"/>
      <w:r w:rsidR="00CA68A4" w:rsidRPr="004856F6">
        <w:rPr>
          <w:sz w:val="24"/>
          <w:szCs w:val="24"/>
        </w:rPr>
        <w:tab/>
      </w:r>
      <w:r w:rsidR="00CA68A4" w:rsidRPr="007D6E0C">
        <w:rPr>
          <w:sz w:val="24"/>
          <w:szCs w:val="24"/>
        </w:rPr>
        <w:t>«___» __________ 202</w:t>
      </w:r>
      <w:r w:rsidR="004D34AA">
        <w:rPr>
          <w:sz w:val="24"/>
          <w:szCs w:val="24"/>
        </w:rPr>
        <w:t>6</w:t>
      </w:r>
      <w:r w:rsidR="00CA68A4" w:rsidRPr="007D6E0C">
        <w:rPr>
          <w:sz w:val="24"/>
          <w:szCs w:val="24"/>
        </w:rPr>
        <w:t xml:space="preserve"> г.</w:t>
      </w:r>
    </w:p>
    <w:p w:rsidR="00CA68A4" w:rsidRPr="004856F6" w:rsidRDefault="007D6E0C" w:rsidP="00CA68A4">
      <w:pPr>
        <w:pStyle w:val="ConsPlusNormal"/>
        <w:ind w:firstLine="648"/>
        <w:jc w:val="both"/>
        <w:rPr>
          <w:sz w:val="24"/>
          <w:szCs w:val="24"/>
        </w:rPr>
      </w:pPr>
      <w:r>
        <w:rPr>
          <w:sz w:val="24"/>
          <w:szCs w:val="24"/>
        </w:rPr>
        <w:t>Государственное бюджетное учреждение социального обслуживания Владимирской области «</w:t>
      </w:r>
      <w:proofErr w:type="spellStart"/>
      <w:r>
        <w:rPr>
          <w:sz w:val="24"/>
          <w:szCs w:val="24"/>
        </w:rPr>
        <w:t>Копнинский</w:t>
      </w:r>
      <w:proofErr w:type="spellEnd"/>
      <w:r>
        <w:rPr>
          <w:sz w:val="24"/>
          <w:szCs w:val="24"/>
        </w:rPr>
        <w:t xml:space="preserve"> </w:t>
      </w:r>
      <w:r w:rsidR="005E6DB3">
        <w:rPr>
          <w:sz w:val="24"/>
          <w:szCs w:val="24"/>
        </w:rPr>
        <w:t>дом социального обслуживания</w:t>
      </w:r>
      <w:r>
        <w:rPr>
          <w:sz w:val="24"/>
          <w:szCs w:val="24"/>
        </w:rPr>
        <w:t>»</w:t>
      </w:r>
      <w:r w:rsidR="00A22075">
        <w:rPr>
          <w:sz w:val="24"/>
          <w:szCs w:val="24"/>
        </w:rPr>
        <w:t xml:space="preserve"> (ГБУСОВО «</w:t>
      </w:r>
      <w:proofErr w:type="spellStart"/>
      <w:r w:rsidR="00A22075">
        <w:rPr>
          <w:sz w:val="24"/>
          <w:szCs w:val="24"/>
        </w:rPr>
        <w:t>Копнинский</w:t>
      </w:r>
      <w:proofErr w:type="spellEnd"/>
      <w:r w:rsidR="00A22075">
        <w:rPr>
          <w:sz w:val="24"/>
          <w:szCs w:val="24"/>
        </w:rPr>
        <w:t xml:space="preserve"> </w:t>
      </w:r>
      <w:r w:rsidR="005E6DB3">
        <w:rPr>
          <w:sz w:val="24"/>
          <w:szCs w:val="24"/>
        </w:rPr>
        <w:t>дом социального обслуживания</w:t>
      </w:r>
      <w:r w:rsidR="00A22075">
        <w:rPr>
          <w:sz w:val="24"/>
          <w:szCs w:val="24"/>
        </w:rPr>
        <w:t>»)</w:t>
      </w:r>
      <w:r w:rsidR="00CA68A4" w:rsidRPr="004856F6">
        <w:rPr>
          <w:sz w:val="24"/>
          <w:szCs w:val="24"/>
        </w:rPr>
        <w:t>,</w:t>
      </w:r>
      <w:r w:rsidR="00A22075">
        <w:rPr>
          <w:sz w:val="24"/>
          <w:szCs w:val="24"/>
        </w:rPr>
        <w:t xml:space="preserve"> </w:t>
      </w:r>
      <w:r w:rsidR="00CA68A4" w:rsidRPr="004856F6">
        <w:rPr>
          <w:b w:val="0"/>
          <w:sz w:val="24"/>
          <w:szCs w:val="24"/>
        </w:rPr>
        <w:t xml:space="preserve">далее именуемый «Заказчик», в лице </w:t>
      </w:r>
      <w:r>
        <w:rPr>
          <w:b w:val="0"/>
          <w:sz w:val="24"/>
          <w:szCs w:val="24"/>
        </w:rPr>
        <w:t xml:space="preserve">директора </w:t>
      </w:r>
      <w:r w:rsidR="00F2720D">
        <w:rPr>
          <w:b w:val="0"/>
          <w:sz w:val="24"/>
          <w:szCs w:val="24"/>
        </w:rPr>
        <w:t>Королевой Татьяны Владимировны</w:t>
      </w:r>
      <w:r w:rsidR="00CA68A4" w:rsidRPr="004856F6">
        <w:rPr>
          <w:b w:val="0"/>
          <w:sz w:val="24"/>
          <w:szCs w:val="24"/>
        </w:rPr>
        <w:t xml:space="preserve">, действующего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7C317E">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47D33">
        <w:rPr>
          <w:rFonts w:ascii="Times New Roman" w:hAnsi="Times New Roman" w:cs="Times New Roman"/>
          <w:b/>
          <w:i/>
          <w:sz w:val="24"/>
          <w:szCs w:val="24"/>
          <w:u w:val="single"/>
        </w:rPr>
        <w:t xml:space="preserve">дезинфицирующие </w:t>
      </w:r>
      <w:r w:rsidR="007C332E">
        <w:rPr>
          <w:rFonts w:ascii="Times New Roman" w:hAnsi="Times New Roman" w:cs="Times New Roman"/>
          <w:b/>
          <w:i/>
          <w:sz w:val="24"/>
          <w:szCs w:val="24"/>
          <w:u w:val="single"/>
        </w:rPr>
        <w:t xml:space="preserve">и моющие </w:t>
      </w:r>
      <w:r w:rsidR="006820CC">
        <w:rPr>
          <w:rFonts w:ascii="Times New Roman" w:hAnsi="Times New Roman" w:cs="Times New Roman"/>
          <w:b/>
          <w:i/>
          <w:sz w:val="24"/>
          <w:szCs w:val="24"/>
          <w:u w:val="single"/>
        </w:rPr>
        <w:t>ср</w:t>
      </w:r>
      <w:r w:rsidR="00247D33">
        <w:rPr>
          <w:rFonts w:ascii="Times New Roman" w:hAnsi="Times New Roman" w:cs="Times New Roman"/>
          <w:b/>
          <w:i/>
          <w:sz w:val="24"/>
          <w:szCs w:val="24"/>
          <w:u w:val="single"/>
        </w:rPr>
        <w:t>едства</w:t>
      </w:r>
      <w:r w:rsidR="007D6E0C">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7C317E">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w:t>
      </w:r>
      <w:r w:rsidR="004D34AA">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r w:rsidR="002614C0">
        <w:t xml:space="preserve"> или с НДС</w:t>
      </w:r>
      <w:r w:rsidRPr="004856F6">
        <w:t>.</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22075">
        <w:rPr>
          <w:sz w:val="24"/>
          <w:szCs w:val="24"/>
        </w:rPr>
        <w:t xml:space="preserve"> </w:t>
      </w:r>
      <w:r w:rsidRPr="004856F6">
        <w:rPr>
          <w:sz w:val="24"/>
          <w:szCs w:val="24"/>
        </w:rPr>
        <w:t xml:space="preserve">в течение </w:t>
      </w:r>
      <w:r w:rsidR="00860E38">
        <w:rPr>
          <w:sz w:val="24"/>
          <w:szCs w:val="24"/>
        </w:rPr>
        <w:t>7</w:t>
      </w:r>
      <w:r w:rsidRPr="004856F6">
        <w:rPr>
          <w:sz w:val="24"/>
          <w:szCs w:val="24"/>
        </w:rPr>
        <w:t xml:space="preserve"> (</w:t>
      </w:r>
      <w:r w:rsidR="00860E38">
        <w:rPr>
          <w:sz w:val="24"/>
          <w:szCs w:val="24"/>
        </w:rPr>
        <w:t>семи</w:t>
      </w:r>
      <w:r w:rsidRPr="004856F6">
        <w:rPr>
          <w:sz w:val="24"/>
          <w:szCs w:val="24"/>
        </w:rPr>
        <w:t>) рабочих дней с даты подписания</w:t>
      </w:r>
      <w:r w:rsidR="00A22075">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7C317E">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22075">
        <w:rPr>
          <w:sz w:val="24"/>
          <w:szCs w:val="24"/>
        </w:rPr>
        <w:t xml:space="preserve">Владимирская обл., </w:t>
      </w:r>
      <w:proofErr w:type="spellStart"/>
      <w:r w:rsidR="00A22075">
        <w:rPr>
          <w:sz w:val="24"/>
          <w:szCs w:val="24"/>
        </w:rPr>
        <w:t>Собинский</w:t>
      </w:r>
      <w:proofErr w:type="spellEnd"/>
      <w:r w:rsidR="00A22075">
        <w:rPr>
          <w:sz w:val="24"/>
          <w:szCs w:val="24"/>
        </w:rPr>
        <w:t xml:space="preserve"> </w:t>
      </w:r>
      <w:proofErr w:type="spellStart"/>
      <w:r w:rsidR="005E6DB3">
        <w:rPr>
          <w:sz w:val="24"/>
          <w:szCs w:val="24"/>
        </w:rPr>
        <w:t>м.о</w:t>
      </w:r>
      <w:proofErr w:type="spellEnd"/>
      <w:r w:rsidR="005E6DB3">
        <w:rPr>
          <w:sz w:val="24"/>
          <w:szCs w:val="24"/>
        </w:rPr>
        <w:t>.</w:t>
      </w:r>
      <w:r w:rsidR="00A22075">
        <w:rPr>
          <w:sz w:val="24"/>
          <w:szCs w:val="24"/>
        </w:rPr>
        <w:t xml:space="preserve">, </w:t>
      </w:r>
      <w:proofErr w:type="spellStart"/>
      <w:r w:rsidR="00A22075">
        <w:rPr>
          <w:sz w:val="24"/>
          <w:szCs w:val="24"/>
        </w:rPr>
        <w:t>с.Осовец</w:t>
      </w:r>
      <w:proofErr w:type="spellEnd"/>
      <w:r w:rsidR="00A22075">
        <w:rPr>
          <w:sz w:val="24"/>
          <w:szCs w:val="24"/>
        </w:rPr>
        <w:t xml:space="preserve"> </w:t>
      </w:r>
      <w:r w:rsidR="005E6DB3">
        <w:rPr>
          <w:sz w:val="24"/>
          <w:szCs w:val="24"/>
        </w:rPr>
        <w:t>з</w:t>
      </w:r>
      <w:r w:rsidR="00A22075">
        <w:rPr>
          <w:sz w:val="24"/>
          <w:szCs w:val="24"/>
        </w:rPr>
        <w:t>д.11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Поставщик</w:t>
            </w: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A22075" w:rsidRPr="00A22075" w:rsidRDefault="00A22075" w:rsidP="00A22075">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5E6DB3">
              <w:rPr>
                <w:b/>
                <w:sz w:val="24"/>
                <w:szCs w:val="24"/>
              </w:rPr>
              <w:t>дом социального обслуживания</w:t>
            </w:r>
            <w:r w:rsidRPr="00A22075">
              <w:rPr>
                <w:b/>
                <w:sz w:val="24"/>
                <w:szCs w:val="24"/>
              </w:rPr>
              <w:t>»</w:t>
            </w:r>
          </w:p>
          <w:p w:rsidR="00A22075" w:rsidRPr="00A22075" w:rsidRDefault="00A22075" w:rsidP="00A22075">
            <w:pPr>
              <w:rPr>
                <w:sz w:val="24"/>
                <w:szCs w:val="24"/>
              </w:rPr>
            </w:pPr>
            <w:r w:rsidRPr="00A22075">
              <w:rPr>
                <w:sz w:val="24"/>
                <w:szCs w:val="24"/>
              </w:rPr>
              <w:t>ИНН 3323003269 КПП 332301001</w:t>
            </w:r>
          </w:p>
          <w:p w:rsidR="00A22075" w:rsidRPr="00A22075" w:rsidRDefault="00A22075" w:rsidP="00A22075">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Телефон/факс: 7-49242-33637 </w:t>
            </w:r>
          </w:p>
          <w:p w:rsidR="00A22075" w:rsidRPr="00A22075" w:rsidRDefault="00A22075" w:rsidP="00A22075">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A22075" w:rsidRPr="00A22075" w:rsidRDefault="007A2BCE" w:rsidP="00A22075">
            <w:pPr>
              <w:pStyle w:val="af3"/>
              <w:spacing w:after="0" w:line="240" w:lineRule="auto"/>
            </w:pPr>
            <w:r>
              <w:t>ОКЦ № 1 ВВ</w:t>
            </w:r>
            <w:r w:rsidR="009802CB">
              <w:t>ГУ БАНКА РОССИИ</w:t>
            </w:r>
            <w:r w:rsidR="00A22075" w:rsidRPr="00A22075">
              <w:t xml:space="preserve">//УФК по </w:t>
            </w:r>
            <w:r w:rsidR="009802CB">
              <w:t>Нижегородской</w:t>
            </w:r>
            <w:r w:rsidR="00A22075" w:rsidRPr="00A22075">
              <w:t xml:space="preserve"> области </w:t>
            </w:r>
            <w:proofErr w:type="spellStart"/>
            <w:r w:rsidR="00A22075" w:rsidRPr="00A22075">
              <w:t>г.</w:t>
            </w:r>
            <w:r w:rsidR="009802CB">
              <w:t>Нижний</w:t>
            </w:r>
            <w:proofErr w:type="spellEnd"/>
            <w:r w:rsidR="009802CB">
              <w:t xml:space="preserve"> Новгород</w:t>
            </w:r>
          </w:p>
          <w:p w:rsidR="00A22075" w:rsidRPr="00A22075" w:rsidRDefault="00A22075" w:rsidP="00A22075">
            <w:pPr>
              <w:pStyle w:val="af3"/>
              <w:spacing w:after="0" w:line="240" w:lineRule="auto"/>
            </w:pPr>
            <w:r w:rsidRPr="00A22075">
              <w:t>К/</w:t>
            </w:r>
            <w:proofErr w:type="gramStart"/>
            <w:r w:rsidRPr="00A22075">
              <w:t xml:space="preserve">с  </w:t>
            </w:r>
            <w:r w:rsidR="009802CB">
              <w:t>40102810745370000024</w:t>
            </w:r>
            <w:proofErr w:type="gramEnd"/>
          </w:p>
          <w:p w:rsidR="00A22075" w:rsidRPr="00A22075" w:rsidRDefault="00A22075" w:rsidP="00A22075">
            <w:pPr>
              <w:pStyle w:val="af3"/>
              <w:spacing w:after="0" w:line="240" w:lineRule="auto"/>
            </w:pPr>
            <w:r w:rsidRPr="00A22075">
              <w:t xml:space="preserve">Р/с </w:t>
            </w:r>
            <w:r w:rsidR="009802CB">
              <w:t>03224643170000003201</w:t>
            </w:r>
          </w:p>
          <w:p w:rsidR="00CA68A4" w:rsidRDefault="00A22075" w:rsidP="009802CB">
            <w:pPr>
              <w:pStyle w:val="Normalunindented"/>
              <w:spacing w:before="0" w:after="0" w:line="240" w:lineRule="auto"/>
              <w:jc w:val="left"/>
              <w:rPr>
                <w:sz w:val="24"/>
                <w:szCs w:val="24"/>
              </w:rPr>
            </w:pPr>
            <w:r w:rsidRPr="00A22075">
              <w:rPr>
                <w:sz w:val="24"/>
                <w:szCs w:val="24"/>
              </w:rPr>
              <w:t xml:space="preserve">БИК </w:t>
            </w:r>
            <w:r w:rsidR="009802CB">
              <w:rPr>
                <w:sz w:val="24"/>
                <w:szCs w:val="24"/>
              </w:rPr>
              <w:t>012202102</w:t>
            </w:r>
          </w:p>
          <w:p w:rsidR="009802CB" w:rsidRPr="00A22075" w:rsidRDefault="009802CB" w:rsidP="009802CB">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rPr>
                <w:sz w:val="24"/>
                <w:szCs w:val="24"/>
              </w:rPr>
            </w:pP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A22075">
              <w:rPr>
                <w:sz w:val="24"/>
                <w:szCs w:val="24"/>
              </w:rPr>
              <w:t>Т.В. Королева</w:t>
            </w:r>
            <w:r w:rsidRPr="004856F6">
              <w:rPr>
                <w:sz w:val="24"/>
                <w:szCs w:val="24"/>
              </w:rPr>
              <w:t>/</w:t>
            </w:r>
          </w:p>
          <w:p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25AB7">
            <w:pPr>
              <w:pStyle w:val="Normalunindented"/>
              <w:keepNext/>
              <w:spacing w:before="0" w:after="0" w:line="240" w:lineRule="auto"/>
              <w:jc w:val="left"/>
              <w:rPr>
                <w:sz w:val="24"/>
                <w:szCs w:val="24"/>
                <w:u w:val="single"/>
              </w:rPr>
            </w:pPr>
          </w:p>
          <w:p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4D34AA">
        <w:rPr>
          <w:sz w:val="24"/>
          <w:szCs w:val="24"/>
        </w:rPr>
        <w:t>6</w:t>
      </w:r>
      <w:r w:rsidRPr="004856F6">
        <w:rPr>
          <w:sz w:val="24"/>
          <w:szCs w:val="24"/>
        </w:rPr>
        <w:t>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635"/>
        <w:gridCol w:w="1266"/>
        <w:gridCol w:w="1311"/>
        <w:gridCol w:w="1653"/>
        <w:gridCol w:w="5846"/>
      </w:tblGrid>
      <w:tr w:rsidR="00CA68A4" w:rsidRPr="004856F6" w:rsidTr="00225AB7">
        <w:trPr>
          <w:trHeight w:val="508"/>
          <w:jc w:val="center"/>
        </w:trPr>
        <w:tc>
          <w:tcPr>
            <w:tcW w:w="18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w:t>
            </w:r>
          </w:p>
        </w:tc>
        <w:tc>
          <w:tcPr>
            <w:tcW w:w="13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jc w:val="center"/>
              <w:rPr>
                <w:sz w:val="24"/>
                <w:szCs w:val="24"/>
              </w:rPr>
            </w:pPr>
            <w:r w:rsidRPr="004856F6">
              <w:rPr>
                <w:sz w:val="24"/>
                <w:szCs w:val="24"/>
              </w:rPr>
              <w:t>Наименование Товара,</w:t>
            </w:r>
          </w:p>
          <w:p w:rsidR="00CA68A4" w:rsidRPr="004856F6" w:rsidRDefault="00CA68A4" w:rsidP="00225AB7">
            <w:pPr>
              <w:keepNext/>
              <w:jc w:val="center"/>
              <w:rPr>
                <w:sz w:val="24"/>
                <w:szCs w:val="24"/>
              </w:rPr>
            </w:pPr>
            <w:r w:rsidRPr="004856F6">
              <w:rPr>
                <w:sz w:val="24"/>
                <w:szCs w:val="24"/>
              </w:rPr>
              <w:t>код по ОКПД2</w:t>
            </w:r>
          </w:p>
        </w:tc>
        <w:tc>
          <w:tcPr>
            <w:tcW w:w="20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Ед. изм.</w:t>
            </w:r>
          </w:p>
        </w:tc>
        <w:tc>
          <w:tcPr>
            <w:tcW w:w="411"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Количество</w:t>
            </w:r>
          </w:p>
        </w:tc>
        <w:tc>
          <w:tcPr>
            <w:tcW w:w="42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Цена за ед. изм., руб.</w:t>
            </w:r>
          </w:p>
        </w:tc>
        <w:tc>
          <w:tcPr>
            <w:tcW w:w="53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Общая стоимость, руб.</w:t>
            </w:r>
          </w:p>
        </w:tc>
        <w:tc>
          <w:tcPr>
            <w:tcW w:w="189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AC73CD" w:rsidRPr="004856F6" w:rsidTr="00E210BE">
        <w:trPr>
          <w:trHeight w:val="397"/>
          <w:jc w:val="center"/>
        </w:trPr>
        <w:tc>
          <w:tcPr>
            <w:tcW w:w="18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bCs/>
                <w:sz w:val="24"/>
                <w:szCs w:val="24"/>
              </w:rPr>
            </w:pPr>
            <w:r w:rsidRPr="004856F6">
              <w:rPr>
                <w:bCs/>
                <w:sz w:val="24"/>
                <w:szCs w:val="24"/>
              </w:rPr>
              <w:t>1</w:t>
            </w:r>
          </w:p>
          <w:p w:rsidR="00AC73CD" w:rsidRPr="004856F6" w:rsidRDefault="00AC73CD" w:rsidP="00AC73CD">
            <w:pPr>
              <w:jc w:val="center"/>
              <w:rPr>
                <w:bCs/>
                <w:sz w:val="24"/>
                <w:szCs w:val="24"/>
              </w:rPr>
            </w:pPr>
          </w:p>
        </w:tc>
        <w:tc>
          <w:tcPr>
            <w:tcW w:w="1334" w:type="pct"/>
            <w:vMerge w:val="restart"/>
            <w:tcBorders>
              <w:top w:val="single" w:sz="4" w:space="0" w:color="auto"/>
              <w:left w:val="single" w:sz="4" w:space="0" w:color="auto"/>
              <w:right w:val="single" w:sz="4" w:space="0" w:color="auto"/>
            </w:tcBorders>
            <w:vAlign w:val="center"/>
          </w:tcPr>
          <w:p w:rsidR="00AC73CD" w:rsidRPr="00655F1B" w:rsidRDefault="00AC73CD" w:rsidP="00AC73CD">
            <w:pPr>
              <w:suppressAutoHyphens/>
              <w:rPr>
                <w:sz w:val="24"/>
                <w:szCs w:val="24"/>
              </w:rPr>
            </w:pPr>
            <w:r w:rsidRPr="00655F1B">
              <w:rPr>
                <w:sz w:val="24"/>
                <w:szCs w:val="24"/>
              </w:rPr>
              <w:t>Средство дезинфицирующее</w:t>
            </w:r>
          </w:p>
          <w:p w:rsidR="00AC73CD" w:rsidRDefault="00AC73CD" w:rsidP="00AC73CD">
            <w:pPr>
              <w:suppressAutoHyphens/>
              <w:rPr>
                <w:b/>
                <w:bCs/>
                <w:kern w:val="32"/>
                <w:sz w:val="24"/>
                <w:szCs w:val="24"/>
                <w:lang w:eastAsia="ar-SA"/>
              </w:rPr>
            </w:pPr>
            <w:r w:rsidRPr="00655F1B">
              <w:rPr>
                <w:sz w:val="24"/>
                <w:szCs w:val="24"/>
              </w:rPr>
              <w:t>«</w:t>
            </w:r>
            <w:r>
              <w:rPr>
                <w:sz w:val="24"/>
                <w:szCs w:val="24"/>
              </w:rPr>
              <w:t>НИКА-ЭКСТРА М</w:t>
            </w:r>
            <w:r w:rsidRPr="00655F1B">
              <w:rPr>
                <w:sz w:val="24"/>
                <w:szCs w:val="24"/>
              </w:rPr>
              <w:t>»</w:t>
            </w:r>
            <w:r w:rsidRPr="0004231F">
              <w:rPr>
                <w:b/>
                <w:bCs/>
                <w:kern w:val="32"/>
                <w:sz w:val="24"/>
                <w:szCs w:val="24"/>
                <w:lang w:eastAsia="ar-SA"/>
              </w:rPr>
              <w:t xml:space="preserve"> </w:t>
            </w:r>
          </w:p>
          <w:p w:rsidR="00AC73CD" w:rsidRPr="004856F6" w:rsidRDefault="00AC73CD" w:rsidP="00AC73CD">
            <w:pPr>
              <w:suppressAutoHyphens/>
              <w:rPr>
                <w:color w:val="000000"/>
                <w:sz w:val="24"/>
                <w:szCs w:val="24"/>
              </w:rPr>
            </w:pPr>
            <w:r>
              <w:rPr>
                <w:b/>
                <w:bCs/>
                <w:kern w:val="32"/>
                <w:sz w:val="24"/>
                <w:szCs w:val="24"/>
                <w:lang w:eastAsia="ar-SA"/>
              </w:rPr>
              <w:t>20.20.14.000</w:t>
            </w:r>
          </w:p>
        </w:tc>
        <w:tc>
          <w:tcPr>
            <w:tcW w:w="20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color w:val="000000"/>
                <w:sz w:val="24"/>
                <w:szCs w:val="24"/>
              </w:rPr>
            </w:pPr>
            <w:proofErr w:type="spellStart"/>
            <w:r>
              <w:rPr>
                <w:color w:val="000000"/>
                <w:sz w:val="24"/>
                <w:szCs w:val="24"/>
              </w:rPr>
              <w:t>шт</w:t>
            </w:r>
            <w:proofErr w:type="spellEnd"/>
          </w:p>
          <w:p w:rsidR="00AC73CD" w:rsidRPr="004856F6"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Pr="00A857B9" w:rsidRDefault="00AC73CD" w:rsidP="00AC73CD">
            <w:pPr>
              <w:jc w:val="center"/>
              <w:rPr>
                <w:color w:val="000000"/>
                <w:sz w:val="24"/>
                <w:szCs w:val="24"/>
              </w:rPr>
            </w:pPr>
            <w:r>
              <w:rPr>
                <w:color w:val="000000"/>
                <w:sz w:val="24"/>
                <w:szCs w:val="24"/>
              </w:rPr>
              <w:t>48</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r>
              <w:rPr>
                <w:sz w:val="24"/>
                <w:szCs w:val="24"/>
              </w:rPr>
              <w:t>400,00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 xml:space="preserve">Объем 1л, жидкий концентрат. </w:t>
            </w:r>
          </w:p>
          <w:p w:rsidR="00AC73CD" w:rsidRPr="004856F6" w:rsidRDefault="00AC73CD" w:rsidP="00AC73CD">
            <w:pPr>
              <w:suppressAutoHyphens/>
              <w:contextualSpacing/>
              <w:rPr>
                <w:color w:val="000000"/>
                <w:sz w:val="24"/>
                <w:szCs w:val="24"/>
              </w:rPr>
            </w:pPr>
          </w:p>
        </w:tc>
      </w:tr>
      <w:tr w:rsidR="00AC73CD" w:rsidRPr="004856F6" w:rsidTr="00AF6B27">
        <w:trPr>
          <w:trHeight w:val="397"/>
          <w:jc w:val="center"/>
        </w:trPr>
        <w:tc>
          <w:tcPr>
            <w:tcW w:w="186" w:type="pct"/>
            <w:vMerge/>
            <w:tcBorders>
              <w:left w:val="single" w:sz="4" w:space="0" w:color="auto"/>
              <w:right w:val="single" w:sz="4" w:space="0" w:color="auto"/>
            </w:tcBorders>
            <w:vAlign w:val="center"/>
          </w:tcPr>
          <w:p w:rsidR="00AC73CD" w:rsidRPr="004856F6" w:rsidRDefault="00AC73CD" w:rsidP="00AC73CD">
            <w:pPr>
              <w:jc w:val="center"/>
              <w:rPr>
                <w:bCs/>
                <w:sz w:val="24"/>
                <w:szCs w:val="24"/>
              </w:rPr>
            </w:pPr>
          </w:p>
        </w:tc>
        <w:tc>
          <w:tcPr>
            <w:tcW w:w="1334" w:type="pct"/>
            <w:vMerge/>
            <w:tcBorders>
              <w:left w:val="single" w:sz="4" w:space="0" w:color="auto"/>
              <w:right w:val="single" w:sz="4" w:space="0" w:color="auto"/>
            </w:tcBorders>
            <w:vAlign w:val="center"/>
          </w:tcPr>
          <w:p w:rsidR="00AC73CD" w:rsidRPr="00655F1B" w:rsidRDefault="00AC73CD" w:rsidP="00AC73CD">
            <w:pPr>
              <w:suppressAutoHyphens/>
              <w:rPr>
                <w:sz w:val="24"/>
                <w:szCs w:val="24"/>
              </w:rPr>
            </w:pPr>
          </w:p>
        </w:tc>
        <w:tc>
          <w:tcPr>
            <w:tcW w:w="206" w:type="pct"/>
            <w:vMerge/>
            <w:tcBorders>
              <w:left w:val="single" w:sz="4" w:space="0" w:color="auto"/>
              <w:right w:val="single" w:sz="4" w:space="0" w:color="auto"/>
            </w:tcBorders>
            <w:vAlign w:val="center"/>
          </w:tcPr>
          <w:p w:rsidR="00AC73CD"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jc w:val="center"/>
              <w:rPr>
                <w:color w:val="000000"/>
                <w:sz w:val="24"/>
                <w:szCs w:val="24"/>
              </w:rPr>
            </w:pPr>
            <w:r>
              <w:rPr>
                <w:color w:val="000000"/>
                <w:sz w:val="24"/>
                <w:szCs w:val="24"/>
              </w:rPr>
              <w:t>4</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jc w:val="center"/>
              <w:rPr>
                <w:sz w:val="24"/>
                <w:szCs w:val="24"/>
              </w:rPr>
            </w:pPr>
            <w:r>
              <w:rPr>
                <w:sz w:val="24"/>
                <w:szCs w:val="24"/>
              </w:rPr>
              <w:t>1840,00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Объем 5л, жидкий концентрат</w:t>
            </w:r>
          </w:p>
        </w:tc>
      </w:tr>
      <w:tr w:rsidR="00176C4C"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176C4C" w:rsidRDefault="005D27ED" w:rsidP="00176C4C">
            <w:pPr>
              <w:jc w:val="center"/>
              <w:rPr>
                <w:bCs/>
                <w:sz w:val="24"/>
                <w:szCs w:val="24"/>
              </w:rPr>
            </w:pPr>
            <w:r>
              <w:rPr>
                <w:bCs/>
                <w:sz w:val="24"/>
                <w:szCs w:val="24"/>
              </w:rPr>
              <w:t>2</w:t>
            </w:r>
          </w:p>
        </w:tc>
        <w:tc>
          <w:tcPr>
            <w:tcW w:w="1334"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rPr>
                <w:sz w:val="24"/>
                <w:szCs w:val="24"/>
              </w:rPr>
            </w:pPr>
            <w:r>
              <w:rPr>
                <w:sz w:val="24"/>
                <w:szCs w:val="24"/>
              </w:rPr>
              <w:t>Жидкость для стирки «НИКА-ЛЮКС»</w:t>
            </w:r>
          </w:p>
          <w:p w:rsidR="00176C4C" w:rsidRPr="00315576" w:rsidRDefault="00176C4C" w:rsidP="00176C4C">
            <w:pPr>
              <w:suppressAutoHyphens/>
              <w:rPr>
                <w:b/>
                <w:sz w:val="24"/>
                <w:szCs w:val="24"/>
              </w:rPr>
            </w:pPr>
            <w:r w:rsidRPr="00315576">
              <w:rPr>
                <w:b/>
                <w:sz w:val="24"/>
                <w:szCs w:val="24"/>
              </w:rPr>
              <w:t>20.41.32.120</w:t>
            </w:r>
          </w:p>
        </w:tc>
        <w:tc>
          <w:tcPr>
            <w:tcW w:w="206"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176C4C" w:rsidRDefault="004E70BD" w:rsidP="00176C4C">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176C4C" w:rsidRDefault="006D5072" w:rsidP="002D121A">
            <w:pPr>
              <w:jc w:val="center"/>
              <w:rPr>
                <w:sz w:val="24"/>
                <w:szCs w:val="24"/>
              </w:rPr>
            </w:pPr>
            <w:r>
              <w:rPr>
                <w:sz w:val="24"/>
                <w:szCs w:val="24"/>
              </w:rPr>
              <w:t>1</w:t>
            </w:r>
            <w:r w:rsidR="002D121A">
              <w:rPr>
                <w:sz w:val="24"/>
                <w:szCs w:val="24"/>
              </w:rPr>
              <w:t>5</w:t>
            </w:r>
            <w:r w:rsidR="004D34AA">
              <w:rPr>
                <w:sz w:val="24"/>
                <w:szCs w:val="24"/>
              </w:rPr>
              <w:t>00</w:t>
            </w:r>
            <w:r w:rsidR="00176C4C">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176C4C" w:rsidRPr="004856F6" w:rsidRDefault="00176C4C" w:rsidP="00176C4C">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contextualSpacing/>
              <w:rPr>
                <w:color w:val="000000"/>
                <w:sz w:val="24"/>
                <w:szCs w:val="24"/>
              </w:rPr>
            </w:pPr>
            <w:r>
              <w:rPr>
                <w:color w:val="000000"/>
                <w:sz w:val="24"/>
                <w:szCs w:val="24"/>
              </w:rPr>
              <w:t>Объем канистра 5л.</w:t>
            </w:r>
          </w:p>
        </w:tc>
      </w:tr>
      <w:tr w:rsidR="00A42DA3"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bCs/>
                <w:sz w:val="24"/>
                <w:szCs w:val="24"/>
              </w:rPr>
            </w:pPr>
            <w:r>
              <w:rPr>
                <w:bCs/>
                <w:sz w:val="24"/>
                <w:szCs w:val="24"/>
              </w:rPr>
              <w:t>3</w:t>
            </w:r>
          </w:p>
        </w:tc>
        <w:tc>
          <w:tcPr>
            <w:tcW w:w="1334"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rPr>
                <w:b/>
                <w:bCs/>
                <w:kern w:val="32"/>
                <w:sz w:val="24"/>
                <w:szCs w:val="24"/>
                <w:lang w:eastAsia="ar-SA"/>
              </w:rPr>
            </w:pPr>
            <w:proofErr w:type="gramStart"/>
            <w:r w:rsidRPr="00655F1B">
              <w:rPr>
                <w:sz w:val="24"/>
                <w:szCs w:val="24"/>
              </w:rPr>
              <w:t>Средство</w:t>
            </w:r>
            <w:proofErr w:type="gramEnd"/>
            <w:r w:rsidRPr="00655F1B">
              <w:rPr>
                <w:sz w:val="24"/>
                <w:szCs w:val="24"/>
              </w:rPr>
              <w:t xml:space="preserve"> </w:t>
            </w:r>
            <w:r>
              <w:rPr>
                <w:sz w:val="24"/>
                <w:szCs w:val="24"/>
              </w:rPr>
              <w:t xml:space="preserve">концентрированное для мытья посуды </w:t>
            </w:r>
            <w:r w:rsidRPr="00655F1B">
              <w:rPr>
                <w:sz w:val="24"/>
                <w:szCs w:val="24"/>
              </w:rPr>
              <w:t>«</w:t>
            </w:r>
            <w:r>
              <w:rPr>
                <w:sz w:val="24"/>
                <w:szCs w:val="24"/>
              </w:rPr>
              <w:t>НИКА-СУПЕР</w:t>
            </w:r>
            <w:r w:rsidRPr="00655F1B">
              <w:rPr>
                <w:sz w:val="24"/>
                <w:szCs w:val="24"/>
              </w:rPr>
              <w:t>»</w:t>
            </w:r>
            <w:r w:rsidRPr="0004231F">
              <w:rPr>
                <w:b/>
                <w:bCs/>
                <w:kern w:val="32"/>
                <w:sz w:val="24"/>
                <w:szCs w:val="24"/>
                <w:lang w:eastAsia="ar-SA"/>
              </w:rPr>
              <w:t xml:space="preserve"> </w:t>
            </w:r>
          </w:p>
          <w:p w:rsidR="00A42DA3" w:rsidRPr="004856F6" w:rsidRDefault="00A42DA3" w:rsidP="00A42DA3">
            <w:pPr>
              <w:suppressAutoHyphens/>
              <w:rPr>
                <w:color w:val="000000"/>
                <w:sz w:val="24"/>
                <w:szCs w:val="24"/>
              </w:rPr>
            </w:pPr>
            <w:r>
              <w:rPr>
                <w:b/>
                <w:bCs/>
                <w:kern w:val="32"/>
                <w:sz w:val="24"/>
                <w:szCs w:val="24"/>
                <w:lang w:eastAsia="ar-SA"/>
              </w:rPr>
              <w:t>20.41.32.111</w:t>
            </w:r>
          </w:p>
        </w:tc>
        <w:tc>
          <w:tcPr>
            <w:tcW w:w="20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42DA3" w:rsidRPr="004856F6" w:rsidRDefault="004E70BD" w:rsidP="00A42DA3">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2D121A">
            <w:pPr>
              <w:jc w:val="center"/>
              <w:rPr>
                <w:sz w:val="24"/>
                <w:szCs w:val="24"/>
              </w:rPr>
            </w:pPr>
            <w:r>
              <w:rPr>
                <w:sz w:val="24"/>
                <w:szCs w:val="24"/>
              </w:rPr>
              <w:t>8</w:t>
            </w:r>
            <w:r w:rsidR="002D121A">
              <w:rPr>
                <w:sz w:val="24"/>
                <w:szCs w:val="24"/>
              </w:rPr>
              <w:t>5</w:t>
            </w:r>
            <w:r>
              <w:rPr>
                <w:sz w:val="24"/>
                <w:szCs w:val="24"/>
              </w:rPr>
              <w:t>0,00</w:t>
            </w:r>
          </w:p>
        </w:tc>
        <w:tc>
          <w:tcPr>
            <w:tcW w:w="537"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contextualSpacing/>
              <w:rPr>
                <w:color w:val="000000"/>
                <w:sz w:val="24"/>
                <w:szCs w:val="24"/>
              </w:rPr>
            </w:pPr>
            <w:r>
              <w:rPr>
                <w:color w:val="000000"/>
                <w:sz w:val="24"/>
                <w:szCs w:val="24"/>
              </w:rPr>
              <w:t xml:space="preserve">Объем канистра 5л. </w:t>
            </w:r>
          </w:p>
          <w:p w:rsidR="00A42DA3" w:rsidRPr="004856F6" w:rsidRDefault="00A42DA3" w:rsidP="00A42DA3">
            <w:pPr>
              <w:suppressAutoHyphens/>
              <w:contextualSpacing/>
              <w:rPr>
                <w:color w:val="000000"/>
                <w:sz w:val="24"/>
                <w:szCs w:val="24"/>
              </w:rPr>
            </w:pPr>
          </w:p>
        </w:tc>
      </w:tr>
      <w:tr w:rsidR="004E70BD" w:rsidRPr="004856F6" w:rsidTr="0079133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4E70BD" w:rsidRPr="00810FE6" w:rsidRDefault="004E70BD" w:rsidP="004E70BD">
            <w:pPr>
              <w:keepNext/>
              <w:jc w:val="center"/>
              <w:rPr>
                <w:sz w:val="22"/>
                <w:szCs w:val="22"/>
              </w:rPr>
            </w:pPr>
            <w:r>
              <w:rPr>
                <w:sz w:val="22"/>
                <w:szCs w:val="22"/>
              </w:rPr>
              <w:t>4</w:t>
            </w:r>
          </w:p>
        </w:tc>
        <w:tc>
          <w:tcPr>
            <w:tcW w:w="1334" w:type="pct"/>
            <w:tcBorders>
              <w:top w:val="single" w:sz="4" w:space="0" w:color="auto"/>
              <w:left w:val="single" w:sz="4" w:space="0" w:color="auto"/>
              <w:bottom w:val="single" w:sz="4" w:space="0" w:color="auto"/>
              <w:right w:val="single" w:sz="4" w:space="0" w:color="auto"/>
            </w:tcBorders>
          </w:tcPr>
          <w:p w:rsidR="004E70BD" w:rsidRPr="00810FE6" w:rsidRDefault="004E70BD" w:rsidP="004E70BD">
            <w:pPr>
              <w:tabs>
                <w:tab w:val="left" w:pos="3491"/>
              </w:tabs>
              <w:jc w:val="center"/>
              <w:rPr>
                <w:sz w:val="22"/>
                <w:szCs w:val="22"/>
              </w:rPr>
            </w:pPr>
            <w:r w:rsidRPr="00810FE6">
              <w:rPr>
                <w:sz w:val="22"/>
                <w:szCs w:val="22"/>
              </w:rPr>
              <w:t xml:space="preserve">Средство для сантехники </w:t>
            </w:r>
            <w:proofErr w:type="spellStart"/>
            <w:r w:rsidRPr="00810FE6">
              <w:rPr>
                <w:sz w:val="22"/>
                <w:szCs w:val="22"/>
              </w:rPr>
              <w:t>Prosept</w:t>
            </w:r>
            <w:proofErr w:type="spellEnd"/>
            <w:r w:rsidRPr="00810FE6">
              <w:rPr>
                <w:sz w:val="22"/>
                <w:szCs w:val="22"/>
              </w:rPr>
              <w:t xml:space="preserve"> </w:t>
            </w:r>
            <w:proofErr w:type="spellStart"/>
            <w:r w:rsidRPr="00810FE6">
              <w:rPr>
                <w:sz w:val="22"/>
                <w:szCs w:val="22"/>
              </w:rPr>
              <w:t>Bath</w:t>
            </w:r>
            <w:proofErr w:type="spellEnd"/>
            <w:r w:rsidRPr="00810FE6">
              <w:rPr>
                <w:sz w:val="22"/>
                <w:szCs w:val="22"/>
              </w:rPr>
              <w:t xml:space="preserve"> </w:t>
            </w:r>
            <w:proofErr w:type="spellStart"/>
            <w:r w:rsidRPr="00810FE6">
              <w:rPr>
                <w:sz w:val="22"/>
                <w:szCs w:val="22"/>
              </w:rPr>
              <w:t>Acid</w:t>
            </w:r>
            <w:proofErr w:type="spellEnd"/>
          </w:p>
        </w:tc>
        <w:tc>
          <w:tcPr>
            <w:tcW w:w="206" w:type="pct"/>
            <w:tcBorders>
              <w:top w:val="single" w:sz="4" w:space="0" w:color="auto"/>
              <w:left w:val="single" w:sz="4" w:space="0" w:color="auto"/>
              <w:bottom w:val="single" w:sz="4" w:space="0" w:color="auto"/>
              <w:right w:val="single" w:sz="4" w:space="0" w:color="auto"/>
            </w:tcBorders>
          </w:tcPr>
          <w:p w:rsidR="004E70BD" w:rsidRPr="00810FE6" w:rsidRDefault="004E70BD" w:rsidP="004E70BD">
            <w:pPr>
              <w:tabs>
                <w:tab w:val="left" w:pos="3491"/>
              </w:tabs>
              <w:jc w:val="center"/>
              <w:rPr>
                <w:sz w:val="22"/>
                <w:szCs w:val="22"/>
              </w:rPr>
            </w:pPr>
            <w:proofErr w:type="spellStart"/>
            <w:r w:rsidRPr="00810FE6">
              <w:rPr>
                <w:sz w:val="22"/>
                <w:szCs w:val="22"/>
              </w:rPr>
              <w:t>шт</w:t>
            </w:r>
            <w:proofErr w:type="spellEnd"/>
          </w:p>
        </w:tc>
        <w:tc>
          <w:tcPr>
            <w:tcW w:w="411" w:type="pct"/>
            <w:tcBorders>
              <w:top w:val="single" w:sz="4" w:space="0" w:color="auto"/>
              <w:left w:val="single" w:sz="4" w:space="0" w:color="auto"/>
              <w:bottom w:val="single" w:sz="4" w:space="0" w:color="auto"/>
              <w:right w:val="single" w:sz="4" w:space="0" w:color="auto"/>
            </w:tcBorders>
          </w:tcPr>
          <w:p w:rsidR="004E70BD" w:rsidRPr="00552F2C" w:rsidRDefault="004E70BD" w:rsidP="004E70BD">
            <w:pPr>
              <w:tabs>
                <w:tab w:val="left" w:pos="3491"/>
              </w:tabs>
              <w:jc w:val="center"/>
              <w:rPr>
                <w:sz w:val="22"/>
                <w:szCs w:val="22"/>
              </w:rPr>
            </w:pPr>
            <w:r>
              <w:rPr>
                <w:sz w:val="22"/>
                <w:szCs w:val="22"/>
              </w:rPr>
              <w:t>2</w:t>
            </w:r>
          </w:p>
        </w:tc>
        <w:tc>
          <w:tcPr>
            <w:tcW w:w="426" w:type="pct"/>
            <w:tcBorders>
              <w:top w:val="single" w:sz="4" w:space="0" w:color="auto"/>
              <w:left w:val="single" w:sz="4" w:space="0" w:color="auto"/>
              <w:bottom w:val="single" w:sz="4" w:space="0" w:color="auto"/>
              <w:right w:val="single" w:sz="4" w:space="0" w:color="auto"/>
            </w:tcBorders>
            <w:vAlign w:val="center"/>
          </w:tcPr>
          <w:p w:rsidR="004E70BD" w:rsidRPr="00810FE6" w:rsidRDefault="004E70BD" w:rsidP="004E70BD">
            <w:pPr>
              <w:tabs>
                <w:tab w:val="left" w:pos="-1620"/>
              </w:tabs>
              <w:jc w:val="center"/>
              <w:rPr>
                <w:sz w:val="22"/>
                <w:szCs w:val="22"/>
              </w:rPr>
            </w:pPr>
            <w:r>
              <w:rPr>
                <w:sz w:val="22"/>
                <w:szCs w:val="22"/>
              </w:rPr>
              <w:t>1060</w:t>
            </w:r>
            <w:r>
              <w:rPr>
                <w:sz w:val="22"/>
                <w:szCs w:val="22"/>
              </w:rPr>
              <w:t>,00</w:t>
            </w:r>
          </w:p>
        </w:tc>
        <w:tc>
          <w:tcPr>
            <w:tcW w:w="537" w:type="pct"/>
            <w:tcBorders>
              <w:top w:val="single" w:sz="4" w:space="0" w:color="auto"/>
              <w:left w:val="single" w:sz="4" w:space="0" w:color="auto"/>
              <w:bottom w:val="single" w:sz="4" w:space="0" w:color="auto"/>
              <w:right w:val="single" w:sz="4" w:space="0" w:color="auto"/>
            </w:tcBorders>
            <w:vAlign w:val="center"/>
          </w:tcPr>
          <w:p w:rsidR="004E70BD" w:rsidRPr="00810FE6" w:rsidRDefault="004E70BD" w:rsidP="004E70BD">
            <w:pPr>
              <w:tabs>
                <w:tab w:val="left" w:pos="-1620"/>
              </w:tabs>
              <w:jc w:val="center"/>
              <w:rPr>
                <w:sz w:val="22"/>
                <w:szCs w:val="22"/>
              </w:rPr>
            </w:pPr>
          </w:p>
        </w:tc>
        <w:tc>
          <w:tcPr>
            <w:tcW w:w="1899" w:type="pct"/>
            <w:tcBorders>
              <w:top w:val="single" w:sz="4" w:space="0" w:color="auto"/>
              <w:left w:val="single" w:sz="4" w:space="0" w:color="auto"/>
              <w:bottom w:val="single" w:sz="4" w:space="0" w:color="auto"/>
              <w:right w:val="single" w:sz="4" w:space="0" w:color="auto"/>
            </w:tcBorders>
          </w:tcPr>
          <w:p w:rsidR="004E70BD" w:rsidRPr="00810FE6" w:rsidRDefault="004E70BD" w:rsidP="004E70BD">
            <w:pPr>
              <w:tabs>
                <w:tab w:val="left" w:pos="3491"/>
              </w:tabs>
              <w:jc w:val="center"/>
              <w:rPr>
                <w:iCs/>
                <w:sz w:val="22"/>
                <w:szCs w:val="22"/>
                <w:shd w:val="clear" w:color="auto" w:fill="FFFFFF"/>
              </w:rPr>
            </w:pPr>
            <w:r w:rsidRPr="00810FE6">
              <w:rPr>
                <w:sz w:val="22"/>
                <w:szCs w:val="22"/>
              </w:rPr>
              <w:t>Канистра 5л, удаление налета и ржавчины, усиленное действие</w:t>
            </w:r>
          </w:p>
        </w:tc>
      </w:tr>
      <w:tr w:rsidR="00A14604"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bCs/>
                <w:sz w:val="24"/>
                <w:szCs w:val="24"/>
              </w:rPr>
            </w:pPr>
            <w:r>
              <w:rPr>
                <w:bCs/>
                <w:sz w:val="24"/>
                <w:szCs w:val="24"/>
              </w:rPr>
              <w:t>5</w:t>
            </w:r>
          </w:p>
        </w:tc>
        <w:tc>
          <w:tcPr>
            <w:tcW w:w="1334"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rPr>
                <w:sz w:val="23"/>
                <w:szCs w:val="23"/>
                <w:shd w:val="clear" w:color="auto" w:fill="FFFFFF"/>
              </w:rPr>
            </w:pPr>
            <w:r w:rsidRPr="00B17C32">
              <w:rPr>
                <w:sz w:val="23"/>
                <w:szCs w:val="23"/>
                <w:shd w:val="clear" w:color="auto" w:fill="FFFFFF"/>
              </w:rPr>
              <w:t>Спрей для гигиенической обработки рук</w:t>
            </w:r>
          </w:p>
          <w:p w:rsidR="00A14604" w:rsidRPr="00601598" w:rsidRDefault="00A14604" w:rsidP="00A14604">
            <w:pPr>
              <w:suppressAutoHyphens/>
              <w:rPr>
                <w:b/>
                <w:sz w:val="24"/>
                <w:szCs w:val="24"/>
              </w:rPr>
            </w:pPr>
            <w:r w:rsidRPr="00601598">
              <w:rPr>
                <w:b/>
                <w:sz w:val="23"/>
                <w:szCs w:val="23"/>
                <w:shd w:val="clear" w:color="auto" w:fill="FFFFFF"/>
              </w:rPr>
              <w:t>21.20.10.158</w:t>
            </w:r>
          </w:p>
        </w:tc>
        <w:tc>
          <w:tcPr>
            <w:tcW w:w="20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color w:val="000000"/>
                <w:sz w:val="24"/>
                <w:szCs w:val="24"/>
              </w:rPr>
            </w:pPr>
            <w:r>
              <w:rPr>
                <w:color w:val="000000"/>
                <w:sz w:val="24"/>
                <w:szCs w:val="24"/>
              </w:rPr>
              <w:t>30</w:t>
            </w:r>
          </w:p>
        </w:tc>
        <w:tc>
          <w:tcPr>
            <w:tcW w:w="42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sz w:val="24"/>
                <w:szCs w:val="24"/>
              </w:rPr>
            </w:pPr>
            <w:r>
              <w:rPr>
                <w:sz w:val="24"/>
                <w:szCs w:val="24"/>
              </w:rPr>
              <w:t>140,00</w:t>
            </w:r>
          </w:p>
        </w:tc>
        <w:tc>
          <w:tcPr>
            <w:tcW w:w="537" w:type="pct"/>
            <w:tcBorders>
              <w:top w:val="single" w:sz="4" w:space="0" w:color="auto"/>
              <w:left w:val="single" w:sz="4" w:space="0" w:color="auto"/>
              <w:bottom w:val="single" w:sz="4" w:space="0" w:color="auto"/>
              <w:right w:val="single" w:sz="4" w:space="0" w:color="auto"/>
            </w:tcBorders>
            <w:vAlign w:val="center"/>
          </w:tcPr>
          <w:p w:rsidR="00A14604" w:rsidRPr="004856F6" w:rsidRDefault="00A14604" w:rsidP="00A14604">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contextualSpacing/>
              <w:rPr>
                <w:color w:val="000000"/>
                <w:sz w:val="24"/>
                <w:szCs w:val="24"/>
              </w:rPr>
            </w:pPr>
            <w:r>
              <w:rPr>
                <w:color w:val="000000"/>
                <w:sz w:val="24"/>
                <w:szCs w:val="24"/>
              </w:rPr>
              <w:t>Флакон 100мл</w:t>
            </w: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4D34AA">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225AB7">
        <w:trPr>
          <w:trHeight w:val="739"/>
        </w:trPr>
        <w:tc>
          <w:tcPr>
            <w:tcW w:w="636" w:type="dxa"/>
            <w:vAlign w:val="center"/>
          </w:tcPr>
          <w:p w:rsidR="00CA68A4" w:rsidRPr="004856F6" w:rsidRDefault="00CA68A4" w:rsidP="00225AB7">
            <w:pPr>
              <w:jc w:val="center"/>
              <w:rPr>
                <w:sz w:val="24"/>
                <w:szCs w:val="24"/>
              </w:rPr>
            </w:pPr>
            <w:r w:rsidRPr="004856F6">
              <w:rPr>
                <w:sz w:val="24"/>
                <w:szCs w:val="24"/>
              </w:rPr>
              <w:t>№</w:t>
            </w:r>
          </w:p>
          <w:p w:rsidR="00CA68A4" w:rsidRPr="004856F6" w:rsidRDefault="00CA68A4" w:rsidP="00225AB7">
            <w:pPr>
              <w:jc w:val="center"/>
              <w:rPr>
                <w:sz w:val="24"/>
                <w:szCs w:val="24"/>
              </w:rPr>
            </w:pPr>
            <w:r w:rsidRPr="004856F6">
              <w:rPr>
                <w:sz w:val="24"/>
                <w:szCs w:val="24"/>
              </w:rPr>
              <w:t>п/п</w:t>
            </w:r>
          </w:p>
        </w:tc>
        <w:tc>
          <w:tcPr>
            <w:tcW w:w="3583" w:type="dxa"/>
            <w:vAlign w:val="center"/>
          </w:tcPr>
          <w:p w:rsidR="00CA68A4" w:rsidRPr="004856F6" w:rsidRDefault="00CA68A4" w:rsidP="00225AB7">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225AB7">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225AB7">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225AB7">
            <w:pPr>
              <w:jc w:val="center"/>
              <w:rPr>
                <w:sz w:val="24"/>
                <w:szCs w:val="24"/>
              </w:rPr>
            </w:pPr>
            <w:r w:rsidRPr="004856F6">
              <w:rPr>
                <w:sz w:val="24"/>
                <w:szCs w:val="24"/>
              </w:rPr>
              <w:t>Место и условия поставки Товара</w:t>
            </w:r>
          </w:p>
        </w:tc>
      </w:tr>
      <w:tr w:rsidR="00AF4835" w:rsidRPr="004856F6" w:rsidTr="00C703A9">
        <w:trPr>
          <w:trHeight w:val="1251"/>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4856F6" w:rsidRDefault="003C1ADC" w:rsidP="00AF4835">
            <w:pPr>
              <w:suppressAutoHyphens/>
              <w:rPr>
                <w:color w:val="000000"/>
                <w:sz w:val="24"/>
                <w:szCs w:val="24"/>
              </w:rPr>
            </w:pPr>
            <w:r>
              <w:rPr>
                <w:color w:val="000000"/>
                <w:sz w:val="24"/>
                <w:szCs w:val="24"/>
              </w:rPr>
              <w:t>В соответствии с приложением № 1 к договору</w:t>
            </w:r>
          </w:p>
        </w:tc>
        <w:tc>
          <w:tcPr>
            <w:tcW w:w="2268" w:type="dxa"/>
            <w:vMerge w:val="restart"/>
            <w:vAlign w:val="center"/>
          </w:tcPr>
          <w:p w:rsidR="00AF4835" w:rsidRPr="008A1357" w:rsidRDefault="00AF4835" w:rsidP="00AF4835">
            <w:pPr>
              <w:snapToGrid w:val="0"/>
              <w:jc w:val="center"/>
              <w:rPr>
                <w:sz w:val="24"/>
                <w:szCs w:val="24"/>
              </w:rPr>
            </w:pPr>
            <w:r>
              <w:rPr>
                <w:sz w:val="24"/>
                <w:szCs w:val="24"/>
              </w:rPr>
              <w:t xml:space="preserve">Не позднее </w:t>
            </w:r>
            <w:r w:rsidR="00B35D3C" w:rsidRPr="00B35D3C">
              <w:rPr>
                <w:sz w:val="24"/>
                <w:szCs w:val="24"/>
              </w:rPr>
              <w:t>19</w:t>
            </w:r>
            <w:r w:rsidR="00B35D3C">
              <w:rPr>
                <w:sz w:val="24"/>
                <w:szCs w:val="24"/>
              </w:rPr>
              <w:t>.</w:t>
            </w:r>
            <w:r w:rsidR="00B35D3C" w:rsidRPr="00B35D3C">
              <w:rPr>
                <w:sz w:val="24"/>
                <w:szCs w:val="24"/>
              </w:rPr>
              <w:t>05</w:t>
            </w:r>
            <w:r w:rsidR="004D34AA">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AF4835" w:rsidRPr="004856F6" w:rsidRDefault="00AF4835" w:rsidP="00AF4835">
            <w:pPr>
              <w:jc w:val="center"/>
              <w:rPr>
                <w:sz w:val="24"/>
                <w:szCs w:val="24"/>
              </w:rPr>
            </w:pPr>
          </w:p>
        </w:tc>
        <w:tc>
          <w:tcPr>
            <w:tcW w:w="3686" w:type="dxa"/>
            <w:vMerge w:val="restart"/>
            <w:shd w:val="clear" w:color="auto" w:fill="auto"/>
            <w:vAlign w:val="center"/>
          </w:tcPr>
          <w:p w:rsidR="00AF4835" w:rsidRPr="007A4B18" w:rsidRDefault="00AF4835" w:rsidP="00AF4835">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AF4835" w:rsidRPr="007A4B18" w:rsidRDefault="00AF4835" w:rsidP="00AF4835">
            <w:pPr>
              <w:jc w:val="center"/>
              <w:rPr>
                <w:bCs/>
              </w:rPr>
            </w:pPr>
            <w:r w:rsidRPr="007A4B18">
              <w:rPr>
                <w:bCs/>
              </w:rPr>
              <w:t>Поставщик гарантирует:</w:t>
            </w:r>
          </w:p>
          <w:p w:rsidR="00AF4835" w:rsidRPr="007A4B18" w:rsidRDefault="00AF4835" w:rsidP="00AF4835">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AF4835" w:rsidRPr="004856F6" w:rsidRDefault="00AF4835" w:rsidP="00AF4835">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AF4835" w:rsidRPr="008A1357" w:rsidRDefault="00AF4835" w:rsidP="00AF4835">
            <w:pPr>
              <w:snapToGrid w:val="0"/>
              <w:jc w:val="center"/>
              <w:rPr>
                <w:bCs/>
                <w:sz w:val="24"/>
                <w:szCs w:val="24"/>
              </w:rPr>
            </w:pPr>
            <w:r w:rsidRPr="008A1357">
              <w:rPr>
                <w:bCs/>
                <w:sz w:val="24"/>
                <w:szCs w:val="24"/>
              </w:rPr>
              <w:t>Доставка до склада</w:t>
            </w:r>
          </w:p>
          <w:p w:rsidR="00AF4835" w:rsidRPr="008A1357" w:rsidRDefault="00AF4835" w:rsidP="00AF4835">
            <w:pPr>
              <w:snapToGrid w:val="0"/>
              <w:jc w:val="center"/>
              <w:rPr>
                <w:bCs/>
                <w:sz w:val="24"/>
                <w:szCs w:val="24"/>
              </w:rPr>
            </w:pPr>
            <w:r>
              <w:rPr>
                <w:bCs/>
                <w:sz w:val="24"/>
                <w:szCs w:val="24"/>
              </w:rPr>
              <w:t>Заказчика</w:t>
            </w:r>
            <w:r w:rsidRPr="008A1357">
              <w:rPr>
                <w:bCs/>
                <w:sz w:val="24"/>
                <w:szCs w:val="24"/>
              </w:rPr>
              <w:t xml:space="preserve"> транспортом</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8A1357" w:rsidRDefault="00AF4835" w:rsidP="00AF4835">
            <w:pPr>
              <w:snapToGrid w:val="0"/>
              <w:jc w:val="center"/>
              <w:rPr>
                <w:bCs/>
                <w:sz w:val="24"/>
                <w:szCs w:val="24"/>
              </w:rPr>
            </w:pPr>
            <w:r w:rsidRPr="008A1357">
              <w:rPr>
                <w:bCs/>
                <w:sz w:val="24"/>
                <w:szCs w:val="24"/>
              </w:rPr>
              <w:t>Разгрузка на склад</w:t>
            </w:r>
          </w:p>
          <w:p w:rsidR="00AF4835" w:rsidRPr="008A1357" w:rsidRDefault="00AF4835" w:rsidP="00AF4835">
            <w:pPr>
              <w:snapToGrid w:val="0"/>
              <w:jc w:val="center"/>
              <w:rPr>
                <w:bCs/>
                <w:sz w:val="24"/>
                <w:szCs w:val="24"/>
              </w:rPr>
            </w:pPr>
            <w:r w:rsidRPr="008A1357">
              <w:rPr>
                <w:bCs/>
                <w:sz w:val="24"/>
                <w:szCs w:val="24"/>
              </w:rPr>
              <w:t>Заказчика силами и средствами</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BA66A8" w:rsidRDefault="00AF4835" w:rsidP="00AF4835">
            <w:pPr>
              <w:snapToGrid w:val="0"/>
              <w:jc w:val="center"/>
              <w:rPr>
                <w:bCs/>
                <w:sz w:val="16"/>
                <w:szCs w:val="16"/>
              </w:rPr>
            </w:pPr>
          </w:p>
          <w:p w:rsidR="00AF4835" w:rsidRPr="004856F6" w:rsidRDefault="00AF4835" w:rsidP="00AF4835">
            <w:pPr>
              <w:jc w:val="both"/>
              <w:rPr>
                <w:sz w:val="24"/>
                <w:szCs w:val="24"/>
              </w:rPr>
            </w:pPr>
          </w:p>
        </w:tc>
      </w:tr>
      <w:tr w:rsidR="00AF4835" w:rsidRPr="004856F6" w:rsidTr="00225AB7">
        <w:trPr>
          <w:trHeight w:val="339"/>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315576" w:rsidRDefault="00AF4835" w:rsidP="00AF4835">
            <w:pPr>
              <w:suppressAutoHyphens/>
              <w:rPr>
                <w:b/>
                <w:sz w:val="24"/>
                <w:szCs w:val="24"/>
              </w:rPr>
            </w:pPr>
          </w:p>
        </w:tc>
        <w:tc>
          <w:tcPr>
            <w:tcW w:w="2268" w:type="dxa"/>
            <w:vMerge/>
            <w:vAlign w:val="center"/>
          </w:tcPr>
          <w:p w:rsidR="00AF4835" w:rsidRDefault="00AF4835" w:rsidP="00AF4835">
            <w:pPr>
              <w:snapToGrid w:val="0"/>
              <w:jc w:val="center"/>
              <w:rPr>
                <w:sz w:val="24"/>
                <w:szCs w:val="24"/>
              </w:rPr>
            </w:pPr>
          </w:p>
        </w:tc>
        <w:tc>
          <w:tcPr>
            <w:tcW w:w="3686" w:type="dxa"/>
            <w:vMerge/>
            <w:shd w:val="clear" w:color="auto" w:fill="auto"/>
            <w:vAlign w:val="center"/>
          </w:tcPr>
          <w:p w:rsidR="00AF4835" w:rsidRPr="007A4B18" w:rsidRDefault="00AF4835" w:rsidP="00AF4835">
            <w:pPr>
              <w:jc w:val="center"/>
              <w:rPr>
                <w:bCs/>
              </w:rPr>
            </w:pPr>
          </w:p>
        </w:tc>
        <w:tc>
          <w:tcPr>
            <w:tcW w:w="5953" w:type="dxa"/>
            <w:vMerge/>
            <w:vAlign w:val="center"/>
          </w:tcPr>
          <w:p w:rsidR="00AF4835" w:rsidRPr="008A1357" w:rsidRDefault="00AF4835" w:rsidP="00AF4835">
            <w:pPr>
              <w:snapToGrid w:val="0"/>
              <w:jc w:val="center"/>
              <w:rPr>
                <w:bCs/>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rsidR="00CA68A4" w:rsidRPr="004856F6" w:rsidRDefault="00CA68A4" w:rsidP="00CA68A4">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DE" w:rsidRDefault="004750DE">
      <w:r>
        <w:separator/>
      </w:r>
    </w:p>
  </w:endnote>
  <w:endnote w:type="continuationSeparator" w:id="0">
    <w:p w:rsidR="004750DE" w:rsidRDefault="0047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B35D3C">
      <w:rPr>
        <w:rStyle w:val="ab"/>
        <w:noProof/>
      </w:rPr>
      <w:t>2</w:t>
    </w:r>
    <w:r>
      <w:rPr>
        <w:rStyle w:val="ab"/>
      </w:rPr>
      <w:fldChar w:fldCharType="end"/>
    </w:r>
  </w:p>
  <w:p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framePr w:wrap="auto" w:vAnchor="text" w:hAnchor="margin" w:xAlign="center" w:y="1"/>
    </w:pPr>
  </w:p>
  <w:p w:rsidR="00CA68A4" w:rsidRDefault="00CA68A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B35D3C">
      <w:rPr>
        <w:rStyle w:val="ab"/>
        <w:noProof/>
      </w:rPr>
      <w:t>12</w:t>
    </w:r>
    <w:r>
      <w:rPr>
        <w:rStyle w:val="ab"/>
      </w:rPr>
      <w:fldChar w:fldCharType="end"/>
    </w:r>
  </w:p>
  <w:p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DE" w:rsidRDefault="004750DE">
      <w:r>
        <w:separator/>
      </w:r>
    </w:p>
  </w:footnote>
  <w:footnote w:type="continuationSeparator" w:id="0">
    <w:p w:rsidR="004750DE" w:rsidRDefault="004750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EF1"/>
    <w:rsid w:val="000020DA"/>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A57"/>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075"/>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68C1"/>
    <w:rsid w:val="000A765E"/>
    <w:rsid w:val="000A7CE3"/>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439"/>
    <w:rsid w:val="001359CB"/>
    <w:rsid w:val="00141FB9"/>
    <w:rsid w:val="00142299"/>
    <w:rsid w:val="0014372A"/>
    <w:rsid w:val="00146145"/>
    <w:rsid w:val="00146D62"/>
    <w:rsid w:val="00147AD0"/>
    <w:rsid w:val="00147EB0"/>
    <w:rsid w:val="00152039"/>
    <w:rsid w:val="00152AEA"/>
    <w:rsid w:val="001536AD"/>
    <w:rsid w:val="001548D8"/>
    <w:rsid w:val="00154D27"/>
    <w:rsid w:val="00155551"/>
    <w:rsid w:val="00155DEF"/>
    <w:rsid w:val="00156515"/>
    <w:rsid w:val="001576E7"/>
    <w:rsid w:val="00162C78"/>
    <w:rsid w:val="00163A26"/>
    <w:rsid w:val="001645B4"/>
    <w:rsid w:val="00166C98"/>
    <w:rsid w:val="0017054A"/>
    <w:rsid w:val="00171E2D"/>
    <w:rsid w:val="00173083"/>
    <w:rsid w:val="00174AAD"/>
    <w:rsid w:val="00176061"/>
    <w:rsid w:val="00176C4C"/>
    <w:rsid w:val="00177711"/>
    <w:rsid w:val="00177D5F"/>
    <w:rsid w:val="00181711"/>
    <w:rsid w:val="00183195"/>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2D6"/>
    <w:rsid w:val="001B35EF"/>
    <w:rsid w:val="001B3A92"/>
    <w:rsid w:val="001C0E4B"/>
    <w:rsid w:val="001C479B"/>
    <w:rsid w:val="001C47EA"/>
    <w:rsid w:val="001C785F"/>
    <w:rsid w:val="001D02F8"/>
    <w:rsid w:val="001D099A"/>
    <w:rsid w:val="001D1AAB"/>
    <w:rsid w:val="001D2A93"/>
    <w:rsid w:val="001D52BF"/>
    <w:rsid w:val="001D5C6C"/>
    <w:rsid w:val="001D7BF9"/>
    <w:rsid w:val="001E3946"/>
    <w:rsid w:val="001E3D4E"/>
    <w:rsid w:val="001E3F95"/>
    <w:rsid w:val="001E5277"/>
    <w:rsid w:val="001E6BA0"/>
    <w:rsid w:val="001E7224"/>
    <w:rsid w:val="001F1A48"/>
    <w:rsid w:val="001F3019"/>
    <w:rsid w:val="001F38F0"/>
    <w:rsid w:val="00201BDB"/>
    <w:rsid w:val="002033F7"/>
    <w:rsid w:val="00204E32"/>
    <w:rsid w:val="00204E67"/>
    <w:rsid w:val="002052A6"/>
    <w:rsid w:val="00205B49"/>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74D"/>
    <w:rsid w:val="0023362E"/>
    <w:rsid w:val="00235B90"/>
    <w:rsid w:val="00236756"/>
    <w:rsid w:val="00237DA8"/>
    <w:rsid w:val="002402AC"/>
    <w:rsid w:val="00243EED"/>
    <w:rsid w:val="0024458D"/>
    <w:rsid w:val="00246722"/>
    <w:rsid w:val="00247B05"/>
    <w:rsid w:val="00247D16"/>
    <w:rsid w:val="00247D33"/>
    <w:rsid w:val="00252A74"/>
    <w:rsid w:val="00254839"/>
    <w:rsid w:val="00256007"/>
    <w:rsid w:val="00256EA7"/>
    <w:rsid w:val="002614C0"/>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12D"/>
    <w:rsid w:val="002B027F"/>
    <w:rsid w:val="002B3BB5"/>
    <w:rsid w:val="002B47AD"/>
    <w:rsid w:val="002B516B"/>
    <w:rsid w:val="002B6105"/>
    <w:rsid w:val="002B77F5"/>
    <w:rsid w:val="002C1854"/>
    <w:rsid w:val="002C4583"/>
    <w:rsid w:val="002C72CF"/>
    <w:rsid w:val="002C7487"/>
    <w:rsid w:val="002D0BDC"/>
    <w:rsid w:val="002D121A"/>
    <w:rsid w:val="002D1D9A"/>
    <w:rsid w:val="002D2AD2"/>
    <w:rsid w:val="002D3B43"/>
    <w:rsid w:val="002D3F08"/>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0D0A"/>
    <w:rsid w:val="002F11B5"/>
    <w:rsid w:val="002F473B"/>
    <w:rsid w:val="002F5420"/>
    <w:rsid w:val="002F5D0F"/>
    <w:rsid w:val="003001DE"/>
    <w:rsid w:val="003009B4"/>
    <w:rsid w:val="003024A2"/>
    <w:rsid w:val="0030393C"/>
    <w:rsid w:val="0030624C"/>
    <w:rsid w:val="003117D8"/>
    <w:rsid w:val="00312944"/>
    <w:rsid w:val="00315576"/>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1AA"/>
    <w:rsid w:val="0034636B"/>
    <w:rsid w:val="00346AEA"/>
    <w:rsid w:val="0035570E"/>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4E4F"/>
    <w:rsid w:val="0037569A"/>
    <w:rsid w:val="00385CBF"/>
    <w:rsid w:val="00385F1D"/>
    <w:rsid w:val="00390460"/>
    <w:rsid w:val="003908F3"/>
    <w:rsid w:val="003938CB"/>
    <w:rsid w:val="00394659"/>
    <w:rsid w:val="003954D6"/>
    <w:rsid w:val="00395A95"/>
    <w:rsid w:val="0039740D"/>
    <w:rsid w:val="003A0469"/>
    <w:rsid w:val="003A1543"/>
    <w:rsid w:val="003A1579"/>
    <w:rsid w:val="003A1664"/>
    <w:rsid w:val="003A7F7E"/>
    <w:rsid w:val="003B46D2"/>
    <w:rsid w:val="003B5222"/>
    <w:rsid w:val="003B7636"/>
    <w:rsid w:val="003C0D51"/>
    <w:rsid w:val="003C1ADC"/>
    <w:rsid w:val="003C1DFA"/>
    <w:rsid w:val="003C5F92"/>
    <w:rsid w:val="003C61F4"/>
    <w:rsid w:val="003D016C"/>
    <w:rsid w:val="003D37A6"/>
    <w:rsid w:val="003D547D"/>
    <w:rsid w:val="003E0289"/>
    <w:rsid w:val="003E06EA"/>
    <w:rsid w:val="003E0CC0"/>
    <w:rsid w:val="003E0ECD"/>
    <w:rsid w:val="003E1B4F"/>
    <w:rsid w:val="003E2F5A"/>
    <w:rsid w:val="003E4AD1"/>
    <w:rsid w:val="003E4C66"/>
    <w:rsid w:val="003E791E"/>
    <w:rsid w:val="003F0928"/>
    <w:rsid w:val="003F231D"/>
    <w:rsid w:val="003F39AB"/>
    <w:rsid w:val="003F7022"/>
    <w:rsid w:val="00400FCA"/>
    <w:rsid w:val="004017A2"/>
    <w:rsid w:val="004033D0"/>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31F0F"/>
    <w:rsid w:val="0043446E"/>
    <w:rsid w:val="00434DB5"/>
    <w:rsid w:val="00437BE5"/>
    <w:rsid w:val="00440A28"/>
    <w:rsid w:val="00442DCB"/>
    <w:rsid w:val="00445D08"/>
    <w:rsid w:val="004472DE"/>
    <w:rsid w:val="00450018"/>
    <w:rsid w:val="004513C5"/>
    <w:rsid w:val="00451609"/>
    <w:rsid w:val="004516C0"/>
    <w:rsid w:val="00451D39"/>
    <w:rsid w:val="00451E80"/>
    <w:rsid w:val="004520D5"/>
    <w:rsid w:val="0045248B"/>
    <w:rsid w:val="00452F49"/>
    <w:rsid w:val="00453049"/>
    <w:rsid w:val="00453CEC"/>
    <w:rsid w:val="004550AC"/>
    <w:rsid w:val="0045516F"/>
    <w:rsid w:val="00455E0A"/>
    <w:rsid w:val="00462743"/>
    <w:rsid w:val="00463264"/>
    <w:rsid w:val="00463AC5"/>
    <w:rsid w:val="00470F58"/>
    <w:rsid w:val="004710CB"/>
    <w:rsid w:val="00471804"/>
    <w:rsid w:val="0047241B"/>
    <w:rsid w:val="00472768"/>
    <w:rsid w:val="00472D8F"/>
    <w:rsid w:val="004750DE"/>
    <w:rsid w:val="00477A78"/>
    <w:rsid w:val="004801AA"/>
    <w:rsid w:val="004802EA"/>
    <w:rsid w:val="00480E58"/>
    <w:rsid w:val="0048126B"/>
    <w:rsid w:val="00482101"/>
    <w:rsid w:val="00483174"/>
    <w:rsid w:val="00483555"/>
    <w:rsid w:val="004856F6"/>
    <w:rsid w:val="004866A3"/>
    <w:rsid w:val="00491ACB"/>
    <w:rsid w:val="00492040"/>
    <w:rsid w:val="00492F7E"/>
    <w:rsid w:val="0049306F"/>
    <w:rsid w:val="0049407F"/>
    <w:rsid w:val="004948B9"/>
    <w:rsid w:val="004952C0"/>
    <w:rsid w:val="004967C9"/>
    <w:rsid w:val="00496D4B"/>
    <w:rsid w:val="004A18AC"/>
    <w:rsid w:val="004A1F49"/>
    <w:rsid w:val="004A4809"/>
    <w:rsid w:val="004A628A"/>
    <w:rsid w:val="004B0521"/>
    <w:rsid w:val="004B0FE7"/>
    <w:rsid w:val="004B1AA2"/>
    <w:rsid w:val="004B480E"/>
    <w:rsid w:val="004B790A"/>
    <w:rsid w:val="004B7FAC"/>
    <w:rsid w:val="004C27C2"/>
    <w:rsid w:val="004C6569"/>
    <w:rsid w:val="004C67E2"/>
    <w:rsid w:val="004C6D82"/>
    <w:rsid w:val="004D09BA"/>
    <w:rsid w:val="004D0C18"/>
    <w:rsid w:val="004D1F88"/>
    <w:rsid w:val="004D27EA"/>
    <w:rsid w:val="004D2826"/>
    <w:rsid w:val="004D34AA"/>
    <w:rsid w:val="004D407D"/>
    <w:rsid w:val="004D4AD5"/>
    <w:rsid w:val="004E0F8C"/>
    <w:rsid w:val="004E1723"/>
    <w:rsid w:val="004E2B91"/>
    <w:rsid w:val="004E3A4E"/>
    <w:rsid w:val="004E41AB"/>
    <w:rsid w:val="004E70BD"/>
    <w:rsid w:val="004F0C85"/>
    <w:rsid w:val="004F0E7B"/>
    <w:rsid w:val="004F1194"/>
    <w:rsid w:val="004F28D9"/>
    <w:rsid w:val="004F33AE"/>
    <w:rsid w:val="004F4000"/>
    <w:rsid w:val="004F4FCE"/>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0F42"/>
    <w:rsid w:val="00526E67"/>
    <w:rsid w:val="00530185"/>
    <w:rsid w:val="00530C20"/>
    <w:rsid w:val="00531C59"/>
    <w:rsid w:val="005325D6"/>
    <w:rsid w:val="0053271C"/>
    <w:rsid w:val="00532D48"/>
    <w:rsid w:val="005362C6"/>
    <w:rsid w:val="00537139"/>
    <w:rsid w:val="00541D8E"/>
    <w:rsid w:val="00543E64"/>
    <w:rsid w:val="0054553E"/>
    <w:rsid w:val="00545F2D"/>
    <w:rsid w:val="00546A82"/>
    <w:rsid w:val="00546B72"/>
    <w:rsid w:val="00546D7A"/>
    <w:rsid w:val="005531C0"/>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3F20"/>
    <w:rsid w:val="00590B17"/>
    <w:rsid w:val="00590EC6"/>
    <w:rsid w:val="005911D6"/>
    <w:rsid w:val="00591D8D"/>
    <w:rsid w:val="00594E67"/>
    <w:rsid w:val="005977C8"/>
    <w:rsid w:val="00597E27"/>
    <w:rsid w:val="005A2D96"/>
    <w:rsid w:val="005A3961"/>
    <w:rsid w:val="005A4F27"/>
    <w:rsid w:val="005A6A2E"/>
    <w:rsid w:val="005A77FC"/>
    <w:rsid w:val="005B0CF4"/>
    <w:rsid w:val="005B1046"/>
    <w:rsid w:val="005B2BEE"/>
    <w:rsid w:val="005B4965"/>
    <w:rsid w:val="005B5859"/>
    <w:rsid w:val="005B5FE6"/>
    <w:rsid w:val="005B6B68"/>
    <w:rsid w:val="005C4B7F"/>
    <w:rsid w:val="005C4EA2"/>
    <w:rsid w:val="005C5293"/>
    <w:rsid w:val="005C64B5"/>
    <w:rsid w:val="005D050E"/>
    <w:rsid w:val="005D0BAF"/>
    <w:rsid w:val="005D27ED"/>
    <w:rsid w:val="005D2937"/>
    <w:rsid w:val="005D2C92"/>
    <w:rsid w:val="005D3ABF"/>
    <w:rsid w:val="005D4518"/>
    <w:rsid w:val="005D54D8"/>
    <w:rsid w:val="005D663F"/>
    <w:rsid w:val="005E0D64"/>
    <w:rsid w:val="005E11B4"/>
    <w:rsid w:val="005E1BD7"/>
    <w:rsid w:val="005E21D0"/>
    <w:rsid w:val="005E3353"/>
    <w:rsid w:val="005E5B38"/>
    <w:rsid w:val="005E66C5"/>
    <w:rsid w:val="005E6DB3"/>
    <w:rsid w:val="005F0CB7"/>
    <w:rsid w:val="005F3A96"/>
    <w:rsid w:val="005F5CCF"/>
    <w:rsid w:val="005F73AB"/>
    <w:rsid w:val="005F7C23"/>
    <w:rsid w:val="005F7F05"/>
    <w:rsid w:val="00601598"/>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0CC"/>
    <w:rsid w:val="006829AE"/>
    <w:rsid w:val="00682FE0"/>
    <w:rsid w:val="006836A1"/>
    <w:rsid w:val="00686B59"/>
    <w:rsid w:val="00686DB4"/>
    <w:rsid w:val="0069097A"/>
    <w:rsid w:val="006936FB"/>
    <w:rsid w:val="006946D8"/>
    <w:rsid w:val="00694A32"/>
    <w:rsid w:val="0069656E"/>
    <w:rsid w:val="00697C7A"/>
    <w:rsid w:val="006A163A"/>
    <w:rsid w:val="006A171D"/>
    <w:rsid w:val="006A383D"/>
    <w:rsid w:val="006A4742"/>
    <w:rsid w:val="006A6291"/>
    <w:rsid w:val="006A6F04"/>
    <w:rsid w:val="006A76FA"/>
    <w:rsid w:val="006A7B77"/>
    <w:rsid w:val="006B1A6D"/>
    <w:rsid w:val="006B1C7A"/>
    <w:rsid w:val="006B1EF9"/>
    <w:rsid w:val="006B3A93"/>
    <w:rsid w:val="006B488D"/>
    <w:rsid w:val="006B5239"/>
    <w:rsid w:val="006C0C63"/>
    <w:rsid w:val="006C140C"/>
    <w:rsid w:val="006C340E"/>
    <w:rsid w:val="006C4AB2"/>
    <w:rsid w:val="006D0341"/>
    <w:rsid w:val="006D18F1"/>
    <w:rsid w:val="006D2A36"/>
    <w:rsid w:val="006D5072"/>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0903"/>
    <w:rsid w:val="007119A9"/>
    <w:rsid w:val="00711DB1"/>
    <w:rsid w:val="00713274"/>
    <w:rsid w:val="007170C1"/>
    <w:rsid w:val="007179C1"/>
    <w:rsid w:val="007213C3"/>
    <w:rsid w:val="007238F6"/>
    <w:rsid w:val="007272C7"/>
    <w:rsid w:val="00727874"/>
    <w:rsid w:val="00730DFD"/>
    <w:rsid w:val="00730E96"/>
    <w:rsid w:val="00733033"/>
    <w:rsid w:val="00736EDD"/>
    <w:rsid w:val="007425E3"/>
    <w:rsid w:val="00744076"/>
    <w:rsid w:val="0075159C"/>
    <w:rsid w:val="00751E4E"/>
    <w:rsid w:val="007520C0"/>
    <w:rsid w:val="00753649"/>
    <w:rsid w:val="00761229"/>
    <w:rsid w:val="00761A46"/>
    <w:rsid w:val="00763414"/>
    <w:rsid w:val="00765921"/>
    <w:rsid w:val="007660D3"/>
    <w:rsid w:val="00767BD2"/>
    <w:rsid w:val="00771F57"/>
    <w:rsid w:val="0077670E"/>
    <w:rsid w:val="007767E8"/>
    <w:rsid w:val="00776ED5"/>
    <w:rsid w:val="00782DBD"/>
    <w:rsid w:val="0078340D"/>
    <w:rsid w:val="00784E4B"/>
    <w:rsid w:val="007905BB"/>
    <w:rsid w:val="00792703"/>
    <w:rsid w:val="00792786"/>
    <w:rsid w:val="0079418F"/>
    <w:rsid w:val="0079595F"/>
    <w:rsid w:val="0079732B"/>
    <w:rsid w:val="00797B60"/>
    <w:rsid w:val="007A0CEB"/>
    <w:rsid w:val="007A1789"/>
    <w:rsid w:val="007A2BCE"/>
    <w:rsid w:val="007A4B18"/>
    <w:rsid w:val="007A7460"/>
    <w:rsid w:val="007A79CF"/>
    <w:rsid w:val="007A7B64"/>
    <w:rsid w:val="007B1414"/>
    <w:rsid w:val="007B20AB"/>
    <w:rsid w:val="007B4441"/>
    <w:rsid w:val="007C070D"/>
    <w:rsid w:val="007C1CC7"/>
    <w:rsid w:val="007C286D"/>
    <w:rsid w:val="007C2910"/>
    <w:rsid w:val="007C317E"/>
    <w:rsid w:val="007C332E"/>
    <w:rsid w:val="007C4B57"/>
    <w:rsid w:val="007C576C"/>
    <w:rsid w:val="007C62B0"/>
    <w:rsid w:val="007D15F2"/>
    <w:rsid w:val="007D1F75"/>
    <w:rsid w:val="007D38FB"/>
    <w:rsid w:val="007D6E0C"/>
    <w:rsid w:val="007D6FEE"/>
    <w:rsid w:val="007E026C"/>
    <w:rsid w:val="007E04CA"/>
    <w:rsid w:val="007E0535"/>
    <w:rsid w:val="007E12F1"/>
    <w:rsid w:val="007E1BD3"/>
    <w:rsid w:val="007E1CC1"/>
    <w:rsid w:val="007E3696"/>
    <w:rsid w:val="007E4C5D"/>
    <w:rsid w:val="007F0231"/>
    <w:rsid w:val="007F1CE6"/>
    <w:rsid w:val="007F3AF1"/>
    <w:rsid w:val="007F474A"/>
    <w:rsid w:val="007F552E"/>
    <w:rsid w:val="007F58DB"/>
    <w:rsid w:val="008014AB"/>
    <w:rsid w:val="00803EA9"/>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37E"/>
    <w:rsid w:val="00830634"/>
    <w:rsid w:val="00830B37"/>
    <w:rsid w:val="0083318A"/>
    <w:rsid w:val="00834AD4"/>
    <w:rsid w:val="0083540A"/>
    <w:rsid w:val="008365B5"/>
    <w:rsid w:val="00836E30"/>
    <w:rsid w:val="00837E9B"/>
    <w:rsid w:val="00842186"/>
    <w:rsid w:val="00843735"/>
    <w:rsid w:val="00843ED7"/>
    <w:rsid w:val="00844F00"/>
    <w:rsid w:val="00846C15"/>
    <w:rsid w:val="00846E02"/>
    <w:rsid w:val="00847392"/>
    <w:rsid w:val="00851122"/>
    <w:rsid w:val="00852060"/>
    <w:rsid w:val="008538A8"/>
    <w:rsid w:val="00853E59"/>
    <w:rsid w:val="008543BE"/>
    <w:rsid w:val="00855A78"/>
    <w:rsid w:val="00855EC2"/>
    <w:rsid w:val="00856220"/>
    <w:rsid w:val="00856457"/>
    <w:rsid w:val="0085666A"/>
    <w:rsid w:val="008609EB"/>
    <w:rsid w:val="00860E38"/>
    <w:rsid w:val="00860EB3"/>
    <w:rsid w:val="0086144D"/>
    <w:rsid w:val="0086452B"/>
    <w:rsid w:val="008661DD"/>
    <w:rsid w:val="00866FED"/>
    <w:rsid w:val="00867FD3"/>
    <w:rsid w:val="0087198B"/>
    <w:rsid w:val="00871D74"/>
    <w:rsid w:val="00872DA0"/>
    <w:rsid w:val="00872EC5"/>
    <w:rsid w:val="00873176"/>
    <w:rsid w:val="0087349E"/>
    <w:rsid w:val="00873C45"/>
    <w:rsid w:val="00874EF1"/>
    <w:rsid w:val="008759A3"/>
    <w:rsid w:val="00880105"/>
    <w:rsid w:val="00885D5E"/>
    <w:rsid w:val="00887562"/>
    <w:rsid w:val="00892801"/>
    <w:rsid w:val="0089292E"/>
    <w:rsid w:val="00892D17"/>
    <w:rsid w:val="008946AB"/>
    <w:rsid w:val="00894CDB"/>
    <w:rsid w:val="008969A1"/>
    <w:rsid w:val="008A1357"/>
    <w:rsid w:val="008A23DC"/>
    <w:rsid w:val="008A26A1"/>
    <w:rsid w:val="008A3F70"/>
    <w:rsid w:val="008A581C"/>
    <w:rsid w:val="008A5DED"/>
    <w:rsid w:val="008A63D0"/>
    <w:rsid w:val="008A771F"/>
    <w:rsid w:val="008B1A15"/>
    <w:rsid w:val="008B1E09"/>
    <w:rsid w:val="008B4C15"/>
    <w:rsid w:val="008B7CCE"/>
    <w:rsid w:val="008C32AD"/>
    <w:rsid w:val="008C41E9"/>
    <w:rsid w:val="008C7403"/>
    <w:rsid w:val="008D099B"/>
    <w:rsid w:val="008D10D7"/>
    <w:rsid w:val="008D1644"/>
    <w:rsid w:val="008D1B3E"/>
    <w:rsid w:val="008D57CA"/>
    <w:rsid w:val="008D58B2"/>
    <w:rsid w:val="008D71B0"/>
    <w:rsid w:val="008E09BF"/>
    <w:rsid w:val="008E2836"/>
    <w:rsid w:val="008E4378"/>
    <w:rsid w:val="008E4CE3"/>
    <w:rsid w:val="008F1DD0"/>
    <w:rsid w:val="008F24C0"/>
    <w:rsid w:val="008F5451"/>
    <w:rsid w:val="008F55B9"/>
    <w:rsid w:val="00902EF4"/>
    <w:rsid w:val="00903314"/>
    <w:rsid w:val="00903C22"/>
    <w:rsid w:val="00903D78"/>
    <w:rsid w:val="00903DA1"/>
    <w:rsid w:val="00910062"/>
    <w:rsid w:val="009111E4"/>
    <w:rsid w:val="009122A1"/>
    <w:rsid w:val="00912EBE"/>
    <w:rsid w:val="00912FCC"/>
    <w:rsid w:val="00916ACF"/>
    <w:rsid w:val="00917D36"/>
    <w:rsid w:val="00917F84"/>
    <w:rsid w:val="00921C04"/>
    <w:rsid w:val="009233A8"/>
    <w:rsid w:val="00923746"/>
    <w:rsid w:val="00925F67"/>
    <w:rsid w:val="00926285"/>
    <w:rsid w:val="009278E5"/>
    <w:rsid w:val="00927CEC"/>
    <w:rsid w:val="009313DE"/>
    <w:rsid w:val="009316DD"/>
    <w:rsid w:val="00933733"/>
    <w:rsid w:val="00934397"/>
    <w:rsid w:val="00934B6C"/>
    <w:rsid w:val="00935CCE"/>
    <w:rsid w:val="00936C74"/>
    <w:rsid w:val="00937D83"/>
    <w:rsid w:val="00941599"/>
    <w:rsid w:val="00942C64"/>
    <w:rsid w:val="00945425"/>
    <w:rsid w:val="009457C7"/>
    <w:rsid w:val="009460E4"/>
    <w:rsid w:val="009464BD"/>
    <w:rsid w:val="009464E0"/>
    <w:rsid w:val="00946F78"/>
    <w:rsid w:val="009475EB"/>
    <w:rsid w:val="0094769F"/>
    <w:rsid w:val="009519A0"/>
    <w:rsid w:val="00954DEE"/>
    <w:rsid w:val="009568FE"/>
    <w:rsid w:val="00960783"/>
    <w:rsid w:val="00962C9F"/>
    <w:rsid w:val="00963B4B"/>
    <w:rsid w:val="009647FC"/>
    <w:rsid w:val="00966194"/>
    <w:rsid w:val="00966378"/>
    <w:rsid w:val="009673AF"/>
    <w:rsid w:val="009705C1"/>
    <w:rsid w:val="0097116A"/>
    <w:rsid w:val="009737E4"/>
    <w:rsid w:val="00973EE4"/>
    <w:rsid w:val="00974B41"/>
    <w:rsid w:val="00975951"/>
    <w:rsid w:val="009771E6"/>
    <w:rsid w:val="00977DCB"/>
    <w:rsid w:val="009802CB"/>
    <w:rsid w:val="009816E6"/>
    <w:rsid w:val="00991379"/>
    <w:rsid w:val="00991A3D"/>
    <w:rsid w:val="00992F5A"/>
    <w:rsid w:val="00992F5E"/>
    <w:rsid w:val="0099632E"/>
    <w:rsid w:val="00996A2E"/>
    <w:rsid w:val="00997C83"/>
    <w:rsid w:val="00997DAC"/>
    <w:rsid w:val="009A1669"/>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3F31"/>
    <w:rsid w:val="00A04319"/>
    <w:rsid w:val="00A05355"/>
    <w:rsid w:val="00A05392"/>
    <w:rsid w:val="00A074C9"/>
    <w:rsid w:val="00A11C9C"/>
    <w:rsid w:val="00A12D75"/>
    <w:rsid w:val="00A13850"/>
    <w:rsid w:val="00A14604"/>
    <w:rsid w:val="00A16D8A"/>
    <w:rsid w:val="00A22075"/>
    <w:rsid w:val="00A22E30"/>
    <w:rsid w:val="00A23015"/>
    <w:rsid w:val="00A2382E"/>
    <w:rsid w:val="00A23B80"/>
    <w:rsid w:val="00A2576D"/>
    <w:rsid w:val="00A26C9E"/>
    <w:rsid w:val="00A274D8"/>
    <w:rsid w:val="00A30558"/>
    <w:rsid w:val="00A31385"/>
    <w:rsid w:val="00A31A1C"/>
    <w:rsid w:val="00A31D45"/>
    <w:rsid w:val="00A344D1"/>
    <w:rsid w:val="00A3572D"/>
    <w:rsid w:val="00A35BC9"/>
    <w:rsid w:val="00A36A06"/>
    <w:rsid w:val="00A371B4"/>
    <w:rsid w:val="00A37BA8"/>
    <w:rsid w:val="00A40F73"/>
    <w:rsid w:val="00A42DA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57B9"/>
    <w:rsid w:val="00A8701D"/>
    <w:rsid w:val="00A876EF"/>
    <w:rsid w:val="00A939FD"/>
    <w:rsid w:val="00A9620B"/>
    <w:rsid w:val="00AA0C39"/>
    <w:rsid w:val="00AA13DF"/>
    <w:rsid w:val="00AA17C2"/>
    <w:rsid w:val="00AA2A41"/>
    <w:rsid w:val="00AA2D9A"/>
    <w:rsid w:val="00AA787B"/>
    <w:rsid w:val="00AB16F7"/>
    <w:rsid w:val="00AB1C3B"/>
    <w:rsid w:val="00AB1FBB"/>
    <w:rsid w:val="00AB61D6"/>
    <w:rsid w:val="00AB6A6F"/>
    <w:rsid w:val="00AB7F52"/>
    <w:rsid w:val="00AC3CAD"/>
    <w:rsid w:val="00AC73CD"/>
    <w:rsid w:val="00AD04AF"/>
    <w:rsid w:val="00AD284F"/>
    <w:rsid w:val="00AD3ADC"/>
    <w:rsid w:val="00AE143B"/>
    <w:rsid w:val="00AE1E1F"/>
    <w:rsid w:val="00AE294C"/>
    <w:rsid w:val="00AE3420"/>
    <w:rsid w:val="00AE3D02"/>
    <w:rsid w:val="00AE4AF4"/>
    <w:rsid w:val="00AE7DBE"/>
    <w:rsid w:val="00AF0DC0"/>
    <w:rsid w:val="00AF4835"/>
    <w:rsid w:val="00AF50DA"/>
    <w:rsid w:val="00AF54F8"/>
    <w:rsid w:val="00B01435"/>
    <w:rsid w:val="00B01C46"/>
    <w:rsid w:val="00B02C48"/>
    <w:rsid w:val="00B02F4C"/>
    <w:rsid w:val="00B03847"/>
    <w:rsid w:val="00B0519F"/>
    <w:rsid w:val="00B100A9"/>
    <w:rsid w:val="00B130D8"/>
    <w:rsid w:val="00B14DD4"/>
    <w:rsid w:val="00B15A5A"/>
    <w:rsid w:val="00B17C32"/>
    <w:rsid w:val="00B25B04"/>
    <w:rsid w:val="00B27360"/>
    <w:rsid w:val="00B30617"/>
    <w:rsid w:val="00B30C04"/>
    <w:rsid w:val="00B31D88"/>
    <w:rsid w:val="00B32792"/>
    <w:rsid w:val="00B32DC7"/>
    <w:rsid w:val="00B33DCE"/>
    <w:rsid w:val="00B34B9D"/>
    <w:rsid w:val="00B34C34"/>
    <w:rsid w:val="00B35C69"/>
    <w:rsid w:val="00B35D3C"/>
    <w:rsid w:val="00B36AF7"/>
    <w:rsid w:val="00B36C3F"/>
    <w:rsid w:val="00B37694"/>
    <w:rsid w:val="00B40F3F"/>
    <w:rsid w:val="00B43312"/>
    <w:rsid w:val="00B43488"/>
    <w:rsid w:val="00B4348E"/>
    <w:rsid w:val="00B43AE1"/>
    <w:rsid w:val="00B44AD3"/>
    <w:rsid w:val="00B4672D"/>
    <w:rsid w:val="00B47ADB"/>
    <w:rsid w:val="00B47CB6"/>
    <w:rsid w:val="00B5087D"/>
    <w:rsid w:val="00B51C55"/>
    <w:rsid w:val="00B529FC"/>
    <w:rsid w:val="00B53389"/>
    <w:rsid w:val="00B53BE0"/>
    <w:rsid w:val="00B57C2C"/>
    <w:rsid w:val="00B626C5"/>
    <w:rsid w:val="00B629F8"/>
    <w:rsid w:val="00B64AAE"/>
    <w:rsid w:val="00B67655"/>
    <w:rsid w:val="00B72072"/>
    <w:rsid w:val="00B7482E"/>
    <w:rsid w:val="00B74917"/>
    <w:rsid w:val="00B75F17"/>
    <w:rsid w:val="00B762CB"/>
    <w:rsid w:val="00B7639A"/>
    <w:rsid w:val="00B767FD"/>
    <w:rsid w:val="00B811B7"/>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DB3"/>
    <w:rsid w:val="00BB64C1"/>
    <w:rsid w:val="00BB7094"/>
    <w:rsid w:val="00BC03EC"/>
    <w:rsid w:val="00BC17A7"/>
    <w:rsid w:val="00BC3EFC"/>
    <w:rsid w:val="00BC4C3F"/>
    <w:rsid w:val="00BC5114"/>
    <w:rsid w:val="00BC511A"/>
    <w:rsid w:val="00BC5289"/>
    <w:rsid w:val="00BC539F"/>
    <w:rsid w:val="00BC58F8"/>
    <w:rsid w:val="00BC7019"/>
    <w:rsid w:val="00BC7652"/>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A0B"/>
    <w:rsid w:val="00C07D33"/>
    <w:rsid w:val="00C1380F"/>
    <w:rsid w:val="00C1389C"/>
    <w:rsid w:val="00C13DB6"/>
    <w:rsid w:val="00C14900"/>
    <w:rsid w:val="00C178F7"/>
    <w:rsid w:val="00C17D5F"/>
    <w:rsid w:val="00C21911"/>
    <w:rsid w:val="00C22287"/>
    <w:rsid w:val="00C23E5E"/>
    <w:rsid w:val="00C26B27"/>
    <w:rsid w:val="00C278A0"/>
    <w:rsid w:val="00C3102A"/>
    <w:rsid w:val="00C32FF6"/>
    <w:rsid w:val="00C34970"/>
    <w:rsid w:val="00C40FFA"/>
    <w:rsid w:val="00C45046"/>
    <w:rsid w:val="00C456D6"/>
    <w:rsid w:val="00C4677A"/>
    <w:rsid w:val="00C46E7E"/>
    <w:rsid w:val="00C52736"/>
    <w:rsid w:val="00C53B41"/>
    <w:rsid w:val="00C5447A"/>
    <w:rsid w:val="00C55906"/>
    <w:rsid w:val="00C65417"/>
    <w:rsid w:val="00C66423"/>
    <w:rsid w:val="00C703A9"/>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6298"/>
    <w:rsid w:val="00CA0439"/>
    <w:rsid w:val="00CA5A59"/>
    <w:rsid w:val="00CA68A4"/>
    <w:rsid w:val="00CA6CAD"/>
    <w:rsid w:val="00CA767B"/>
    <w:rsid w:val="00CB1553"/>
    <w:rsid w:val="00CB7447"/>
    <w:rsid w:val="00CB798F"/>
    <w:rsid w:val="00CC0451"/>
    <w:rsid w:val="00CC0E89"/>
    <w:rsid w:val="00CC1AA6"/>
    <w:rsid w:val="00CC7073"/>
    <w:rsid w:val="00CC775C"/>
    <w:rsid w:val="00CC77ED"/>
    <w:rsid w:val="00CD032E"/>
    <w:rsid w:val="00CD3B13"/>
    <w:rsid w:val="00CD4A78"/>
    <w:rsid w:val="00CD6071"/>
    <w:rsid w:val="00CD6B86"/>
    <w:rsid w:val="00CE101F"/>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691"/>
    <w:rsid w:val="00D57E25"/>
    <w:rsid w:val="00D60A51"/>
    <w:rsid w:val="00D61EF0"/>
    <w:rsid w:val="00D6207C"/>
    <w:rsid w:val="00D62105"/>
    <w:rsid w:val="00D62FF5"/>
    <w:rsid w:val="00D637EB"/>
    <w:rsid w:val="00D63D54"/>
    <w:rsid w:val="00D6537B"/>
    <w:rsid w:val="00D65E6D"/>
    <w:rsid w:val="00D671E3"/>
    <w:rsid w:val="00D711D0"/>
    <w:rsid w:val="00D712DF"/>
    <w:rsid w:val="00D72276"/>
    <w:rsid w:val="00D7285B"/>
    <w:rsid w:val="00D72FEA"/>
    <w:rsid w:val="00D77C42"/>
    <w:rsid w:val="00D80B34"/>
    <w:rsid w:val="00D811E9"/>
    <w:rsid w:val="00D83057"/>
    <w:rsid w:val="00D84A4C"/>
    <w:rsid w:val="00D85A44"/>
    <w:rsid w:val="00D9080A"/>
    <w:rsid w:val="00D9123C"/>
    <w:rsid w:val="00D926E9"/>
    <w:rsid w:val="00D966EC"/>
    <w:rsid w:val="00D97AEB"/>
    <w:rsid w:val="00D97C11"/>
    <w:rsid w:val="00DA1678"/>
    <w:rsid w:val="00DA33F4"/>
    <w:rsid w:val="00DA41B6"/>
    <w:rsid w:val="00DA5218"/>
    <w:rsid w:val="00DA6670"/>
    <w:rsid w:val="00DA7E4D"/>
    <w:rsid w:val="00DB3DF2"/>
    <w:rsid w:val="00DB6E25"/>
    <w:rsid w:val="00DB75DC"/>
    <w:rsid w:val="00DB76BF"/>
    <w:rsid w:val="00DC07EA"/>
    <w:rsid w:val="00DC0860"/>
    <w:rsid w:val="00DC1197"/>
    <w:rsid w:val="00DC1289"/>
    <w:rsid w:val="00DC1ED6"/>
    <w:rsid w:val="00DC3EE9"/>
    <w:rsid w:val="00DD10A9"/>
    <w:rsid w:val="00DD311F"/>
    <w:rsid w:val="00DD34FD"/>
    <w:rsid w:val="00DD3C4C"/>
    <w:rsid w:val="00DE0D04"/>
    <w:rsid w:val="00DE4849"/>
    <w:rsid w:val="00DE6267"/>
    <w:rsid w:val="00DE799B"/>
    <w:rsid w:val="00DF012C"/>
    <w:rsid w:val="00DF2C6C"/>
    <w:rsid w:val="00DF5ECD"/>
    <w:rsid w:val="00DF65C9"/>
    <w:rsid w:val="00DF67CA"/>
    <w:rsid w:val="00E00603"/>
    <w:rsid w:val="00E01934"/>
    <w:rsid w:val="00E03227"/>
    <w:rsid w:val="00E057A5"/>
    <w:rsid w:val="00E114F1"/>
    <w:rsid w:val="00E11F2A"/>
    <w:rsid w:val="00E12153"/>
    <w:rsid w:val="00E13283"/>
    <w:rsid w:val="00E135BB"/>
    <w:rsid w:val="00E15050"/>
    <w:rsid w:val="00E1769A"/>
    <w:rsid w:val="00E20269"/>
    <w:rsid w:val="00E20B86"/>
    <w:rsid w:val="00E212FD"/>
    <w:rsid w:val="00E24E63"/>
    <w:rsid w:val="00E261CB"/>
    <w:rsid w:val="00E27E55"/>
    <w:rsid w:val="00E303CE"/>
    <w:rsid w:val="00E31589"/>
    <w:rsid w:val="00E31975"/>
    <w:rsid w:val="00E31F9C"/>
    <w:rsid w:val="00E33810"/>
    <w:rsid w:val="00E42D0C"/>
    <w:rsid w:val="00E461A2"/>
    <w:rsid w:val="00E463D5"/>
    <w:rsid w:val="00E5051C"/>
    <w:rsid w:val="00E53D79"/>
    <w:rsid w:val="00E54587"/>
    <w:rsid w:val="00E55829"/>
    <w:rsid w:val="00E55DA8"/>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2F9C"/>
    <w:rsid w:val="00F047F4"/>
    <w:rsid w:val="00F05365"/>
    <w:rsid w:val="00F05869"/>
    <w:rsid w:val="00F0710E"/>
    <w:rsid w:val="00F12AAC"/>
    <w:rsid w:val="00F13818"/>
    <w:rsid w:val="00F13C5F"/>
    <w:rsid w:val="00F143C9"/>
    <w:rsid w:val="00F1591D"/>
    <w:rsid w:val="00F15BCC"/>
    <w:rsid w:val="00F15EAF"/>
    <w:rsid w:val="00F17FAC"/>
    <w:rsid w:val="00F25F68"/>
    <w:rsid w:val="00F2720D"/>
    <w:rsid w:val="00F3020F"/>
    <w:rsid w:val="00F30AEA"/>
    <w:rsid w:val="00F31D82"/>
    <w:rsid w:val="00F3329F"/>
    <w:rsid w:val="00F34A07"/>
    <w:rsid w:val="00F35F72"/>
    <w:rsid w:val="00F36919"/>
    <w:rsid w:val="00F40915"/>
    <w:rsid w:val="00F4357A"/>
    <w:rsid w:val="00F454F0"/>
    <w:rsid w:val="00F47D17"/>
    <w:rsid w:val="00F543A5"/>
    <w:rsid w:val="00F547FC"/>
    <w:rsid w:val="00F54E61"/>
    <w:rsid w:val="00F5625B"/>
    <w:rsid w:val="00F607C1"/>
    <w:rsid w:val="00F61B1C"/>
    <w:rsid w:val="00F64157"/>
    <w:rsid w:val="00F660DE"/>
    <w:rsid w:val="00F66111"/>
    <w:rsid w:val="00F66641"/>
    <w:rsid w:val="00F678A3"/>
    <w:rsid w:val="00F67F72"/>
    <w:rsid w:val="00F703E2"/>
    <w:rsid w:val="00F70982"/>
    <w:rsid w:val="00F72CBA"/>
    <w:rsid w:val="00F7353D"/>
    <w:rsid w:val="00F74B9D"/>
    <w:rsid w:val="00F7656C"/>
    <w:rsid w:val="00F7661E"/>
    <w:rsid w:val="00F7676A"/>
    <w:rsid w:val="00F76DA8"/>
    <w:rsid w:val="00F83B10"/>
    <w:rsid w:val="00F84378"/>
    <w:rsid w:val="00F86172"/>
    <w:rsid w:val="00F91911"/>
    <w:rsid w:val="00F923B1"/>
    <w:rsid w:val="00F92425"/>
    <w:rsid w:val="00F92828"/>
    <w:rsid w:val="00F9336F"/>
    <w:rsid w:val="00F9403D"/>
    <w:rsid w:val="00F94CFD"/>
    <w:rsid w:val="00F976DB"/>
    <w:rsid w:val="00F97C08"/>
    <w:rsid w:val="00FA3CB0"/>
    <w:rsid w:val="00FA44FF"/>
    <w:rsid w:val="00FA457A"/>
    <w:rsid w:val="00FA467D"/>
    <w:rsid w:val="00FA4E8B"/>
    <w:rsid w:val="00FA54A0"/>
    <w:rsid w:val="00FA67FA"/>
    <w:rsid w:val="00FB033A"/>
    <w:rsid w:val="00FB4802"/>
    <w:rsid w:val="00FC0F75"/>
    <w:rsid w:val="00FC193C"/>
    <w:rsid w:val="00FC299D"/>
    <w:rsid w:val="00FC2B96"/>
    <w:rsid w:val="00FC5304"/>
    <w:rsid w:val="00FC5D87"/>
    <w:rsid w:val="00FC7F3C"/>
    <w:rsid w:val="00FD09DE"/>
    <w:rsid w:val="00FD1427"/>
    <w:rsid w:val="00FD2FE8"/>
    <w:rsid w:val="00FD4D6B"/>
    <w:rsid w:val="00FD6238"/>
    <w:rsid w:val="00FD666C"/>
    <w:rsid w:val="00FD6B25"/>
    <w:rsid w:val="00FD78AC"/>
    <w:rsid w:val="00FE0B1A"/>
    <w:rsid w:val="00FE2DDA"/>
    <w:rsid w:val="00FE765F"/>
    <w:rsid w:val="00FE7E8C"/>
    <w:rsid w:val="00FF0E8B"/>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C6CE5"/>
  <w15:docId w15:val="{D9EDC045-19F9-4092-9B01-680446F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Основной"/>
    <w:basedOn w:val="a"/>
    <w:link w:val="16"/>
    <w:rsid w:val="00A22075"/>
    <w:pPr>
      <w:widowControl/>
      <w:ind w:firstLine="540"/>
      <w:jc w:val="both"/>
    </w:pPr>
    <w:rPr>
      <w:sz w:val="28"/>
      <w:szCs w:val="28"/>
      <w:lang w:val="x-none" w:eastAsia="x-none"/>
    </w:rPr>
  </w:style>
  <w:style w:type="character" w:customStyle="1" w:styleId="16">
    <w:name w:val="Основной Знак1"/>
    <w:link w:val="af6"/>
    <w:rsid w:val="00A22075"/>
    <w:rPr>
      <w:sz w:val="28"/>
      <w:szCs w:val="28"/>
      <w:lang w:val="x-none" w:eastAsia="x-none"/>
    </w:r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A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1168-CBDC-466B-A106-C6033AD0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42</TotalTime>
  <Pages>12</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30755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cp:revision>
  <cp:lastPrinted>2026-05-06T08:44:00Z</cp:lastPrinted>
  <dcterms:created xsi:type="dcterms:W3CDTF">2026-05-06T08:38:00Z</dcterms:created>
  <dcterms:modified xsi:type="dcterms:W3CDTF">2026-05-06T09:21:00Z</dcterms:modified>
</cp:coreProperties>
</file>