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3A" w:rsidRPr="00AF33F1" w:rsidRDefault="006A163A" w:rsidP="006A163A">
      <w:pPr>
        <w:widowControl/>
        <w:autoSpaceDE/>
        <w:autoSpaceDN/>
        <w:adjustRightInd/>
        <w:ind w:left="142"/>
        <w:jc w:val="center"/>
        <w:rPr>
          <w:b/>
          <w:sz w:val="24"/>
          <w:szCs w:val="28"/>
        </w:rPr>
      </w:pPr>
      <w:r w:rsidRPr="00AF33F1">
        <w:rPr>
          <w:b/>
          <w:sz w:val="24"/>
          <w:szCs w:val="28"/>
        </w:rPr>
        <w:t xml:space="preserve">Запрос </w:t>
      </w:r>
    </w:p>
    <w:p w:rsidR="006A163A" w:rsidRDefault="006A163A" w:rsidP="00430297">
      <w:pPr>
        <w:widowControl/>
        <w:autoSpaceDE/>
        <w:autoSpaceDN/>
        <w:adjustRightInd/>
        <w:ind w:left="142"/>
        <w:jc w:val="center"/>
        <w:rPr>
          <w:b/>
          <w:sz w:val="24"/>
          <w:szCs w:val="28"/>
        </w:rPr>
      </w:pPr>
      <w:r w:rsidRPr="00AF33F1">
        <w:rPr>
          <w:b/>
          <w:sz w:val="24"/>
          <w:szCs w:val="28"/>
        </w:rPr>
        <w:t>о предоставлении ценовой информации</w:t>
      </w:r>
      <w:r w:rsidR="00430297">
        <w:rPr>
          <w:b/>
          <w:sz w:val="24"/>
          <w:szCs w:val="28"/>
        </w:rPr>
        <w:t xml:space="preserve"> </w:t>
      </w:r>
      <w:r w:rsidR="0049407F">
        <w:rPr>
          <w:b/>
          <w:sz w:val="24"/>
          <w:szCs w:val="28"/>
        </w:rPr>
        <w:t>в целях анализа рынка</w:t>
      </w:r>
    </w:p>
    <w:p w:rsidR="008F5451" w:rsidRPr="00155551" w:rsidRDefault="008F5451" w:rsidP="00155551">
      <w:pPr>
        <w:widowControl/>
        <w:autoSpaceDE/>
        <w:autoSpaceDN/>
        <w:adjustRightInd/>
        <w:ind w:left="142"/>
        <w:jc w:val="center"/>
        <w:rPr>
          <w:b/>
          <w:sz w:val="22"/>
          <w:szCs w:val="24"/>
        </w:rPr>
      </w:pPr>
    </w:p>
    <w:p w:rsidR="00C4677A" w:rsidRPr="00A71043" w:rsidRDefault="006A163A" w:rsidP="00F35E8E">
      <w:pPr>
        <w:pStyle w:val="af2"/>
        <w:ind w:firstLine="709"/>
        <w:jc w:val="both"/>
        <w:rPr>
          <w:sz w:val="22"/>
          <w:szCs w:val="22"/>
        </w:rPr>
      </w:pPr>
      <w:proofErr w:type="gramStart"/>
      <w:r w:rsidRPr="002F325F">
        <w:rPr>
          <w:sz w:val="22"/>
          <w:szCs w:val="22"/>
        </w:rPr>
        <w:t>1.</w:t>
      </w:r>
      <w:r w:rsidRPr="00AF4EF2">
        <w:rPr>
          <w:sz w:val="22"/>
          <w:szCs w:val="22"/>
        </w:rPr>
        <w:t>Заказчик</w:t>
      </w:r>
      <w:r w:rsidR="00322368">
        <w:rPr>
          <w:sz w:val="22"/>
          <w:szCs w:val="22"/>
        </w:rPr>
        <w:t xml:space="preserve"> - </w:t>
      </w:r>
      <w:r w:rsidR="00F35E8E" w:rsidRPr="00F35E8E">
        <w:rPr>
          <w:b/>
          <w:i/>
          <w:sz w:val="22"/>
          <w:szCs w:val="22"/>
        </w:rPr>
        <w:t>государственное казенное учреждение Владимирской области «Отдел социальной защиты населения по Селивановскому району»</w:t>
      </w:r>
      <w:r w:rsidR="00654110">
        <w:rPr>
          <w:b/>
          <w:i/>
          <w:sz w:val="22"/>
          <w:szCs w:val="22"/>
        </w:rPr>
        <w:t>, находящийся по адресу«</w:t>
      </w:r>
      <w:r w:rsidR="008A3F70">
        <w:rPr>
          <w:b/>
          <w:i/>
          <w:sz w:val="22"/>
          <w:szCs w:val="22"/>
        </w:rPr>
        <w:t>602332</w:t>
      </w:r>
      <w:r w:rsidR="002402AC">
        <w:rPr>
          <w:b/>
          <w:i/>
          <w:sz w:val="22"/>
          <w:szCs w:val="22"/>
        </w:rPr>
        <w:t>, Владимирская область</w:t>
      </w:r>
      <w:r w:rsidR="008A3F70">
        <w:rPr>
          <w:b/>
          <w:i/>
          <w:sz w:val="22"/>
          <w:szCs w:val="22"/>
        </w:rPr>
        <w:t>, п. Красная Гор</w:t>
      </w:r>
      <w:r w:rsidR="00654110">
        <w:rPr>
          <w:b/>
          <w:i/>
          <w:sz w:val="22"/>
          <w:szCs w:val="22"/>
        </w:rPr>
        <w:t>батка, ул. Красноармейская, д</w:t>
      </w:r>
      <w:r w:rsidR="00F35E8E">
        <w:rPr>
          <w:b/>
          <w:i/>
          <w:sz w:val="22"/>
          <w:szCs w:val="22"/>
        </w:rPr>
        <w:t>.12</w:t>
      </w:r>
      <w:r w:rsidR="00654110">
        <w:rPr>
          <w:b/>
          <w:i/>
          <w:sz w:val="22"/>
          <w:szCs w:val="22"/>
        </w:rPr>
        <w:t>»</w:t>
      </w:r>
      <w:r w:rsidR="00B32792">
        <w:rPr>
          <w:b/>
          <w:i/>
          <w:sz w:val="22"/>
          <w:szCs w:val="22"/>
        </w:rPr>
        <w:t>,</w:t>
      </w:r>
      <w:r w:rsidR="00322368">
        <w:rPr>
          <w:b/>
          <w:i/>
          <w:sz w:val="22"/>
          <w:szCs w:val="22"/>
        </w:rPr>
        <w:t xml:space="preserve">- </w:t>
      </w:r>
      <w:r w:rsidR="002D3B43" w:rsidRPr="00AF4EF2">
        <w:rPr>
          <w:sz w:val="22"/>
          <w:szCs w:val="22"/>
        </w:rPr>
        <w:t xml:space="preserve">проводит запрос ценовой информации </w:t>
      </w:r>
      <w:r w:rsidR="002D3B43" w:rsidRPr="00083E04">
        <w:rPr>
          <w:sz w:val="22"/>
          <w:szCs w:val="22"/>
        </w:rPr>
        <w:t>в целях анализа рынка</w:t>
      </w:r>
      <w:r w:rsidR="002D3B43">
        <w:rPr>
          <w:sz w:val="22"/>
          <w:szCs w:val="22"/>
        </w:rPr>
        <w:t>,</w:t>
      </w:r>
      <w:r w:rsidR="002D3B43" w:rsidRPr="00083E04">
        <w:t xml:space="preserve"> </w:t>
      </w:r>
      <w:r w:rsidR="002D3B43" w:rsidRPr="00083E04">
        <w:rPr>
          <w:sz w:val="22"/>
          <w:szCs w:val="22"/>
        </w:rPr>
        <w:t>получения информации о рыночных ценах товаров</w:t>
      </w:r>
      <w:r w:rsidR="002D3B43">
        <w:rPr>
          <w:sz w:val="22"/>
          <w:szCs w:val="22"/>
        </w:rPr>
        <w:t xml:space="preserve"> (работ, услуг)</w:t>
      </w:r>
      <w:r w:rsidR="002D3B43" w:rsidRPr="00083E04">
        <w:rPr>
          <w:sz w:val="22"/>
          <w:szCs w:val="22"/>
        </w:rPr>
        <w:t xml:space="preserve"> и определения наименьшей цены предложения с намерением заключить </w:t>
      </w:r>
      <w:r w:rsidR="005E5B38">
        <w:rPr>
          <w:sz w:val="22"/>
          <w:szCs w:val="22"/>
        </w:rPr>
        <w:t>договор</w:t>
      </w:r>
      <w:r w:rsidR="002D3B43" w:rsidRPr="00083E04">
        <w:rPr>
          <w:sz w:val="22"/>
          <w:szCs w:val="22"/>
        </w:rPr>
        <w:t xml:space="preserve"> с Участником</w:t>
      </w:r>
      <w:r w:rsidR="002D3B43">
        <w:rPr>
          <w:sz w:val="22"/>
          <w:szCs w:val="22"/>
        </w:rPr>
        <w:t xml:space="preserve"> процедуры</w:t>
      </w:r>
      <w:r w:rsidR="002D3B43" w:rsidRPr="00083E04">
        <w:rPr>
          <w:sz w:val="22"/>
          <w:szCs w:val="22"/>
        </w:rPr>
        <w:t>, пре</w:t>
      </w:r>
      <w:r w:rsidR="002D3B43">
        <w:rPr>
          <w:sz w:val="22"/>
          <w:szCs w:val="22"/>
        </w:rPr>
        <w:t>дложившим такую наименьшую цену,</w:t>
      </w:r>
      <w:r w:rsidR="002D3B43" w:rsidRPr="00083E04">
        <w:rPr>
          <w:sz w:val="22"/>
          <w:szCs w:val="22"/>
        </w:rPr>
        <w:t xml:space="preserve"> </w:t>
      </w:r>
      <w:r w:rsidR="002D3B43" w:rsidRPr="00AF4EF2">
        <w:rPr>
          <w:sz w:val="22"/>
          <w:szCs w:val="22"/>
        </w:rPr>
        <w:t>и</w:t>
      </w:r>
      <w:proofErr w:type="gramEnd"/>
      <w:r w:rsidR="002D3B43" w:rsidRPr="00AF4EF2">
        <w:rPr>
          <w:sz w:val="22"/>
          <w:szCs w:val="22"/>
        </w:rPr>
        <w:t xml:space="preserve"> приглашает юридических лиц и индивидуальных предпринимателей (далее — </w:t>
      </w:r>
      <w:r w:rsidR="002D3B43">
        <w:rPr>
          <w:sz w:val="22"/>
          <w:szCs w:val="22"/>
        </w:rPr>
        <w:t>Участники</w:t>
      </w:r>
      <w:r w:rsidR="002D3B43" w:rsidRPr="00AF4EF2">
        <w:rPr>
          <w:sz w:val="22"/>
          <w:szCs w:val="22"/>
        </w:rPr>
        <w:t>) подавать свои предложения</w:t>
      </w:r>
      <w:r w:rsidR="002D3B43">
        <w:rPr>
          <w:sz w:val="22"/>
          <w:szCs w:val="22"/>
        </w:rPr>
        <w:t xml:space="preserve"> о цене товара (работы, услуги)</w:t>
      </w:r>
      <w:r w:rsidR="000A1734">
        <w:rPr>
          <w:sz w:val="22"/>
          <w:szCs w:val="22"/>
        </w:rPr>
        <w:t>:</w:t>
      </w:r>
      <w:r w:rsidR="002D3B43">
        <w:rPr>
          <w:sz w:val="22"/>
          <w:szCs w:val="22"/>
        </w:rPr>
        <w:t xml:space="preserve"> </w:t>
      </w:r>
      <w:r w:rsidR="00A71043">
        <w:rPr>
          <w:sz w:val="22"/>
          <w:szCs w:val="22"/>
        </w:rPr>
        <w:t xml:space="preserve"> </w:t>
      </w:r>
      <w:r w:rsidR="00C4677A">
        <w:rPr>
          <w:b/>
          <w:i/>
          <w:sz w:val="22"/>
          <w:szCs w:val="22"/>
        </w:rPr>
        <w:t>на поставку</w:t>
      </w:r>
      <w:r w:rsidR="00F330B7">
        <w:rPr>
          <w:b/>
          <w:i/>
          <w:sz w:val="22"/>
          <w:szCs w:val="22"/>
        </w:rPr>
        <w:t xml:space="preserve"> </w:t>
      </w:r>
      <w:r w:rsidR="004D1617">
        <w:rPr>
          <w:b/>
          <w:i/>
          <w:sz w:val="22"/>
          <w:szCs w:val="22"/>
        </w:rPr>
        <w:t>масла моторного и запасных частей</w:t>
      </w:r>
      <w:r w:rsidR="003702F0">
        <w:rPr>
          <w:b/>
          <w:i/>
          <w:sz w:val="22"/>
          <w:szCs w:val="22"/>
        </w:rPr>
        <w:t xml:space="preserve"> </w:t>
      </w:r>
      <w:r w:rsidR="004D1617">
        <w:rPr>
          <w:b/>
          <w:i/>
          <w:sz w:val="22"/>
          <w:szCs w:val="22"/>
        </w:rPr>
        <w:t xml:space="preserve">к автомобилю </w:t>
      </w:r>
      <w:r w:rsidR="002D3B43" w:rsidRPr="005E5B38">
        <w:rPr>
          <w:b/>
          <w:i/>
          <w:sz w:val="22"/>
          <w:szCs w:val="22"/>
        </w:rPr>
        <w:t>для нужд</w:t>
      </w:r>
      <w:r w:rsidR="00322368">
        <w:rPr>
          <w:b/>
          <w:i/>
          <w:sz w:val="22"/>
          <w:szCs w:val="22"/>
        </w:rPr>
        <w:t xml:space="preserve"> </w:t>
      </w:r>
      <w:r w:rsidR="00F35E8E">
        <w:rPr>
          <w:b/>
          <w:i/>
          <w:sz w:val="22"/>
          <w:szCs w:val="22"/>
        </w:rPr>
        <w:t>ГКУ ОСЗН по Селивановскому району</w:t>
      </w:r>
    </w:p>
    <w:p w:rsidR="006A163A" w:rsidRPr="002D3B43" w:rsidRDefault="00C4677A" w:rsidP="002D3B43">
      <w:pPr>
        <w:ind w:firstLine="681"/>
        <w:jc w:val="both"/>
        <w:rPr>
          <w:sz w:val="22"/>
          <w:szCs w:val="22"/>
        </w:rPr>
      </w:pPr>
      <w:r>
        <w:rPr>
          <w:i/>
          <w:sz w:val="22"/>
          <w:szCs w:val="22"/>
        </w:rPr>
        <w:t>Количество, требования к качеству, функциональным характеристикам (потребительским свойствам) представлены в  Приложении</w:t>
      </w:r>
      <w:r w:rsidR="002402AC" w:rsidRPr="003F231D">
        <w:rPr>
          <w:i/>
          <w:sz w:val="22"/>
          <w:szCs w:val="22"/>
        </w:rPr>
        <w:t xml:space="preserve"> </w:t>
      </w:r>
      <w:r w:rsidR="002402AC" w:rsidRPr="00975951">
        <w:rPr>
          <w:i/>
          <w:sz w:val="22"/>
          <w:szCs w:val="22"/>
        </w:rPr>
        <w:t>№</w:t>
      </w:r>
      <w:r w:rsidR="00BC5114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1</w:t>
      </w:r>
      <w:r w:rsidR="002402AC" w:rsidRPr="003F231D">
        <w:rPr>
          <w:i/>
          <w:sz w:val="22"/>
          <w:szCs w:val="22"/>
        </w:rPr>
        <w:t xml:space="preserve"> к Запросу о предоставлении ценовой информации в целях анализа рынка</w:t>
      </w:r>
      <w:r w:rsidR="00665C1C" w:rsidRPr="003F231D">
        <w:rPr>
          <w:i/>
          <w:sz w:val="22"/>
          <w:szCs w:val="22"/>
        </w:rPr>
        <w:t>.</w:t>
      </w:r>
    </w:p>
    <w:p w:rsidR="00F3329F" w:rsidRDefault="006A163A" w:rsidP="005E5B38">
      <w:pPr>
        <w:ind w:left="142" w:firstLine="539"/>
        <w:jc w:val="both"/>
        <w:rPr>
          <w:sz w:val="22"/>
          <w:szCs w:val="22"/>
        </w:rPr>
      </w:pPr>
      <w:r w:rsidRPr="00C7240A">
        <w:rPr>
          <w:sz w:val="22"/>
          <w:szCs w:val="22"/>
        </w:rPr>
        <w:t xml:space="preserve">2. </w:t>
      </w:r>
      <w:r w:rsidR="005E5B38" w:rsidRPr="00687275">
        <w:rPr>
          <w:sz w:val="22"/>
          <w:szCs w:val="22"/>
        </w:rPr>
        <w:t>Цена должна включать в себя стоимость товара</w:t>
      </w:r>
      <w:r w:rsidR="005E5B38">
        <w:rPr>
          <w:sz w:val="22"/>
          <w:szCs w:val="22"/>
        </w:rPr>
        <w:t xml:space="preserve"> (работы, услуги)</w:t>
      </w:r>
      <w:r w:rsidR="005E5B38" w:rsidRPr="00687275">
        <w:rPr>
          <w:sz w:val="22"/>
          <w:szCs w:val="22"/>
        </w:rPr>
        <w:t>, все налоги и другие обязательные платежи, стоимость всех сопутствующих услуг, в том числе транспортные расходы, погрузку на транспортное средство,</w:t>
      </w:r>
      <w:r w:rsidR="005E5B38">
        <w:rPr>
          <w:sz w:val="22"/>
          <w:szCs w:val="22"/>
        </w:rPr>
        <w:t xml:space="preserve"> </w:t>
      </w:r>
      <w:r w:rsidR="005E5B38" w:rsidRPr="00687275">
        <w:rPr>
          <w:sz w:val="22"/>
          <w:szCs w:val="22"/>
        </w:rPr>
        <w:t xml:space="preserve">страхование, </w:t>
      </w:r>
      <w:r w:rsidR="005E5B38">
        <w:rPr>
          <w:sz w:val="22"/>
          <w:szCs w:val="22"/>
        </w:rPr>
        <w:t xml:space="preserve">сборку, </w:t>
      </w:r>
      <w:r w:rsidR="005E5B38" w:rsidRPr="00687275">
        <w:rPr>
          <w:sz w:val="22"/>
          <w:szCs w:val="22"/>
        </w:rPr>
        <w:t xml:space="preserve">оформление сертификатов, паспортов и иные расходы </w:t>
      </w:r>
      <w:r w:rsidR="005E5B38">
        <w:rPr>
          <w:sz w:val="22"/>
          <w:szCs w:val="22"/>
        </w:rPr>
        <w:t>Участн</w:t>
      </w:r>
      <w:r w:rsidR="005E5B38" w:rsidRPr="00687275">
        <w:rPr>
          <w:sz w:val="22"/>
          <w:szCs w:val="22"/>
        </w:rPr>
        <w:t xml:space="preserve">ика, а также все скидки, предлагаемые </w:t>
      </w:r>
      <w:r w:rsidR="005E5B38">
        <w:rPr>
          <w:sz w:val="22"/>
          <w:szCs w:val="22"/>
        </w:rPr>
        <w:t>Участни</w:t>
      </w:r>
      <w:r w:rsidR="005E5B38" w:rsidRPr="00687275">
        <w:rPr>
          <w:sz w:val="22"/>
          <w:szCs w:val="22"/>
        </w:rPr>
        <w:t>ком.</w:t>
      </w:r>
      <w:r w:rsidR="005E5B38">
        <w:rPr>
          <w:sz w:val="22"/>
          <w:szCs w:val="22"/>
        </w:rPr>
        <w:t xml:space="preserve"> </w:t>
      </w:r>
    </w:p>
    <w:p w:rsidR="005E5B38" w:rsidRPr="00A05392" w:rsidRDefault="005E5B38" w:rsidP="005E5B38">
      <w:pPr>
        <w:ind w:left="142" w:firstLine="539"/>
        <w:jc w:val="both"/>
        <w:rPr>
          <w:b/>
          <w:color w:val="FF0000"/>
          <w:sz w:val="22"/>
          <w:szCs w:val="22"/>
          <w:u w:val="single"/>
        </w:rPr>
      </w:pPr>
      <w:r w:rsidRPr="00A05392">
        <w:rPr>
          <w:b/>
          <w:color w:val="FF0000"/>
          <w:sz w:val="22"/>
          <w:szCs w:val="22"/>
        </w:rPr>
        <w:t xml:space="preserve">Цена не должна превышать </w:t>
      </w:r>
      <w:r w:rsidR="00414EC3">
        <w:rPr>
          <w:b/>
          <w:color w:val="FF0000"/>
          <w:sz w:val="22"/>
          <w:szCs w:val="22"/>
        </w:rPr>
        <w:t>6850</w:t>
      </w:r>
      <w:r w:rsidR="00865AB0">
        <w:rPr>
          <w:b/>
          <w:color w:val="FF0000"/>
          <w:sz w:val="22"/>
          <w:szCs w:val="22"/>
        </w:rPr>
        <w:t>,0</w:t>
      </w:r>
      <w:r w:rsidR="00430297">
        <w:rPr>
          <w:b/>
          <w:color w:val="FF0000"/>
          <w:sz w:val="22"/>
          <w:szCs w:val="22"/>
        </w:rPr>
        <w:t>0</w:t>
      </w:r>
      <w:r w:rsidRPr="00A05392">
        <w:rPr>
          <w:b/>
          <w:color w:val="FF0000"/>
          <w:sz w:val="22"/>
          <w:szCs w:val="22"/>
        </w:rPr>
        <w:t xml:space="preserve"> (</w:t>
      </w:r>
      <w:r w:rsidR="00F330B7">
        <w:rPr>
          <w:b/>
          <w:color w:val="FF0000"/>
          <w:sz w:val="22"/>
          <w:szCs w:val="22"/>
        </w:rPr>
        <w:t>Сорок тысяч четыреста пять</w:t>
      </w:r>
      <w:r w:rsidR="00BC5114">
        <w:rPr>
          <w:b/>
          <w:color w:val="FF0000"/>
          <w:sz w:val="22"/>
          <w:szCs w:val="22"/>
        </w:rPr>
        <w:t>)</w:t>
      </w:r>
      <w:r w:rsidRPr="00A05392">
        <w:rPr>
          <w:b/>
          <w:color w:val="FF0000"/>
          <w:sz w:val="22"/>
          <w:szCs w:val="22"/>
        </w:rPr>
        <w:t xml:space="preserve"> руб</w:t>
      </w:r>
      <w:r w:rsidR="00430297">
        <w:rPr>
          <w:b/>
          <w:color w:val="FF0000"/>
          <w:sz w:val="22"/>
          <w:szCs w:val="22"/>
        </w:rPr>
        <w:t>лей</w:t>
      </w:r>
      <w:r w:rsidR="00C32FF6">
        <w:rPr>
          <w:b/>
          <w:color w:val="FF0000"/>
          <w:sz w:val="22"/>
          <w:szCs w:val="22"/>
        </w:rPr>
        <w:t>.</w:t>
      </w:r>
    </w:p>
    <w:p w:rsidR="006A163A" w:rsidRDefault="00D03752" w:rsidP="005E5B38">
      <w:pPr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0E4E6D">
        <w:rPr>
          <w:sz w:val="22"/>
          <w:szCs w:val="22"/>
        </w:rPr>
        <w:t xml:space="preserve">Порядок поставки: </w:t>
      </w:r>
    </w:p>
    <w:p w:rsidR="000E4E6D" w:rsidRPr="000E4E6D" w:rsidRDefault="000E4E6D" w:rsidP="000E4E6D">
      <w:pPr>
        <w:ind w:firstLine="708"/>
        <w:jc w:val="both"/>
        <w:rPr>
          <w:b/>
          <w:bCs/>
          <w:sz w:val="22"/>
          <w:szCs w:val="22"/>
        </w:rPr>
      </w:pPr>
      <w:r w:rsidRPr="000E4E6D">
        <w:rPr>
          <w:b/>
          <w:bCs/>
          <w:sz w:val="22"/>
          <w:szCs w:val="22"/>
        </w:rPr>
        <w:t xml:space="preserve">Поставщик обеспечивает </w:t>
      </w:r>
      <w:r w:rsidR="00F330B7">
        <w:rPr>
          <w:b/>
          <w:bCs/>
          <w:sz w:val="22"/>
          <w:szCs w:val="22"/>
        </w:rPr>
        <w:t xml:space="preserve">доставку товара </w:t>
      </w:r>
      <w:r w:rsidRPr="000E4E6D">
        <w:rPr>
          <w:b/>
          <w:bCs/>
          <w:sz w:val="22"/>
          <w:szCs w:val="22"/>
        </w:rPr>
        <w:t xml:space="preserve"> Заказчик</w:t>
      </w:r>
      <w:r w:rsidR="00F330B7">
        <w:rPr>
          <w:b/>
          <w:bCs/>
          <w:sz w:val="22"/>
          <w:szCs w:val="22"/>
        </w:rPr>
        <w:t>у</w:t>
      </w:r>
      <w:r w:rsidRPr="000E4E6D">
        <w:rPr>
          <w:b/>
          <w:bCs/>
          <w:sz w:val="22"/>
          <w:szCs w:val="22"/>
        </w:rPr>
        <w:t xml:space="preserve"> (Владимирская область, </w:t>
      </w:r>
      <w:proofErr w:type="spellStart"/>
      <w:r w:rsidRPr="000E4E6D">
        <w:rPr>
          <w:b/>
          <w:bCs/>
          <w:sz w:val="22"/>
          <w:szCs w:val="22"/>
        </w:rPr>
        <w:t>Селивановский</w:t>
      </w:r>
      <w:proofErr w:type="spellEnd"/>
      <w:r w:rsidRPr="000E4E6D">
        <w:rPr>
          <w:b/>
          <w:bCs/>
          <w:sz w:val="22"/>
          <w:szCs w:val="22"/>
        </w:rPr>
        <w:t xml:space="preserve"> район, п. Красная Горбатка, ул. Красноармейская. </w:t>
      </w:r>
      <w:r w:rsidR="00F35E8E">
        <w:rPr>
          <w:b/>
          <w:bCs/>
          <w:sz w:val="22"/>
          <w:szCs w:val="22"/>
        </w:rPr>
        <w:t>12</w:t>
      </w:r>
      <w:r w:rsidR="00F330B7">
        <w:rPr>
          <w:b/>
          <w:bCs/>
          <w:sz w:val="22"/>
          <w:szCs w:val="22"/>
        </w:rPr>
        <w:t>) своими силами.</w:t>
      </w:r>
    </w:p>
    <w:p w:rsidR="006A163A" w:rsidRPr="00AF33F1" w:rsidRDefault="006A163A" w:rsidP="00815A94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i/>
          <w:color w:val="FF0000"/>
          <w:sz w:val="22"/>
          <w:szCs w:val="22"/>
          <w:u w:val="single"/>
        </w:rPr>
      </w:pPr>
      <w:r w:rsidRPr="00687275">
        <w:rPr>
          <w:sz w:val="22"/>
          <w:szCs w:val="22"/>
        </w:rPr>
        <w:t xml:space="preserve">Предполагаемые сроки </w:t>
      </w:r>
      <w:r w:rsidR="005D4518">
        <w:rPr>
          <w:sz w:val="22"/>
          <w:szCs w:val="22"/>
        </w:rPr>
        <w:t>заключения договора</w:t>
      </w:r>
      <w:r w:rsidR="00C7240A">
        <w:rPr>
          <w:sz w:val="22"/>
          <w:szCs w:val="22"/>
        </w:rPr>
        <w:t xml:space="preserve">: </w:t>
      </w:r>
      <w:r w:rsidR="00FE339B">
        <w:rPr>
          <w:b/>
          <w:i/>
          <w:sz w:val="22"/>
          <w:szCs w:val="22"/>
        </w:rPr>
        <w:t>август</w:t>
      </w:r>
      <w:r w:rsidR="00712A1B">
        <w:rPr>
          <w:b/>
          <w:i/>
          <w:sz w:val="22"/>
          <w:szCs w:val="22"/>
        </w:rPr>
        <w:t xml:space="preserve"> </w:t>
      </w:r>
      <w:r w:rsidR="007C286D">
        <w:rPr>
          <w:b/>
          <w:i/>
          <w:sz w:val="22"/>
          <w:szCs w:val="22"/>
        </w:rPr>
        <w:t xml:space="preserve"> </w:t>
      </w:r>
      <w:r w:rsidR="00D926E9" w:rsidRPr="001A7D76">
        <w:rPr>
          <w:b/>
          <w:i/>
          <w:sz w:val="22"/>
          <w:szCs w:val="22"/>
        </w:rPr>
        <w:t>20</w:t>
      </w:r>
      <w:r w:rsidR="00815A94">
        <w:rPr>
          <w:b/>
          <w:i/>
          <w:sz w:val="22"/>
          <w:szCs w:val="22"/>
        </w:rPr>
        <w:t>2</w:t>
      </w:r>
      <w:r w:rsidR="00F330B7">
        <w:rPr>
          <w:b/>
          <w:i/>
          <w:sz w:val="22"/>
          <w:szCs w:val="22"/>
        </w:rPr>
        <w:t>5</w:t>
      </w:r>
      <w:r w:rsidR="0099632E" w:rsidRPr="001A7D76">
        <w:rPr>
          <w:b/>
          <w:i/>
          <w:sz w:val="21"/>
          <w:szCs w:val="21"/>
        </w:rPr>
        <w:t>года</w:t>
      </w:r>
      <w:r w:rsidR="00815A94" w:rsidRPr="00BB394C">
        <w:rPr>
          <w:b/>
          <w:i/>
          <w:sz w:val="22"/>
          <w:szCs w:val="22"/>
        </w:rPr>
        <w:t>.</w:t>
      </w:r>
    </w:p>
    <w:p w:rsidR="00BB7094" w:rsidRPr="00BB7094" w:rsidRDefault="006A163A" w:rsidP="00BB7094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bCs/>
          <w:sz w:val="22"/>
          <w:szCs w:val="22"/>
        </w:rPr>
      </w:pPr>
      <w:r w:rsidRPr="00687275">
        <w:rPr>
          <w:sz w:val="22"/>
          <w:szCs w:val="22"/>
        </w:rPr>
        <w:t xml:space="preserve">Предполагаемые сроки </w:t>
      </w:r>
      <w:r w:rsidR="00C32FF6">
        <w:rPr>
          <w:sz w:val="22"/>
          <w:szCs w:val="22"/>
        </w:rPr>
        <w:t>поставки товара</w:t>
      </w:r>
      <w:r w:rsidRPr="00687275">
        <w:rPr>
          <w:sz w:val="22"/>
          <w:szCs w:val="22"/>
        </w:rPr>
        <w:t>:</w:t>
      </w:r>
      <w:r w:rsidR="00322368">
        <w:rPr>
          <w:sz w:val="22"/>
          <w:szCs w:val="22"/>
        </w:rPr>
        <w:t xml:space="preserve"> </w:t>
      </w:r>
      <w:r w:rsidR="00F330B7">
        <w:rPr>
          <w:b/>
          <w:sz w:val="22"/>
          <w:szCs w:val="22"/>
        </w:rPr>
        <w:t>в течени</w:t>
      </w:r>
      <w:proofErr w:type="gramStart"/>
      <w:r w:rsidR="00F330B7">
        <w:rPr>
          <w:b/>
          <w:sz w:val="22"/>
          <w:szCs w:val="22"/>
        </w:rPr>
        <w:t>и</w:t>
      </w:r>
      <w:proofErr w:type="gramEnd"/>
      <w:r w:rsidR="00F330B7">
        <w:rPr>
          <w:b/>
          <w:sz w:val="22"/>
          <w:szCs w:val="22"/>
        </w:rPr>
        <w:t xml:space="preserve"> 10 дней с даты заключения договора.</w:t>
      </w:r>
    </w:p>
    <w:p w:rsidR="00C32FF6" w:rsidRDefault="00430297" w:rsidP="00C32FF6">
      <w:pPr>
        <w:pStyle w:val="22"/>
        <w:tabs>
          <w:tab w:val="left" w:pos="540"/>
        </w:tabs>
        <w:ind w:firstLine="567"/>
        <w:jc w:val="both"/>
      </w:pPr>
      <w:r>
        <w:rPr>
          <w:sz w:val="22"/>
          <w:szCs w:val="22"/>
        </w:rPr>
        <w:tab/>
      </w:r>
      <w:r w:rsidR="00B629F8">
        <w:rPr>
          <w:sz w:val="22"/>
          <w:szCs w:val="22"/>
        </w:rPr>
        <w:t>4</w:t>
      </w:r>
      <w:r w:rsidR="006A163A" w:rsidRPr="00687275">
        <w:rPr>
          <w:sz w:val="22"/>
          <w:szCs w:val="22"/>
        </w:rPr>
        <w:t xml:space="preserve">. </w:t>
      </w:r>
      <w:r w:rsidR="006A163A" w:rsidRPr="002F325F">
        <w:rPr>
          <w:sz w:val="22"/>
          <w:szCs w:val="22"/>
        </w:rPr>
        <w:t>Порядок оплаты</w:t>
      </w:r>
      <w:r w:rsidR="00B25B04">
        <w:rPr>
          <w:sz w:val="22"/>
          <w:szCs w:val="22"/>
        </w:rPr>
        <w:t>:</w:t>
      </w:r>
      <w:r w:rsidR="00322368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в те</w:t>
      </w:r>
      <w:r w:rsidR="006A163A" w:rsidRPr="002F325F">
        <w:rPr>
          <w:sz w:val="22"/>
          <w:szCs w:val="22"/>
        </w:rPr>
        <w:t>чение</w:t>
      </w:r>
      <w:r w:rsidR="00A40F73">
        <w:rPr>
          <w:sz w:val="22"/>
          <w:szCs w:val="22"/>
        </w:rPr>
        <w:t xml:space="preserve"> </w:t>
      </w:r>
      <w:r w:rsidR="007D6130">
        <w:rPr>
          <w:sz w:val="22"/>
          <w:szCs w:val="22"/>
        </w:rPr>
        <w:t>7</w:t>
      </w:r>
      <w:r w:rsidR="00D926E9">
        <w:rPr>
          <w:sz w:val="22"/>
          <w:szCs w:val="22"/>
        </w:rPr>
        <w:t xml:space="preserve"> (</w:t>
      </w:r>
      <w:r w:rsidR="007D6130">
        <w:rPr>
          <w:sz w:val="22"/>
          <w:szCs w:val="22"/>
        </w:rPr>
        <w:t>семи</w:t>
      </w:r>
      <w:r w:rsidR="00D926E9">
        <w:rPr>
          <w:sz w:val="22"/>
          <w:szCs w:val="22"/>
        </w:rPr>
        <w:t>)</w:t>
      </w:r>
      <w:r w:rsidR="006A163A" w:rsidRPr="002F32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рабочих </w:t>
      </w:r>
      <w:r w:rsidR="006A163A" w:rsidRPr="002F325F">
        <w:rPr>
          <w:sz w:val="22"/>
          <w:szCs w:val="22"/>
        </w:rPr>
        <w:t xml:space="preserve">дней </w:t>
      </w:r>
      <w:proofErr w:type="gramStart"/>
      <w:r w:rsidR="00C32FF6" w:rsidRPr="00FA7BF4">
        <w:t>с даты подписания</w:t>
      </w:r>
      <w:proofErr w:type="gramEnd"/>
      <w:r w:rsidR="00C32FF6" w:rsidRPr="00FA7BF4">
        <w:t xml:space="preserve"> обеими сторонами товарно-трансп</w:t>
      </w:r>
      <w:r w:rsidR="00C32FF6">
        <w:t>ортных накладных, счетов-фактур</w:t>
      </w:r>
      <w:r w:rsidR="00C32FF6" w:rsidRPr="00FA7BF4">
        <w:t xml:space="preserve">. </w:t>
      </w:r>
    </w:p>
    <w:p w:rsidR="006A163A" w:rsidRPr="00687275" w:rsidRDefault="00B629F8" w:rsidP="006A163A">
      <w:pPr>
        <w:widowControl/>
        <w:autoSpaceDE/>
        <w:autoSpaceDN/>
        <w:adjustRightInd/>
        <w:ind w:left="142" w:firstLine="53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5</w:t>
      </w:r>
      <w:r w:rsidR="006A163A" w:rsidRPr="00687275">
        <w:rPr>
          <w:sz w:val="22"/>
          <w:szCs w:val="22"/>
        </w:rPr>
        <w:t xml:space="preserve">. Предложение должно быть оформлено по форме, приведенной в </w:t>
      </w:r>
      <w:r w:rsidR="00BD4CAF">
        <w:rPr>
          <w:b/>
          <w:i/>
          <w:sz w:val="22"/>
          <w:szCs w:val="22"/>
        </w:rPr>
        <w:t>П</w:t>
      </w:r>
      <w:r w:rsidR="006A163A" w:rsidRPr="00A13850">
        <w:rPr>
          <w:b/>
          <w:i/>
          <w:sz w:val="22"/>
          <w:szCs w:val="22"/>
        </w:rPr>
        <w:t>риложении</w:t>
      </w:r>
      <w:r w:rsidR="00CC77ED">
        <w:rPr>
          <w:b/>
          <w:i/>
          <w:sz w:val="22"/>
          <w:szCs w:val="22"/>
        </w:rPr>
        <w:t xml:space="preserve"> </w:t>
      </w:r>
      <w:r w:rsidR="006A163A" w:rsidRPr="00A13850">
        <w:rPr>
          <w:b/>
          <w:i/>
          <w:sz w:val="22"/>
          <w:szCs w:val="22"/>
        </w:rPr>
        <w:t>№</w:t>
      </w:r>
      <w:r w:rsidR="00064F1E" w:rsidRPr="00A13850">
        <w:rPr>
          <w:b/>
          <w:i/>
          <w:sz w:val="22"/>
          <w:szCs w:val="22"/>
        </w:rPr>
        <w:t xml:space="preserve"> </w:t>
      </w:r>
      <w:r w:rsidR="00155551">
        <w:rPr>
          <w:b/>
          <w:i/>
          <w:sz w:val="22"/>
          <w:szCs w:val="22"/>
        </w:rPr>
        <w:t>2</w:t>
      </w:r>
      <w:r w:rsidR="006A163A" w:rsidRPr="00687275">
        <w:rPr>
          <w:sz w:val="22"/>
          <w:szCs w:val="22"/>
        </w:rPr>
        <w:t xml:space="preserve"> к настоящему запросу о предоставлении ценовой информации</w:t>
      </w:r>
      <w:r w:rsidR="006A163A" w:rsidRPr="00687275">
        <w:rPr>
          <w:color w:val="000000"/>
          <w:sz w:val="22"/>
          <w:szCs w:val="22"/>
        </w:rPr>
        <w:t>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Предложение должно быть</w:t>
      </w:r>
      <w:r w:rsidR="00C178F7">
        <w:rPr>
          <w:sz w:val="22"/>
          <w:szCs w:val="22"/>
        </w:rPr>
        <w:t xml:space="preserve"> подписано лицом</w:t>
      </w:r>
      <w:r w:rsidR="00D57E25">
        <w:rPr>
          <w:sz w:val="22"/>
          <w:szCs w:val="22"/>
        </w:rPr>
        <w:t xml:space="preserve"> имеющим право</w:t>
      </w:r>
      <w:r w:rsidR="00C178F7">
        <w:rPr>
          <w:sz w:val="22"/>
          <w:szCs w:val="22"/>
        </w:rPr>
        <w:t>,</w:t>
      </w:r>
      <w:r w:rsidRPr="00687275">
        <w:rPr>
          <w:sz w:val="22"/>
          <w:szCs w:val="22"/>
        </w:rPr>
        <w:t xml:space="preserve"> в соответствии с законодательством Российс</w:t>
      </w:r>
      <w:r w:rsidR="00D57E25">
        <w:rPr>
          <w:sz w:val="22"/>
          <w:szCs w:val="22"/>
        </w:rPr>
        <w:t>кой Федерации</w:t>
      </w:r>
      <w:r w:rsidR="00C178F7">
        <w:rPr>
          <w:sz w:val="22"/>
          <w:szCs w:val="22"/>
        </w:rPr>
        <w:t>,</w:t>
      </w:r>
      <w:r w:rsidRPr="00687275">
        <w:rPr>
          <w:sz w:val="22"/>
          <w:szCs w:val="22"/>
        </w:rPr>
        <w:t xml:space="preserve"> действовать от лица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 xml:space="preserve">ика без доверенности или надлежащим </w:t>
      </w:r>
      <w:r w:rsidR="00322368">
        <w:rPr>
          <w:sz w:val="22"/>
          <w:szCs w:val="22"/>
        </w:rPr>
        <w:t>образом,</w:t>
      </w:r>
      <w:r w:rsidRPr="00687275">
        <w:rPr>
          <w:sz w:val="22"/>
          <w:szCs w:val="22"/>
        </w:rPr>
        <w:t xml:space="preserve"> уполномоченным им лицом на о</w:t>
      </w:r>
      <w:r w:rsidR="00CA767B">
        <w:rPr>
          <w:sz w:val="22"/>
          <w:szCs w:val="22"/>
        </w:rPr>
        <w:t>сновании доверенности (далее — У</w:t>
      </w:r>
      <w:r w:rsidRPr="00687275">
        <w:rPr>
          <w:sz w:val="22"/>
          <w:szCs w:val="22"/>
        </w:rPr>
        <w:t xml:space="preserve">полномоченное лицо). В последнем случае оригинал доверенности прикладывается к предложению. 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Предложение также должно быть скреплено печатью Участника</w:t>
      </w:r>
      <w:r w:rsidR="00D57E25">
        <w:rPr>
          <w:sz w:val="22"/>
          <w:szCs w:val="22"/>
        </w:rPr>
        <w:t xml:space="preserve"> (при наличии)</w:t>
      </w:r>
      <w:r w:rsidRPr="00687275">
        <w:rPr>
          <w:sz w:val="22"/>
          <w:szCs w:val="22"/>
        </w:rPr>
        <w:t>.</w:t>
      </w:r>
    </w:p>
    <w:p w:rsidR="006A163A" w:rsidRPr="00687275" w:rsidRDefault="00B629F8" w:rsidP="006A163A">
      <w:pPr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A163A" w:rsidRPr="00687275">
        <w:rPr>
          <w:sz w:val="22"/>
          <w:szCs w:val="22"/>
        </w:rPr>
        <w:t xml:space="preserve">. Из ответа на запрос должны однозначно определяться цена единицы </w:t>
      </w:r>
      <w:proofErr w:type="spellStart"/>
      <w:r w:rsidR="00DC3EE9">
        <w:rPr>
          <w:sz w:val="22"/>
          <w:szCs w:val="22"/>
        </w:rPr>
        <w:t>услуги</w:t>
      </w:r>
      <w:r w:rsidR="006A163A" w:rsidRPr="00687275">
        <w:rPr>
          <w:sz w:val="22"/>
          <w:szCs w:val="22"/>
        </w:rPr>
        <w:t>и</w:t>
      </w:r>
      <w:proofErr w:type="spellEnd"/>
      <w:r w:rsidR="006A163A" w:rsidRPr="00687275">
        <w:rPr>
          <w:sz w:val="22"/>
          <w:szCs w:val="22"/>
        </w:rPr>
        <w:t xml:space="preserve"> общая цена </w:t>
      </w:r>
      <w:r w:rsidR="00DC3EE9">
        <w:rPr>
          <w:sz w:val="22"/>
          <w:szCs w:val="22"/>
        </w:rPr>
        <w:t>договора</w:t>
      </w:r>
      <w:r w:rsidR="006A163A" w:rsidRPr="00687275">
        <w:rPr>
          <w:sz w:val="22"/>
          <w:szCs w:val="22"/>
        </w:rPr>
        <w:t xml:space="preserve"> на условиях, указанных в запросе, срок действия предлагаемой цены.</w:t>
      </w:r>
    </w:p>
    <w:p w:rsidR="006A163A" w:rsidRPr="00A13850" w:rsidRDefault="00B629F8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430297">
        <w:rPr>
          <w:sz w:val="22"/>
          <w:szCs w:val="22"/>
        </w:rPr>
        <w:t>.</w:t>
      </w:r>
      <w:r w:rsidR="006A163A" w:rsidRPr="0099632E">
        <w:rPr>
          <w:sz w:val="22"/>
          <w:szCs w:val="22"/>
        </w:rPr>
        <w:t xml:space="preserve">Предложение должно быть подано Участником </w:t>
      </w:r>
      <w:r w:rsidR="006A163A" w:rsidRPr="00687275">
        <w:rPr>
          <w:sz w:val="22"/>
          <w:szCs w:val="22"/>
        </w:rPr>
        <w:t>в форме</w:t>
      </w:r>
      <w:r w:rsidR="005D4518">
        <w:rPr>
          <w:sz w:val="22"/>
          <w:szCs w:val="22"/>
        </w:rPr>
        <w:t xml:space="preserve"> электронного документа</w:t>
      </w:r>
      <w:r w:rsidR="006A163A" w:rsidRPr="00687275">
        <w:rPr>
          <w:sz w:val="22"/>
          <w:szCs w:val="22"/>
        </w:rPr>
        <w:t xml:space="preserve"> на электронн</w:t>
      </w:r>
      <w:r w:rsidR="00D7285B">
        <w:rPr>
          <w:sz w:val="22"/>
          <w:szCs w:val="22"/>
        </w:rPr>
        <w:t>ую</w:t>
      </w:r>
      <w:r w:rsidR="00322368">
        <w:rPr>
          <w:sz w:val="22"/>
          <w:szCs w:val="22"/>
        </w:rPr>
        <w:t xml:space="preserve"> </w:t>
      </w:r>
      <w:r w:rsidR="005D4518">
        <w:rPr>
          <w:sz w:val="22"/>
          <w:szCs w:val="22"/>
        </w:rPr>
        <w:t>площадк</w:t>
      </w:r>
      <w:r w:rsidR="00D7285B">
        <w:rPr>
          <w:sz w:val="22"/>
          <w:szCs w:val="22"/>
        </w:rPr>
        <w:t xml:space="preserve">у </w:t>
      </w:r>
      <w:r w:rsidR="00D7285B" w:rsidRPr="00D7285B">
        <w:rPr>
          <w:b/>
          <w:sz w:val="22"/>
          <w:szCs w:val="22"/>
        </w:rPr>
        <w:t>«</w:t>
      </w:r>
      <w:proofErr w:type="spellStart"/>
      <w:r w:rsidR="00D7285B" w:rsidRPr="00D7285B">
        <w:rPr>
          <w:b/>
          <w:sz w:val="22"/>
          <w:szCs w:val="22"/>
          <w:lang w:val="en-US"/>
        </w:rPr>
        <w:t>VladZakupki</w:t>
      </w:r>
      <w:proofErr w:type="spellEnd"/>
      <w:r w:rsidR="00D7285B" w:rsidRPr="00D7285B">
        <w:rPr>
          <w:b/>
          <w:sz w:val="22"/>
          <w:szCs w:val="22"/>
        </w:rPr>
        <w:t xml:space="preserve">» </w:t>
      </w:r>
      <w:r w:rsidR="00D7285B">
        <w:rPr>
          <w:sz w:val="22"/>
          <w:szCs w:val="22"/>
        </w:rPr>
        <w:t>(адрес сайт</w:t>
      </w:r>
      <w:r w:rsidR="00D7285B" w:rsidRPr="00D7285B">
        <w:rPr>
          <w:sz w:val="22"/>
          <w:szCs w:val="22"/>
        </w:rPr>
        <w:t xml:space="preserve">а в сети Интернет: </w:t>
      </w:r>
      <w:r w:rsidR="00D7285B" w:rsidRPr="00797B60">
        <w:rPr>
          <w:sz w:val="22"/>
          <w:szCs w:val="22"/>
        </w:rPr>
        <w:t>http://vladzakupki.ru</w:t>
      </w:r>
      <w:r w:rsidR="00B02F4C" w:rsidRPr="00B02F4C">
        <w:rPr>
          <w:sz w:val="22"/>
          <w:szCs w:val="22"/>
        </w:rPr>
        <w:t>)</w:t>
      </w:r>
      <w:r w:rsidR="00D7285B">
        <w:rPr>
          <w:sz w:val="22"/>
          <w:szCs w:val="22"/>
        </w:rPr>
        <w:t xml:space="preserve">. </w:t>
      </w:r>
      <w:r w:rsidR="00E55829">
        <w:rPr>
          <w:sz w:val="22"/>
          <w:szCs w:val="22"/>
        </w:rPr>
        <w:t>При подаче заявки У</w:t>
      </w:r>
      <w:r w:rsidR="006A163A" w:rsidRPr="00687275">
        <w:rPr>
          <w:sz w:val="22"/>
          <w:szCs w:val="22"/>
        </w:rPr>
        <w:t>частник обязан указать</w:t>
      </w:r>
      <w:r w:rsidR="006E1CD7">
        <w:rPr>
          <w:sz w:val="22"/>
          <w:szCs w:val="22"/>
        </w:rPr>
        <w:t xml:space="preserve"> </w:t>
      </w:r>
      <w:r w:rsidR="00D7285B" w:rsidRPr="002F33E7">
        <w:rPr>
          <w:sz w:val="22"/>
          <w:szCs w:val="22"/>
        </w:rPr>
        <w:t>номер извещения</w:t>
      </w:r>
      <w:r w:rsidR="00D7285B">
        <w:rPr>
          <w:sz w:val="22"/>
          <w:szCs w:val="22"/>
        </w:rPr>
        <w:t xml:space="preserve"> в</w:t>
      </w:r>
      <w:r w:rsidR="006E1CD7">
        <w:rPr>
          <w:sz w:val="22"/>
          <w:szCs w:val="22"/>
        </w:rPr>
        <w:t xml:space="preserve"> </w:t>
      </w:r>
      <w:r w:rsidR="002D5B08">
        <w:rPr>
          <w:sz w:val="22"/>
          <w:szCs w:val="22"/>
        </w:rPr>
        <w:t>форме, приведенной в П</w:t>
      </w:r>
      <w:r w:rsidR="00D7285B" w:rsidRPr="00D7285B">
        <w:rPr>
          <w:sz w:val="22"/>
          <w:szCs w:val="22"/>
        </w:rPr>
        <w:t xml:space="preserve">риложении </w:t>
      </w:r>
      <w:r w:rsidR="00D7285B" w:rsidRPr="00A13850">
        <w:rPr>
          <w:sz w:val="22"/>
          <w:szCs w:val="22"/>
        </w:rPr>
        <w:t>№</w:t>
      </w:r>
      <w:r w:rsidR="00F3329F">
        <w:rPr>
          <w:sz w:val="22"/>
          <w:szCs w:val="22"/>
        </w:rPr>
        <w:t xml:space="preserve"> </w:t>
      </w:r>
      <w:r w:rsidR="00155551">
        <w:rPr>
          <w:sz w:val="22"/>
          <w:szCs w:val="22"/>
        </w:rPr>
        <w:t>2</w:t>
      </w:r>
      <w:r w:rsidR="00D7285B" w:rsidRPr="00D7285B">
        <w:rPr>
          <w:sz w:val="22"/>
          <w:szCs w:val="22"/>
        </w:rPr>
        <w:t xml:space="preserve"> к настоящему запросу о предоставлении ценовой </w:t>
      </w:r>
      <w:r w:rsidR="00D7285B" w:rsidRPr="00A13850">
        <w:rPr>
          <w:sz w:val="22"/>
          <w:szCs w:val="22"/>
        </w:rPr>
        <w:t>информации.</w:t>
      </w:r>
    </w:p>
    <w:p w:rsidR="00942C64" w:rsidRPr="00A71043" w:rsidRDefault="00942C64" w:rsidP="00A71043">
      <w:pPr>
        <w:widowControl/>
        <w:rPr>
          <w:b/>
          <w:i/>
          <w:sz w:val="24"/>
          <w:szCs w:val="24"/>
          <w:u w:val="single"/>
        </w:rPr>
      </w:pPr>
      <w:r w:rsidRPr="00A13850">
        <w:rPr>
          <w:b/>
          <w:sz w:val="24"/>
          <w:szCs w:val="24"/>
        </w:rPr>
        <w:t xml:space="preserve">            Срок подачи ценовой информации:   </w:t>
      </w:r>
      <w:r w:rsidR="00A71043">
        <w:rPr>
          <w:b/>
          <w:i/>
          <w:sz w:val="21"/>
          <w:szCs w:val="21"/>
          <w:u w:val="single"/>
        </w:rPr>
        <w:t>С</w:t>
      </w:r>
      <w:r w:rsidRPr="00A13850">
        <w:rPr>
          <w:b/>
          <w:i/>
          <w:sz w:val="21"/>
          <w:szCs w:val="21"/>
          <w:u w:val="single"/>
        </w:rPr>
        <w:t xml:space="preserve"> </w:t>
      </w:r>
      <w:r w:rsidR="00FE339B">
        <w:rPr>
          <w:b/>
          <w:i/>
          <w:sz w:val="21"/>
          <w:szCs w:val="21"/>
          <w:u w:val="single"/>
        </w:rPr>
        <w:t>31</w:t>
      </w:r>
      <w:r w:rsidR="009B140B">
        <w:rPr>
          <w:b/>
          <w:i/>
          <w:sz w:val="21"/>
          <w:szCs w:val="21"/>
          <w:u w:val="single"/>
        </w:rPr>
        <w:t>.0</w:t>
      </w:r>
      <w:r w:rsidR="00414EC3">
        <w:rPr>
          <w:b/>
          <w:i/>
          <w:sz w:val="21"/>
          <w:szCs w:val="21"/>
          <w:u w:val="single"/>
        </w:rPr>
        <w:t>7</w:t>
      </w:r>
      <w:r w:rsidR="00D926E9" w:rsidRPr="00A13850">
        <w:rPr>
          <w:b/>
          <w:i/>
          <w:sz w:val="21"/>
          <w:szCs w:val="21"/>
          <w:u w:val="single"/>
        </w:rPr>
        <w:t>.20</w:t>
      </w:r>
      <w:r w:rsidR="009E03B1">
        <w:rPr>
          <w:b/>
          <w:i/>
          <w:sz w:val="21"/>
          <w:szCs w:val="21"/>
          <w:u w:val="single"/>
        </w:rPr>
        <w:t>2</w:t>
      </w:r>
      <w:r w:rsidR="00F330B7">
        <w:rPr>
          <w:b/>
          <w:i/>
          <w:sz w:val="21"/>
          <w:szCs w:val="21"/>
          <w:u w:val="single"/>
        </w:rPr>
        <w:t>5</w:t>
      </w:r>
      <w:r w:rsidRPr="00A13850">
        <w:rPr>
          <w:b/>
          <w:i/>
          <w:sz w:val="21"/>
          <w:szCs w:val="21"/>
          <w:u w:val="single"/>
        </w:rPr>
        <w:t>г</w:t>
      </w:r>
      <w:proofErr w:type="gramStart"/>
      <w:r w:rsidRPr="00A13850">
        <w:rPr>
          <w:b/>
          <w:i/>
          <w:sz w:val="21"/>
          <w:szCs w:val="21"/>
          <w:u w:val="single"/>
        </w:rPr>
        <w:t>..</w:t>
      </w:r>
      <w:r w:rsidR="00A71043">
        <w:rPr>
          <w:b/>
          <w:i/>
          <w:sz w:val="24"/>
          <w:szCs w:val="24"/>
          <w:u w:val="single"/>
        </w:rPr>
        <w:t xml:space="preserve"> </w:t>
      </w:r>
      <w:proofErr w:type="gramEnd"/>
      <w:r w:rsidR="00F3329F">
        <w:rPr>
          <w:b/>
          <w:i/>
          <w:sz w:val="21"/>
          <w:szCs w:val="21"/>
          <w:u w:val="single"/>
        </w:rPr>
        <w:t xml:space="preserve">До </w:t>
      </w:r>
      <w:r w:rsidR="00FE339B">
        <w:rPr>
          <w:b/>
          <w:i/>
          <w:sz w:val="21"/>
          <w:szCs w:val="21"/>
          <w:u w:val="single"/>
        </w:rPr>
        <w:t>05</w:t>
      </w:r>
      <w:r w:rsidR="009B140B">
        <w:rPr>
          <w:b/>
          <w:i/>
          <w:sz w:val="21"/>
          <w:szCs w:val="21"/>
          <w:u w:val="single"/>
        </w:rPr>
        <w:t>.0</w:t>
      </w:r>
      <w:r w:rsidR="00FE339B">
        <w:rPr>
          <w:b/>
          <w:i/>
          <w:sz w:val="21"/>
          <w:szCs w:val="21"/>
          <w:u w:val="single"/>
        </w:rPr>
        <w:t>8</w:t>
      </w:r>
      <w:r w:rsidR="00712A1B">
        <w:rPr>
          <w:b/>
          <w:i/>
          <w:sz w:val="21"/>
          <w:szCs w:val="21"/>
          <w:u w:val="single"/>
        </w:rPr>
        <w:t>.</w:t>
      </w:r>
      <w:r w:rsidR="00D926E9" w:rsidRPr="00322368">
        <w:rPr>
          <w:b/>
          <w:i/>
          <w:sz w:val="21"/>
          <w:szCs w:val="21"/>
          <w:u w:val="single"/>
        </w:rPr>
        <w:t>20</w:t>
      </w:r>
      <w:r w:rsidR="009E03B1">
        <w:rPr>
          <w:b/>
          <w:i/>
          <w:sz w:val="21"/>
          <w:szCs w:val="21"/>
          <w:u w:val="single"/>
        </w:rPr>
        <w:t>2</w:t>
      </w:r>
      <w:r w:rsidR="00F330B7">
        <w:rPr>
          <w:b/>
          <w:i/>
          <w:sz w:val="21"/>
          <w:szCs w:val="21"/>
          <w:u w:val="single"/>
        </w:rPr>
        <w:t>5</w:t>
      </w:r>
      <w:r w:rsidR="00A13850" w:rsidRPr="00322368">
        <w:rPr>
          <w:b/>
          <w:i/>
          <w:sz w:val="21"/>
          <w:szCs w:val="21"/>
          <w:u w:val="single"/>
        </w:rPr>
        <w:t xml:space="preserve"> </w:t>
      </w:r>
      <w:r w:rsidRPr="00322368">
        <w:rPr>
          <w:b/>
          <w:i/>
          <w:sz w:val="21"/>
          <w:szCs w:val="21"/>
          <w:u w:val="single"/>
        </w:rPr>
        <w:t>г.</w:t>
      </w:r>
      <w:r w:rsidR="009B140B">
        <w:rPr>
          <w:b/>
          <w:i/>
          <w:sz w:val="21"/>
          <w:szCs w:val="21"/>
          <w:u w:val="single"/>
        </w:rPr>
        <w:t>09</w:t>
      </w:r>
      <w:r w:rsidRPr="00322368">
        <w:rPr>
          <w:b/>
          <w:i/>
          <w:sz w:val="21"/>
          <w:szCs w:val="21"/>
          <w:u w:val="single"/>
        </w:rPr>
        <w:t>. 00 мин</w:t>
      </w:r>
      <w:r w:rsidRPr="00322368">
        <w:rPr>
          <w:i/>
          <w:sz w:val="21"/>
          <w:szCs w:val="21"/>
          <w:u w:val="single"/>
        </w:rPr>
        <w:t>.</w:t>
      </w:r>
    </w:p>
    <w:p w:rsidR="00AA17C2" w:rsidRPr="005A2D96" w:rsidRDefault="00B629F8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5A2D96">
        <w:rPr>
          <w:sz w:val="22"/>
          <w:szCs w:val="22"/>
        </w:rPr>
        <w:t>8</w:t>
      </w:r>
      <w:r w:rsidR="006A163A" w:rsidRPr="005A2D96">
        <w:rPr>
          <w:sz w:val="22"/>
          <w:szCs w:val="22"/>
        </w:rPr>
        <w:t>. Данная процедура запроса предоставления ценовой информации не является торгами</w:t>
      </w:r>
      <w:r w:rsidR="00D7285B" w:rsidRPr="005A2D96">
        <w:rPr>
          <w:sz w:val="22"/>
          <w:szCs w:val="22"/>
        </w:rPr>
        <w:t>. Заказчик проводит указанную процедуру в целях</w:t>
      </w:r>
      <w:r w:rsidR="00334BB9" w:rsidRPr="005A2D96">
        <w:rPr>
          <w:sz w:val="22"/>
          <w:szCs w:val="22"/>
        </w:rPr>
        <w:t xml:space="preserve"> анализа рынка, получения информации о рыночных ценах </w:t>
      </w:r>
      <w:r w:rsidR="00975951">
        <w:rPr>
          <w:sz w:val="22"/>
          <w:szCs w:val="22"/>
        </w:rPr>
        <w:t>услуги</w:t>
      </w:r>
      <w:r w:rsidR="00334BB9" w:rsidRPr="005A2D96">
        <w:rPr>
          <w:sz w:val="22"/>
          <w:szCs w:val="22"/>
        </w:rPr>
        <w:t xml:space="preserve"> и</w:t>
      </w:r>
      <w:r w:rsidR="00D7285B" w:rsidRPr="005A2D96">
        <w:rPr>
          <w:sz w:val="22"/>
          <w:szCs w:val="22"/>
        </w:rPr>
        <w:t xml:space="preserve"> определения наименьшей цены</w:t>
      </w:r>
      <w:r w:rsidR="00AA17C2" w:rsidRPr="005A2D96">
        <w:rPr>
          <w:sz w:val="22"/>
          <w:szCs w:val="22"/>
        </w:rPr>
        <w:t xml:space="preserve"> предложения с намерением заключить </w:t>
      </w:r>
      <w:r w:rsidR="00975951">
        <w:rPr>
          <w:sz w:val="22"/>
          <w:szCs w:val="22"/>
        </w:rPr>
        <w:t>договор</w:t>
      </w:r>
      <w:r w:rsidR="00AA17C2" w:rsidRPr="005A2D96">
        <w:rPr>
          <w:sz w:val="22"/>
          <w:szCs w:val="22"/>
        </w:rPr>
        <w:t xml:space="preserve"> с Участником, предложившим такую наименьшую цену. Вместе с тем Заказчик оставляет за с</w:t>
      </w:r>
      <w:r w:rsidR="00975951">
        <w:rPr>
          <w:sz w:val="22"/>
          <w:szCs w:val="22"/>
        </w:rPr>
        <w:t>обой право не заключать договор</w:t>
      </w:r>
      <w:r w:rsidR="00AA17C2" w:rsidRPr="005A2D96">
        <w:rPr>
          <w:sz w:val="22"/>
          <w:szCs w:val="22"/>
        </w:rPr>
        <w:t xml:space="preserve"> с таким Участником, если предлагаемая</w:t>
      </w:r>
      <w:r w:rsidR="00334BB9" w:rsidRPr="005A2D96">
        <w:rPr>
          <w:sz w:val="22"/>
          <w:szCs w:val="22"/>
        </w:rPr>
        <w:t xml:space="preserve"> им</w:t>
      </w:r>
      <w:r w:rsidR="00AA17C2" w:rsidRPr="005A2D96">
        <w:rPr>
          <w:sz w:val="22"/>
          <w:szCs w:val="22"/>
        </w:rPr>
        <w:t xml:space="preserve"> цена </w:t>
      </w:r>
      <w:r w:rsidR="00083E04" w:rsidRPr="005A2D96">
        <w:rPr>
          <w:sz w:val="22"/>
          <w:szCs w:val="22"/>
        </w:rPr>
        <w:t>будет</w:t>
      </w:r>
      <w:r w:rsidR="00712A1B">
        <w:rPr>
          <w:sz w:val="22"/>
          <w:szCs w:val="22"/>
        </w:rPr>
        <w:t xml:space="preserve"> </w:t>
      </w:r>
      <w:r w:rsidR="00083E04" w:rsidRPr="005A2D96">
        <w:rPr>
          <w:sz w:val="22"/>
          <w:szCs w:val="22"/>
        </w:rPr>
        <w:t>превышать цены (цену), сложившиеся</w:t>
      </w:r>
      <w:r w:rsidR="00F35F72" w:rsidRPr="005A2D96">
        <w:rPr>
          <w:sz w:val="22"/>
          <w:szCs w:val="22"/>
        </w:rPr>
        <w:t xml:space="preserve"> на</w:t>
      </w:r>
      <w:r w:rsidR="00712A1B">
        <w:rPr>
          <w:sz w:val="22"/>
          <w:szCs w:val="22"/>
        </w:rPr>
        <w:t xml:space="preserve"> </w:t>
      </w:r>
      <w:r w:rsidR="00AA17C2" w:rsidRPr="005A2D96">
        <w:rPr>
          <w:sz w:val="22"/>
          <w:szCs w:val="22"/>
        </w:rPr>
        <w:t>рын</w:t>
      </w:r>
      <w:r w:rsidR="008178B0">
        <w:rPr>
          <w:sz w:val="22"/>
          <w:szCs w:val="22"/>
        </w:rPr>
        <w:t>ке идентичных услуг</w:t>
      </w:r>
      <w:r w:rsidR="00334BB9" w:rsidRPr="005A2D96">
        <w:rPr>
          <w:sz w:val="22"/>
          <w:szCs w:val="22"/>
        </w:rPr>
        <w:t xml:space="preserve">. </w:t>
      </w:r>
    </w:p>
    <w:p w:rsidR="00083E04" w:rsidRPr="00155551" w:rsidRDefault="00942C64" w:rsidP="00155551">
      <w:pPr>
        <w:widowControl/>
        <w:rPr>
          <w:b/>
          <w:i/>
          <w:sz w:val="24"/>
          <w:szCs w:val="24"/>
        </w:rPr>
      </w:pPr>
      <w:r w:rsidRPr="005A2D96">
        <w:rPr>
          <w:b/>
          <w:sz w:val="24"/>
          <w:szCs w:val="24"/>
        </w:rPr>
        <w:t xml:space="preserve">            Ответственный: </w:t>
      </w:r>
      <w:r w:rsidRPr="005A2D96">
        <w:rPr>
          <w:i/>
          <w:sz w:val="24"/>
          <w:szCs w:val="24"/>
        </w:rPr>
        <w:t>(Ф.И.О.)</w:t>
      </w:r>
      <w:r w:rsidRPr="005A2D96">
        <w:rPr>
          <w:i/>
          <w:sz w:val="21"/>
          <w:szCs w:val="21"/>
          <w:u w:val="single"/>
        </w:rPr>
        <w:t xml:space="preserve"> тел. </w:t>
      </w:r>
      <w:r w:rsidR="00975951">
        <w:rPr>
          <w:i/>
          <w:sz w:val="21"/>
          <w:szCs w:val="21"/>
          <w:u w:val="single"/>
        </w:rPr>
        <w:t>8(49236</w:t>
      </w:r>
      <w:r w:rsidR="002402AC">
        <w:rPr>
          <w:i/>
          <w:sz w:val="21"/>
          <w:szCs w:val="21"/>
          <w:u w:val="single"/>
        </w:rPr>
        <w:t xml:space="preserve">) </w:t>
      </w:r>
      <w:r w:rsidR="00975951">
        <w:rPr>
          <w:i/>
          <w:sz w:val="21"/>
          <w:szCs w:val="21"/>
          <w:u w:val="single"/>
        </w:rPr>
        <w:t>2-</w:t>
      </w:r>
      <w:r w:rsidR="00F35E8E">
        <w:rPr>
          <w:i/>
          <w:sz w:val="21"/>
          <w:szCs w:val="21"/>
          <w:u w:val="single"/>
        </w:rPr>
        <w:t>19-43</w:t>
      </w:r>
      <w:r w:rsidR="00933733">
        <w:rPr>
          <w:sz w:val="21"/>
          <w:szCs w:val="21"/>
        </w:rPr>
        <w:t xml:space="preserve"> </w:t>
      </w:r>
      <w:r w:rsidR="00F35E8E">
        <w:rPr>
          <w:i/>
          <w:sz w:val="21"/>
          <w:szCs w:val="21"/>
        </w:rPr>
        <w:t>Жеглова Надежда Валерьевна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rPr>
          <w:sz w:val="22"/>
          <w:szCs w:val="22"/>
        </w:rPr>
      </w:pPr>
      <w:r w:rsidRPr="00687275">
        <w:rPr>
          <w:sz w:val="22"/>
          <w:szCs w:val="22"/>
        </w:rPr>
        <w:t>Приложения:</w:t>
      </w:r>
    </w:p>
    <w:p w:rsidR="002402AC" w:rsidRDefault="00C32FF6" w:rsidP="006A163A">
      <w:pPr>
        <w:widowControl/>
        <w:numPr>
          <w:ilvl w:val="0"/>
          <w:numId w:val="16"/>
        </w:numPr>
        <w:autoSpaceDE/>
        <w:autoSpaceDN/>
        <w:adjustRightInd/>
        <w:ind w:firstLine="539"/>
        <w:rPr>
          <w:sz w:val="22"/>
          <w:szCs w:val="22"/>
        </w:rPr>
      </w:pPr>
      <w:r>
        <w:rPr>
          <w:sz w:val="22"/>
          <w:szCs w:val="22"/>
        </w:rPr>
        <w:t xml:space="preserve">Договор на поставку </w:t>
      </w:r>
      <w:r w:rsidR="008F5451">
        <w:rPr>
          <w:sz w:val="22"/>
          <w:szCs w:val="22"/>
        </w:rPr>
        <w:t xml:space="preserve">товаров </w:t>
      </w:r>
      <w:r w:rsidR="002402AC">
        <w:rPr>
          <w:sz w:val="22"/>
          <w:szCs w:val="22"/>
        </w:rPr>
        <w:t xml:space="preserve"> (</w:t>
      </w:r>
      <w:r w:rsidR="007E04CA">
        <w:rPr>
          <w:sz w:val="22"/>
          <w:szCs w:val="22"/>
        </w:rPr>
        <w:t>Приложение №1</w:t>
      </w:r>
      <w:r w:rsidR="002402AC">
        <w:rPr>
          <w:sz w:val="22"/>
          <w:szCs w:val="22"/>
        </w:rPr>
        <w:t>)</w:t>
      </w:r>
    </w:p>
    <w:p w:rsidR="00155551" w:rsidRPr="00155551" w:rsidRDefault="00434DB5" w:rsidP="00155551">
      <w:pPr>
        <w:widowControl/>
        <w:numPr>
          <w:ilvl w:val="0"/>
          <w:numId w:val="16"/>
        </w:numPr>
        <w:autoSpaceDE/>
        <w:autoSpaceDN/>
        <w:adjustRightInd/>
        <w:ind w:firstLine="539"/>
        <w:rPr>
          <w:sz w:val="22"/>
          <w:szCs w:val="22"/>
        </w:rPr>
      </w:pPr>
      <w:r w:rsidRPr="00687275">
        <w:rPr>
          <w:sz w:val="22"/>
          <w:szCs w:val="22"/>
        </w:rPr>
        <w:t>Форма Предложения (</w:t>
      </w:r>
      <w:r w:rsidR="004C67E2">
        <w:rPr>
          <w:sz w:val="22"/>
          <w:szCs w:val="22"/>
        </w:rPr>
        <w:t>Приложение №</w:t>
      </w:r>
      <w:r w:rsidR="00C32FF6">
        <w:rPr>
          <w:sz w:val="22"/>
          <w:szCs w:val="22"/>
        </w:rPr>
        <w:t>2</w:t>
      </w:r>
      <w:r w:rsidRPr="00687275">
        <w:rPr>
          <w:sz w:val="22"/>
          <w:szCs w:val="22"/>
        </w:rPr>
        <w:t>).</w:t>
      </w:r>
    </w:p>
    <w:tbl>
      <w:tblPr>
        <w:tblW w:w="22157" w:type="dxa"/>
        <w:tblLayout w:type="fixed"/>
        <w:tblLook w:val="01E0" w:firstRow="1" w:lastRow="1" w:firstColumn="1" w:lastColumn="1" w:noHBand="0" w:noVBand="0"/>
      </w:tblPr>
      <w:tblGrid>
        <w:gridCol w:w="11736"/>
        <w:gridCol w:w="5868"/>
        <w:gridCol w:w="4553"/>
      </w:tblGrid>
      <w:tr w:rsidR="006A163A" w:rsidRPr="00687275" w:rsidTr="00DE4849">
        <w:tc>
          <w:tcPr>
            <w:tcW w:w="11736" w:type="dxa"/>
          </w:tcPr>
          <w:p w:rsidR="006A163A" w:rsidRPr="00EF3CD3" w:rsidRDefault="006A163A" w:rsidP="00F35E8E">
            <w:pPr>
              <w:widowControl/>
              <w:autoSpaceDE/>
              <w:autoSpaceDN/>
              <w:adjustRightInd/>
              <w:ind w:right="493"/>
              <w:rPr>
                <w:i/>
                <w:sz w:val="16"/>
                <w:szCs w:val="22"/>
              </w:rPr>
            </w:pPr>
          </w:p>
        </w:tc>
        <w:tc>
          <w:tcPr>
            <w:tcW w:w="5868" w:type="dxa"/>
          </w:tcPr>
          <w:p w:rsidR="006A163A" w:rsidRPr="00687275" w:rsidRDefault="00A71043" w:rsidP="00DE4849">
            <w:pPr>
              <w:widowControl/>
              <w:autoSpaceDE/>
              <w:autoSpaceDN/>
              <w:adjustRightInd/>
              <w:spacing w:line="360" w:lineRule="auto"/>
              <w:ind w:right="494" w:firstLine="5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553" w:type="dxa"/>
          </w:tcPr>
          <w:p w:rsidR="006A163A" w:rsidRPr="00687275" w:rsidRDefault="006A163A" w:rsidP="00DE4849">
            <w:pPr>
              <w:widowControl/>
              <w:autoSpaceDE/>
              <w:autoSpaceDN/>
              <w:adjustRightInd/>
              <w:spacing w:line="360" w:lineRule="auto"/>
              <w:ind w:firstLine="539"/>
              <w:jc w:val="center"/>
              <w:rPr>
                <w:sz w:val="22"/>
                <w:szCs w:val="22"/>
              </w:rPr>
            </w:pPr>
          </w:p>
        </w:tc>
      </w:tr>
      <w:tr w:rsidR="00155551" w:rsidRPr="00687275" w:rsidTr="00DE4849">
        <w:tc>
          <w:tcPr>
            <w:tcW w:w="11736" w:type="dxa"/>
          </w:tcPr>
          <w:p w:rsidR="00155551" w:rsidRDefault="00155551" w:rsidP="00155551">
            <w:pPr>
              <w:widowControl/>
              <w:autoSpaceDE/>
              <w:autoSpaceDN/>
              <w:adjustRightInd/>
              <w:ind w:right="493"/>
              <w:rPr>
                <w:sz w:val="22"/>
                <w:szCs w:val="22"/>
              </w:rPr>
            </w:pPr>
          </w:p>
        </w:tc>
        <w:tc>
          <w:tcPr>
            <w:tcW w:w="5868" w:type="dxa"/>
          </w:tcPr>
          <w:p w:rsidR="00155551" w:rsidRPr="00687275" w:rsidRDefault="00155551" w:rsidP="00DE4849">
            <w:pPr>
              <w:widowControl/>
              <w:autoSpaceDE/>
              <w:autoSpaceDN/>
              <w:adjustRightInd/>
              <w:spacing w:line="360" w:lineRule="auto"/>
              <w:ind w:right="494" w:firstLine="5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4553" w:type="dxa"/>
          </w:tcPr>
          <w:p w:rsidR="00155551" w:rsidRPr="00687275" w:rsidRDefault="00155551" w:rsidP="00DE4849">
            <w:pPr>
              <w:widowControl/>
              <w:autoSpaceDE/>
              <w:autoSpaceDN/>
              <w:adjustRightInd/>
              <w:spacing w:line="360" w:lineRule="auto"/>
              <w:ind w:firstLine="539"/>
              <w:jc w:val="center"/>
              <w:rPr>
                <w:sz w:val="22"/>
                <w:szCs w:val="22"/>
              </w:rPr>
            </w:pPr>
          </w:p>
        </w:tc>
      </w:tr>
    </w:tbl>
    <w:p w:rsidR="008F5451" w:rsidRDefault="008F5451" w:rsidP="00A71043"/>
    <w:p w:rsidR="004F0797" w:rsidRDefault="004F0797" w:rsidP="00A71043"/>
    <w:p w:rsidR="00F330B7" w:rsidRDefault="00F330B7" w:rsidP="00A71043"/>
    <w:p w:rsidR="00F330B7" w:rsidRDefault="00F330B7" w:rsidP="00A71043"/>
    <w:p w:rsidR="00F330B7" w:rsidRDefault="00F330B7" w:rsidP="00A71043"/>
    <w:p w:rsidR="00C75D37" w:rsidRDefault="00C75D37" w:rsidP="00A71043"/>
    <w:p w:rsidR="004F0797" w:rsidRDefault="004F0797" w:rsidP="00A71043"/>
    <w:p w:rsidR="004F0797" w:rsidRDefault="004F0797" w:rsidP="00A71043"/>
    <w:p w:rsidR="009C55FE" w:rsidRDefault="00EF7A36" w:rsidP="00EF7A36">
      <w:pPr>
        <w:jc w:val="right"/>
      </w:pPr>
      <w:r>
        <w:t>Приложение № 1 к запросу</w:t>
      </w:r>
    </w:p>
    <w:p w:rsidR="00EF7A36" w:rsidRPr="00FA7BF4" w:rsidRDefault="004F0797" w:rsidP="00EF7A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ПРОЕКТ   </w:t>
      </w:r>
      <w:r w:rsidR="00414EC3">
        <w:rPr>
          <w:b/>
          <w:sz w:val="24"/>
          <w:szCs w:val="24"/>
        </w:rPr>
        <w:t>Государственного контракта</w:t>
      </w:r>
    </w:p>
    <w:p w:rsidR="00EF7A36" w:rsidRPr="00FA7BF4" w:rsidRDefault="00EF7A36" w:rsidP="00EF7A36">
      <w:pPr>
        <w:jc w:val="center"/>
        <w:rPr>
          <w:sz w:val="24"/>
          <w:szCs w:val="24"/>
        </w:rPr>
      </w:pPr>
      <w:r>
        <w:rPr>
          <w:sz w:val="24"/>
          <w:szCs w:val="24"/>
        </w:rPr>
        <w:t>№ ________</w:t>
      </w:r>
    </w:p>
    <w:p w:rsidR="00EF7A36" w:rsidRPr="00FA7BF4" w:rsidRDefault="00EF7A36" w:rsidP="00EF7A36">
      <w:pPr>
        <w:jc w:val="center"/>
        <w:rPr>
          <w:sz w:val="24"/>
          <w:szCs w:val="24"/>
        </w:rPr>
      </w:pPr>
    </w:p>
    <w:p w:rsidR="00EF7A36" w:rsidRPr="00FA7BF4" w:rsidRDefault="00EF7A36" w:rsidP="00EF7A36">
      <w:pPr>
        <w:tabs>
          <w:tab w:val="right" w:pos="9540"/>
        </w:tabs>
        <w:spacing w:before="120" w:after="240"/>
        <w:rPr>
          <w:sz w:val="24"/>
          <w:szCs w:val="24"/>
        </w:rPr>
      </w:pPr>
      <w:r w:rsidRPr="00FA7BF4">
        <w:rPr>
          <w:sz w:val="24"/>
          <w:szCs w:val="24"/>
        </w:rPr>
        <w:t>г.</w:t>
      </w:r>
      <w:r>
        <w:rPr>
          <w:sz w:val="24"/>
          <w:szCs w:val="24"/>
        </w:rPr>
        <w:t xml:space="preserve"> Красная Горбатка</w:t>
      </w:r>
      <w:r w:rsidRPr="00FA7BF4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           </w:t>
      </w:r>
      <w:r w:rsidRPr="00FA7BF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</w:t>
      </w:r>
      <w:r w:rsidRPr="001B73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«___» </w:t>
      </w:r>
      <w:r w:rsidR="00C12EB2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</w:t>
      </w:r>
      <w:r w:rsidRPr="00FA7BF4">
        <w:rPr>
          <w:sz w:val="24"/>
          <w:szCs w:val="24"/>
        </w:rPr>
        <w:t>20</w:t>
      </w:r>
      <w:r w:rsidR="009E03B1">
        <w:rPr>
          <w:sz w:val="24"/>
          <w:szCs w:val="24"/>
        </w:rPr>
        <w:t>2</w:t>
      </w:r>
      <w:r w:rsidR="00F330B7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FA7BF4">
        <w:rPr>
          <w:sz w:val="24"/>
          <w:szCs w:val="24"/>
        </w:rPr>
        <w:t xml:space="preserve">г. </w:t>
      </w:r>
    </w:p>
    <w:p w:rsidR="00D36856" w:rsidRPr="007119A9" w:rsidRDefault="00F35E8E" w:rsidP="00EF3FCB">
      <w:pPr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Г</w:t>
      </w:r>
      <w:r w:rsidRPr="00F35E8E">
        <w:rPr>
          <w:sz w:val="24"/>
          <w:szCs w:val="24"/>
        </w:rPr>
        <w:t>осударственное казенное учреждение Владимирской области «Отдел социальной защиты населения по Селивановскому району»</w:t>
      </w:r>
      <w:r w:rsidR="00EF7A36" w:rsidRPr="008D515E">
        <w:rPr>
          <w:sz w:val="24"/>
          <w:szCs w:val="24"/>
        </w:rPr>
        <w:t xml:space="preserve">, </w:t>
      </w:r>
      <w:r w:rsidR="00EF7A36" w:rsidRPr="007119A9">
        <w:rPr>
          <w:sz w:val="24"/>
          <w:szCs w:val="24"/>
        </w:rPr>
        <w:t xml:space="preserve">далее именуемый «Заказчик», </w:t>
      </w:r>
      <w:r w:rsidR="00EF7A36" w:rsidRPr="00F35E8E">
        <w:rPr>
          <w:sz w:val="24"/>
          <w:szCs w:val="24"/>
        </w:rPr>
        <w:t>в лице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 w:rsidR="00EF7A36" w:rsidRPr="00F35E8E">
        <w:rPr>
          <w:sz w:val="24"/>
          <w:szCs w:val="24"/>
        </w:rPr>
        <w:t>д</w:t>
      </w:r>
      <w:proofErr w:type="gramEnd"/>
      <w:r w:rsidR="00EF7A36" w:rsidRPr="00F35E8E">
        <w:rPr>
          <w:sz w:val="24"/>
          <w:szCs w:val="24"/>
        </w:rPr>
        <w:t xml:space="preserve">иректора </w:t>
      </w:r>
      <w:r w:rsidR="00EF3FCB">
        <w:rPr>
          <w:sz w:val="24"/>
          <w:szCs w:val="24"/>
        </w:rPr>
        <w:t>Седловой Аллы Николаевны</w:t>
      </w:r>
      <w:r w:rsidR="00EF7A36" w:rsidRPr="009E03B1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 xml:space="preserve">Устава </w:t>
      </w:r>
      <w:r w:rsidR="00EF7A36" w:rsidRPr="009E03B1">
        <w:rPr>
          <w:sz w:val="24"/>
          <w:szCs w:val="24"/>
        </w:rPr>
        <w:t>с одной стороны</w:t>
      </w:r>
      <w:r>
        <w:rPr>
          <w:sz w:val="24"/>
          <w:szCs w:val="24"/>
        </w:rPr>
        <w:t>,</w:t>
      </w:r>
      <w:r w:rsidR="00EF7A36" w:rsidRPr="009E03B1">
        <w:rPr>
          <w:sz w:val="24"/>
          <w:szCs w:val="24"/>
        </w:rPr>
        <w:t xml:space="preserve"> и _________________,  далее именуемое  «Поставщик», в лице _________________, действующей на основании Устава, именуемый в дальнейшем «Поставщик», с другой сторо</w:t>
      </w:r>
      <w:r w:rsidR="00F3329F" w:rsidRPr="009E03B1">
        <w:rPr>
          <w:sz w:val="24"/>
          <w:szCs w:val="24"/>
        </w:rPr>
        <w:t>ны, вместе именуемые «Стороны»</w:t>
      </w:r>
      <w:r w:rsidR="00EF7A36" w:rsidRPr="007119A9">
        <w:rPr>
          <w:sz w:val="24"/>
          <w:szCs w:val="24"/>
        </w:rPr>
        <w:t xml:space="preserve">, </w:t>
      </w:r>
      <w:r w:rsidR="00D36856" w:rsidRPr="007119A9">
        <w:rPr>
          <w:sz w:val="24"/>
          <w:szCs w:val="24"/>
        </w:rPr>
        <w:t>с соблюдением требований Федерального закона № 44-ФЗ «О Контрактной системе в сфере закупок товаров, работ, услуг для обеспечения государственных и муниципальных нужд» от 05.04.2013, заключили настоящий Договор</w:t>
      </w:r>
      <w:r w:rsidR="00D36856">
        <w:rPr>
          <w:sz w:val="24"/>
          <w:szCs w:val="24"/>
        </w:rPr>
        <w:t xml:space="preserve"> в соответствии с протоколом запроса цен от «</w:t>
      </w:r>
      <w:r w:rsidR="00F330B7">
        <w:rPr>
          <w:sz w:val="24"/>
          <w:szCs w:val="24"/>
        </w:rPr>
        <w:t>____</w:t>
      </w:r>
      <w:r w:rsidR="00D36856">
        <w:rPr>
          <w:sz w:val="24"/>
          <w:szCs w:val="24"/>
        </w:rPr>
        <w:t xml:space="preserve">» </w:t>
      </w:r>
      <w:r w:rsidR="00FE339B">
        <w:rPr>
          <w:sz w:val="24"/>
          <w:szCs w:val="24"/>
        </w:rPr>
        <w:t>августа</w:t>
      </w:r>
      <w:r w:rsidR="009E03B1">
        <w:rPr>
          <w:sz w:val="24"/>
          <w:szCs w:val="24"/>
        </w:rPr>
        <w:t xml:space="preserve"> 202</w:t>
      </w:r>
      <w:r w:rsidR="00F330B7">
        <w:rPr>
          <w:sz w:val="24"/>
          <w:szCs w:val="24"/>
        </w:rPr>
        <w:t>5</w:t>
      </w:r>
      <w:r w:rsidR="00D36856">
        <w:rPr>
          <w:sz w:val="24"/>
          <w:szCs w:val="24"/>
        </w:rPr>
        <w:t xml:space="preserve"> года</w:t>
      </w:r>
      <w:r w:rsidR="00D36856" w:rsidRPr="007119A9">
        <w:rPr>
          <w:sz w:val="24"/>
          <w:szCs w:val="24"/>
        </w:rPr>
        <w:t xml:space="preserve">, </w:t>
      </w:r>
      <w:r w:rsidR="00865AB0" w:rsidRPr="004548EB">
        <w:rPr>
          <w:sz w:val="24"/>
          <w:szCs w:val="24"/>
        </w:rPr>
        <w:t xml:space="preserve">ИКЗ </w:t>
      </w:r>
      <w:r w:rsidR="009B140B" w:rsidRPr="009B140B">
        <w:rPr>
          <w:sz w:val="24"/>
          <w:szCs w:val="24"/>
        </w:rPr>
        <w:t>2</w:t>
      </w:r>
      <w:r w:rsidR="00F330B7">
        <w:rPr>
          <w:sz w:val="24"/>
          <w:szCs w:val="24"/>
        </w:rPr>
        <w:t>5</w:t>
      </w:r>
      <w:r w:rsidR="009B140B" w:rsidRPr="009B140B">
        <w:rPr>
          <w:sz w:val="24"/>
          <w:szCs w:val="24"/>
        </w:rPr>
        <w:t>23322122295332201001000</w:t>
      </w:r>
      <w:r w:rsidR="00F330B7">
        <w:rPr>
          <w:sz w:val="24"/>
          <w:szCs w:val="24"/>
        </w:rPr>
        <w:t>1</w:t>
      </w:r>
      <w:r w:rsidR="009B140B" w:rsidRPr="009B140B">
        <w:rPr>
          <w:sz w:val="24"/>
          <w:szCs w:val="24"/>
        </w:rPr>
        <w:t xml:space="preserve">0000000244 </w:t>
      </w:r>
      <w:r w:rsidR="00D36856" w:rsidRPr="007119A9">
        <w:rPr>
          <w:sz w:val="24"/>
          <w:szCs w:val="24"/>
        </w:rPr>
        <w:t>по тексту – Договор, о нижеследующем:</w:t>
      </w:r>
    </w:p>
    <w:p w:rsidR="00EF7A36" w:rsidRPr="006B1EF9" w:rsidRDefault="00EF7A36" w:rsidP="00EF7A36">
      <w:pPr>
        <w:pStyle w:val="1"/>
        <w:keepNext w:val="0"/>
        <w:keepLines w:val="0"/>
        <w:numPr>
          <w:ilvl w:val="0"/>
          <w:numId w:val="41"/>
        </w:numPr>
        <w:autoSpaceDE/>
        <w:autoSpaceDN/>
        <w:adjustRightInd/>
        <w:spacing w:before="57" w:after="57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6B1EF9">
        <w:rPr>
          <w:rFonts w:ascii="Times New Roman" w:hAnsi="Times New Roman" w:cs="Times New Roman"/>
          <w:bCs w:val="0"/>
          <w:color w:val="auto"/>
          <w:sz w:val="24"/>
          <w:szCs w:val="24"/>
        </w:rPr>
        <w:t>Предмет Договора.</w:t>
      </w:r>
    </w:p>
    <w:p w:rsidR="00EF7A36" w:rsidRPr="001B732F" w:rsidRDefault="00EF7A36" w:rsidP="00EF7A36">
      <w:pPr>
        <w:pStyle w:val="22"/>
        <w:tabs>
          <w:tab w:val="left" w:pos="142"/>
          <w:tab w:val="left" w:pos="567"/>
        </w:tabs>
        <w:spacing w:before="120" w:after="57"/>
        <w:ind w:firstLine="567"/>
        <w:jc w:val="both"/>
        <w:rPr>
          <w:b/>
          <w:color w:val="FF0000"/>
        </w:rPr>
      </w:pPr>
      <w:r w:rsidRPr="001B732F">
        <w:t xml:space="preserve">1.1. В целях обеспечения нужд Заказчика Поставщик обязуется в соответствии с требованиями и условиями настоящего </w:t>
      </w:r>
      <w:r>
        <w:t>Договора</w:t>
      </w:r>
      <w:r w:rsidRPr="001B732F">
        <w:t xml:space="preserve"> поставить и передать Заказчику</w:t>
      </w:r>
      <w:r w:rsidR="00414EC3">
        <w:t xml:space="preserve"> </w:t>
      </w:r>
      <w:r w:rsidR="004D1617" w:rsidRPr="00F330B7">
        <w:rPr>
          <w:b/>
          <w:u w:val="single"/>
        </w:rPr>
        <w:t>масло моторное, запасные  части</w:t>
      </w:r>
      <w:r w:rsidR="00F330B7" w:rsidRPr="00F330B7">
        <w:rPr>
          <w:b/>
          <w:u w:val="single"/>
        </w:rPr>
        <w:t xml:space="preserve"> к автомоб</w:t>
      </w:r>
      <w:r w:rsidR="00F330B7">
        <w:rPr>
          <w:b/>
          <w:u w:val="single"/>
        </w:rPr>
        <w:t>ил</w:t>
      </w:r>
      <w:proofErr w:type="gramStart"/>
      <w:r w:rsidR="00F330B7">
        <w:rPr>
          <w:b/>
          <w:u w:val="single"/>
        </w:rPr>
        <w:t>ю</w:t>
      </w:r>
      <w:r w:rsidRPr="001B732F">
        <w:t>(</w:t>
      </w:r>
      <w:proofErr w:type="gramEnd"/>
      <w:r w:rsidRPr="001B732F">
        <w:t>далее по тексту – Товар) в соответствии со Спецификацией (Приложение № 1</w:t>
      </w:r>
      <w:r w:rsidR="008F5451">
        <w:t xml:space="preserve"> к Договору</w:t>
      </w:r>
      <w:r w:rsidRPr="001B732F">
        <w:t>)</w:t>
      </w:r>
      <w:r>
        <w:t xml:space="preserve"> и календарным планом (Приложение № 2</w:t>
      </w:r>
      <w:r w:rsidR="008F5451">
        <w:t xml:space="preserve"> к Договору</w:t>
      </w:r>
      <w:r>
        <w:t>)</w:t>
      </w:r>
      <w:r w:rsidRPr="001B732F">
        <w:t>, являющ</w:t>
      </w:r>
      <w:r>
        <w:t>имися</w:t>
      </w:r>
      <w:r w:rsidRPr="001B732F">
        <w:t xml:space="preserve"> неотъемлемой частью </w:t>
      </w:r>
      <w:r>
        <w:t>настоящего Договора</w:t>
      </w:r>
      <w:r w:rsidRPr="001B732F">
        <w:t>.</w:t>
      </w:r>
    </w:p>
    <w:p w:rsidR="00EF7A36" w:rsidRPr="001B732F" w:rsidRDefault="00EF7A36" w:rsidP="00EF7A36">
      <w:pPr>
        <w:pStyle w:val="22"/>
        <w:tabs>
          <w:tab w:val="left" w:pos="142"/>
          <w:tab w:val="left" w:pos="567"/>
        </w:tabs>
        <w:spacing w:before="57" w:after="57"/>
        <w:ind w:firstLine="567"/>
        <w:jc w:val="both"/>
      </w:pPr>
      <w:r w:rsidRPr="001B732F">
        <w:t xml:space="preserve">1.2. Заказчик обязуется принять и оплатить </w:t>
      </w:r>
      <w:r w:rsidRPr="001B732F">
        <w:rPr>
          <w:bCs/>
          <w:iCs/>
        </w:rPr>
        <w:t xml:space="preserve">Товар в </w:t>
      </w:r>
      <w:r w:rsidRPr="001B732F">
        <w:t xml:space="preserve">сроки, в порядке и на условиях, оговоренных в настоящем </w:t>
      </w:r>
      <w:r>
        <w:t>Договоре</w:t>
      </w:r>
      <w:r w:rsidRPr="001B732F">
        <w:t>.</w:t>
      </w:r>
    </w:p>
    <w:p w:rsidR="00EF7A36" w:rsidRPr="001B732F" w:rsidRDefault="00EF7A36" w:rsidP="00EF3FCB">
      <w:pPr>
        <w:pStyle w:val="22"/>
        <w:tabs>
          <w:tab w:val="clear" w:pos="0"/>
          <w:tab w:val="left" w:pos="1134"/>
        </w:tabs>
        <w:spacing w:before="57" w:after="57"/>
        <w:ind w:firstLine="0"/>
        <w:jc w:val="center"/>
        <w:rPr>
          <w:b/>
        </w:rPr>
      </w:pPr>
      <w:r w:rsidRPr="001B732F">
        <w:rPr>
          <w:b/>
        </w:rPr>
        <w:t xml:space="preserve">2. Цена </w:t>
      </w:r>
      <w:r>
        <w:rPr>
          <w:b/>
        </w:rPr>
        <w:t>Договора</w:t>
      </w:r>
      <w:r w:rsidRPr="001B732F">
        <w:rPr>
          <w:b/>
        </w:rPr>
        <w:t xml:space="preserve"> и порядок расчетов.</w:t>
      </w:r>
    </w:p>
    <w:p w:rsidR="00EF7A36" w:rsidRPr="00E643CA" w:rsidRDefault="00EF7A36" w:rsidP="00EF3FCB">
      <w:pPr>
        <w:pStyle w:val="22"/>
        <w:tabs>
          <w:tab w:val="clear" w:pos="0"/>
          <w:tab w:val="left" w:pos="1134"/>
        </w:tabs>
        <w:spacing w:before="120" w:after="57"/>
        <w:ind w:firstLine="567"/>
        <w:jc w:val="both"/>
      </w:pPr>
      <w:r w:rsidRPr="001B732F">
        <w:t xml:space="preserve">2.1. Цена </w:t>
      </w:r>
      <w:r>
        <w:t>Договора</w:t>
      </w:r>
      <w:r w:rsidRPr="001B732F">
        <w:t xml:space="preserve"> </w:t>
      </w:r>
      <w:r w:rsidRPr="00E772CD">
        <w:t>составляет</w:t>
      </w:r>
      <w:proofErr w:type="gramStart"/>
      <w:r>
        <w:t xml:space="preserve"> </w:t>
      </w:r>
      <w:r>
        <w:rPr>
          <w:b/>
        </w:rPr>
        <w:t>_________________</w:t>
      </w:r>
      <w:r w:rsidRPr="00E643CA">
        <w:rPr>
          <w:bCs/>
          <w:i/>
          <w:iCs/>
          <w:color w:val="FF0000"/>
        </w:rPr>
        <w:t xml:space="preserve"> </w:t>
      </w:r>
      <w:r w:rsidRPr="00E643CA">
        <w:t>(</w:t>
      </w:r>
      <w:r>
        <w:t>_______________</w:t>
      </w:r>
      <w:r w:rsidRPr="00E643CA">
        <w:t xml:space="preserve">) </w:t>
      </w:r>
      <w:proofErr w:type="gramEnd"/>
      <w:r>
        <w:t>рублей и включает НДС/без учета НДС</w:t>
      </w:r>
      <w:r w:rsidRPr="00E643CA">
        <w:t>.</w:t>
      </w:r>
    </w:p>
    <w:p w:rsidR="00F030C1" w:rsidRPr="00F030C1" w:rsidRDefault="00EF7A36" w:rsidP="00F030C1">
      <w:pPr>
        <w:pStyle w:val="af3"/>
        <w:tabs>
          <w:tab w:val="right" w:leader="underscore" w:pos="9960"/>
        </w:tabs>
        <w:ind w:firstLine="567"/>
        <w:rPr>
          <w:rFonts w:eastAsia="Calibri"/>
          <w:szCs w:val="24"/>
          <w:lang w:eastAsia="ar-SA"/>
        </w:rPr>
      </w:pPr>
      <w:r w:rsidRPr="00E643CA">
        <w:rPr>
          <w:szCs w:val="24"/>
        </w:rPr>
        <w:t xml:space="preserve">2.1.1. </w:t>
      </w:r>
      <w:r w:rsidR="00F030C1" w:rsidRPr="00F030C1">
        <w:rPr>
          <w:rFonts w:eastAsia="Calibri"/>
          <w:szCs w:val="24"/>
          <w:lang w:eastAsia="ar-SA"/>
        </w:rPr>
        <w:t xml:space="preserve">Максимальная цена </w:t>
      </w:r>
      <w:r w:rsidR="00F030C1">
        <w:rPr>
          <w:rFonts w:eastAsia="Calibri"/>
          <w:szCs w:val="24"/>
        </w:rPr>
        <w:t xml:space="preserve">договора </w:t>
      </w:r>
      <w:r w:rsidR="00F030C1" w:rsidRPr="00F030C1">
        <w:rPr>
          <w:rFonts w:eastAsia="Calibri"/>
          <w:szCs w:val="24"/>
          <w:lang w:eastAsia="ar-SA"/>
        </w:rPr>
        <w:t xml:space="preserve"> включает только стоимость автомобильного бензина. Все дополнительные расходы, связанные с доставкой автомобильного топлива на АЗС, хранением, обеспечением сохранности, отпуск Товара, изготовление и выдачу смарт-карт, затраты на страхование, уплату таможенных пошлин, налогов, сборов и других обязательных платежей, которые являются обязательными в силу закона и прочие затраты, осуществляются за счёт Поставщика.</w:t>
      </w:r>
    </w:p>
    <w:p w:rsidR="00F030C1" w:rsidRPr="00F030C1" w:rsidRDefault="00F030C1" w:rsidP="00F030C1">
      <w:pPr>
        <w:ind w:firstLine="567"/>
        <w:rPr>
          <w:sz w:val="24"/>
          <w:szCs w:val="24"/>
        </w:rPr>
      </w:pPr>
      <w:r w:rsidRPr="00F030C1">
        <w:rPr>
          <w:sz w:val="24"/>
          <w:szCs w:val="24"/>
        </w:rPr>
        <w:t xml:space="preserve">Если цена бензина автомобильного на АЗС в день заправки ≥ цены бензина автомобильного согласно Приложению № 1 к </w:t>
      </w:r>
      <w:r>
        <w:rPr>
          <w:sz w:val="24"/>
          <w:szCs w:val="24"/>
        </w:rPr>
        <w:t>договору</w:t>
      </w:r>
      <w:r w:rsidRPr="00F030C1">
        <w:rPr>
          <w:sz w:val="24"/>
          <w:szCs w:val="24"/>
        </w:rPr>
        <w:t xml:space="preserve"> (</w:t>
      </w:r>
      <w:proofErr w:type="spellStart"/>
      <w:r w:rsidRPr="00F030C1">
        <w:rPr>
          <w:sz w:val="24"/>
          <w:szCs w:val="24"/>
        </w:rPr>
        <w:t>руб</w:t>
      </w:r>
      <w:proofErr w:type="spellEnd"/>
      <w:r w:rsidRPr="00F030C1">
        <w:rPr>
          <w:sz w:val="24"/>
          <w:szCs w:val="24"/>
        </w:rPr>
        <w:t xml:space="preserve">/литр), то цена бензина автомобильного = цене бензина автомобильного согласно Приложению № 1 к </w:t>
      </w:r>
      <w:r>
        <w:rPr>
          <w:sz w:val="24"/>
          <w:szCs w:val="24"/>
        </w:rPr>
        <w:t>договору</w:t>
      </w:r>
      <w:r w:rsidRPr="00F030C1">
        <w:rPr>
          <w:sz w:val="24"/>
          <w:szCs w:val="24"/>
        </w:rPr>
        <w:t xml:space="preserve"> (</w:t>
      </w:r>
      <w:proofErr w:type="spellStart"/>
      <w:r w:rsidRPr="00F030C1">
        <w:rPr>
          <w:sz w:val="24"/>
          <w:szCs w:val="24"/>
        </w:rPr>
        <w:t>руб</w:t>
      </w:r>
      <w:proofErr w:type="spellEnd"/>
      <w:r w:rsidRPr="00F030C1">
        <w:rPr>
          <w:sz w:val="24"/>
          <w:szCs w:val="24"/>
        </w:rPr>
        <w:t>/литр);</w:t>
      </w:r>
    </w:p>
    <w:p w:rsidR="00F030C1" w:rsidRPr="00F030C1" w:rsidRDefault="00F030C1" w:rsidP="00F030C1">
      <w:pPr>
        <w:ind w:firstLine="567"/>
        <w:rPr>
          <w:sz w:val="24"/>
          <w:szCs w:val="24"/>
        </w:rPr>
      </w:pPr>
      <w:r w:rsidRPr="00F030C1">
        <w:rPr>
          <w:sz w:val="24"/>
          <w:szCs w:val="24"/>
        </w:rPr>
        <w:t xml:space="preserve">Если цена бензина автомобильного на АЗС в день заправки ≤ цены  бензина автомобильного согласно Приложению № 1 к </w:t>
      </w:r>
      <w:r>
        <w:rPr>
          <w:sz w:val="24"/>
          <w:szCs w:val="24"/>
        </w:rPr>
        <w:t>договору</w:t>
      </w:r>
      <w:r w:rsidRPr="00F030C1">
        <w:rPr>
          <w:sz w:val="24"/>
          <w:szCs w:val="24"/>
        </w:rPr>
        <w:t xml:space="preserve"> (</w:t>
      </w:r>
      <w:proofErr w:type="spellStart"/>
      <w:r w:rsidRPr="00F030C1">
        <w:rPr>
          <w:sz w:val="24"/>
          <w:szCs w:val="24"/>
        </w:rPr>
        <w:t>руб</w:t>
      </w:r>
      <w:proofErr w:type="spellEnd"/>
      <w:r w:rsidRPr="00F030C1">
        <w:rPr>
          <w:sz w:val="24"/>
          <w:szCs w:val="24"/>
        </w:rPr>
        <w:t>/литр), то цена бензина автомобильного = цене бензина автомобильного на АЗС в день заправки.</w:t>
      </w:r>
    </w:p>
    <w:p w:rsidR="00EF7A36" w:rsidRPr="00A71043" w:rsidRDefault="00EF7A36" w:rsidP="00EF3FCB">
      <w:pPr>
        <w:pStyle w:val="22"/>
        <w:tabs>
          <w:tab w:val="clear" w:pos="0"/>
          <w:tab w:val="left" w:pos="1134"/>
        </w:tabs>
        <w:spacing w:before="57" w:after="57"/>
        <w:ind w:firstLine="567"/>
        <w:jc w:val="both"/>
      </w:pPr>
      <w:r w:rsidRPr="00E772CD">
        <w:t>2.2. Источник финансировани</w:t>
      </w:r>
      <w:r>
        <w:t xml:space="preserve">я: </w:t>
      </w:r>
      <w:r w:rsidR="00D36856">
        <w:t>бюджетные средства</w:t>
      </w:r>
      <w:r w:rsidR="008D48AD">
        <w:t>.</w:t>
      </w:r>
    </w:p>
    <w:p w:rsidR="00EF7A36" w:rsidRDefault="00EF7A36" w:rsidP="00EF3FCB">
      <w:pPr>
        <w:pStyle w:val="22"/>
        <w:tabs>
          <w:tab w:val="left" w:pos="540"/>
        </w:tabs>
        <w:ind w:firstLine="567"/>
        <w:jc w:val="both"/>
      </w:pPr>
      <w:r>
        <w:t xml:space="preserve">2.3. </w:t>
      </w:r>
      <w:r w:rsidRPr="00FA7BF4">
        <w:t xml:space="preserve">Все расчеты по </w:t>
      </w:r>
      <w:r>
        <w:t>Договору</w:t>
      </w:r>
      <w:r w:rsidRPr="00FA7BF4">
        <w:t xml:space="preserve"> производятся в рублях. Оплата Товара осуществляется Заказчиком по безналичному расчету путем перечисления Заказчиком денежных средств на расчетный счет Поставщика не позднее чем в течение </w:t>
      </w:r>
      <w:r w:rsidR="007D6130">
        <w:t>7(Семи)</w:t>
      </w:r>
      <w:r>
        <w:t xml:space="preserve"> дней</w:t>
      </w:r>
      <w:r w:rsidRPr="00FA7BF4">
        <w:t xml:space="preserve">  </w:t>
      </w:r>
      <w:proofErr w:type="gramStart"/>
      <w:r w:rsidRPr="00FA7BF4">
        <w:t>с даты подписания</w:t>
      </w:r>
      <w:proofErr w:type="gramEnd"/>
      <w:r w:rsidRPr="00FA7BF4">
        <w:t xml:space="preserve"> обеими сторонами товарно-трансп</w:t>
      </w:r>
      <w:r>
        <w:t>ортных накладных, счетов-фактур</w:t>
      </w:r>
      <w:r w:rsidRPr="00FA7BF4">
        <w:t xml:space="preserve">. </w:t>
      </w:r>
    </w:p>
    <w:p w:rsidR="00EF7A36" w:rsidRPr="00FA7BF4" w:rsidRDefault="00EF7A36" w:rsidP="00EF3FCB">
      <w:pPr>
        <w:pStyle w:val="22"/>
        <w:tabs>
          <w:tab w:val="left" w:pos="540"/>
        </w:tabs>
        <w:ind w:firstLine="567"/>
        <w:jc w:val="both"/>
      </w:pPr>
      <w:r>
        <w:t>Счет-фактура должна</w:t>
      </w:r>
      <w:r w:rsidRPr="00FA7BF4">
        <w:t xml:space="preserve"> содержать обязательные сведения, установленные Налоговым кодексом РФ и иными нормативными правовыми актами РФ.</w:t>
      </w:r>
    </w:p>
    <w:p w:rsidR="00EF7A36" w:rsidRPr="00FA5A92" w:rsidRDefault="00EF7A36" w:rsidP="00EF3FCB">
      <w:pPr>
        <w:pStyle w:val="2"/>
        <w:spacing w:before="0" w:after="0"/>
        <w:ind w:firstLine="54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A5A9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2.4. Цена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Договора</w:t>
      </w:r>
      <w:r w:rsidRPr="00FA5A9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является твердой и определяется на весь срок исполнения </w:t>
      </w:r>
      <w:r w:rsidR="000D4C8B">
        <w:rPr>
          <w:rFonts w:ascii="Times New Roman" w:hAnsi="Times New Roman" w:cs="Times New Roman"/>
          <w:b w:val="0"/>
          <w:i w:val="0"/>
          <w:sz w:val="24"/>
          <w:szCs w:val="24"/>
        </w:rPr>
        <w:t>Договора.</w:t>
      </w:r>
    </w:p>
    <w:p w:rsidR="00EF7A36" w:rsidRPr="00FA7BF4" w:rsidRDefault="00EF7A36" w:rsidP="00EF3FCB">
      <w:pPr>
        <w:pStyle w:val="22"/>
        <w:numPr>
          <w:ilvl w:val="1"/>
          <w:numId w:val="40"/>
        </w:numPr>
        <w:tabs>
          <w:tab w:val="clear" w:pos="0"/>
          <w:tab w:val="left" w:pos="1134"/>
        </w:tabs>
        <w:spacing w:before="57" w:after="57"/>
        <w:ind w:left="0" w:firstLine="567"/>
        <w:jc w:val="both"/>
      </w:pPr>
      <w:r w:rsidRPr="00FA7BF4">
        <w:t xml:space="preserve">Цена Товара включает в себя все установленные законодательством налоги и сборы, а также все расходы и издержки Поставщика, связанные с исполнением </w:t>
      </w:r>
      <w:r>
        <w:t>Договора</w:t>
      </w:r>
      <w:r w:rsidRPr="00FA7BF4">
        <w:t xml:space="preserve"> (такие как хранение, перевозка, доставка, страхование Товара, погрузочно-разгрузочные и друг</w:t>
      </w:r>
      <w:r>
        <w:t>ое</w:t>
      </w:r>
      <w:r w:rsidRPr="00FA7BF4">
        <w:t>).</w:t>
      </w:r>
    </w:p>
    <w:p w:rsidR="00A71043" w:rsidRDefault="00EF7A36" w:rsidP="00A71043">
      <w:pPr>
        <w:pStyle w:val="22"/>
        <w:tabs>
          <w:tab w:val="clear" w:pos="0"/>
          <w:tab w:val="left" w:pos="1134"/>
        </w:tabs>
        <w:spacing w:before="57" w:after="57"/>
        <w:ind w:left="142" w:firstLine="0"/>
        <w:jc w:val="center"/>
        <w:rPr>
          <w:b/>
        </w:rPr>
      </w:pPr>
      <w:r w:rsidRPr="00E772CD">
        <w:rPr>
          <w:b/>
        </w:rPr>
        <w:t>3. Качество, ассортимент и упаковка поставляемого Товара.</w:t>
      </w:r>
    </w:p>
    <w:p w:rsidR="00D36856" w:rsidRPr="00A71043" w:rsidRDefault="00A71043" w:rsidP="00EF3FCB">
      <w:pPr>
        <w:pStyle w:val="22"/>
        <w:tabs>
          <w:tab w:val="clear" w:pos="0"/>
          <w:tab w:val="left" w:pos="1134"/>
        </w:tabs>
        <w:spacing w:before="57" w:after="57"/>
        <w:ind w:left="142" w:firstLine="0"/>
        <w:jc w:val="both"/>
        <w:rPr>
          <w:b/>
        </w:rPr>
      </w:pPr>
      <w:r>
        <w:t xml:space="preserve">        </w:t>
      </w:r>
      <w:r w:rsidR="00D36856">
        <w:t>3</w:t>
      </w:r>
      <w:r w:rsidR="00D36856" w:rsidRPr="00D36856">
        <w:t>.1. Качество поставляемого товара должно соответствовать действующим ГОСТам на данный товар, Техническому регламенту Таможенного союза "О требованиях к автомобильному и авиационному бензину, дизельному и судовому топливу, топливу для реактивных двигателей и мазуту" (Решение Комиссии Таможенного союза от 18 октября 2011 № 826 (</w:t>
      </w:r>
      <w:proofErr w:type="gramStart"/>
      <w:r w:rsidR="00D36856" w:rsidRPr="00D36856">
        <w:t>ТР</w:t>
      </w:r>
      <w:proofErr w:type="gramEnd"/>
      <w:r w:rsidR="00D36856" w:rsidRPr="00D36856">
        <w:t xml:space="preserve"> ТС 013/2011)).</w:t>
      </w:r>
    </w:p>
    <w:p w:rsidR="00D36856" w:rsidRPr="004F0797" w:rsidRDefault="00D36856" w:rsidP="00EF3FCB">
      <w:pPr>
        <w:jc w:val="both"/>
        <w:rPr>
          <w:sz w:val="24"/>
          <w:szCs w:val="24"/>
        </w:rPr>
      </w:pPr>
      <w:r w:rsidRPr="004F0797">
        <w:rPr>
          <w:sz w:val="24"/>
          <w:szCs w:val="24"/>
        </w:rPr>
        <w:t xml:space="preserve">3.1.1. Качество товара подтверждается копией документа о качестве (паспорт продукции, </w:t>
      </w:r>
      <w:r w:rsidRPr="004F0797">
        <w:rPr>
          <w:sz w:val="24"/>
          <w:szCs w:val="24"/>
        </w:rPr>
        <w:lastRenderedPageBreak/>
        <w:t>оформленный в соответствии с п.4.13 ст. 4 Технического регламента ТС 013/2011) на каждую партию топлива, выданного при приемке товара на основании испытания объединенной пробы, в котором указаны фактические результаты испытаний топлива, и декларацией о соответствии топлива Техническому регламенту (ст.6 Решения Таможенного союза от 18 октября 2011 № 826 (</w:t>
      </w:r>
      <w:proofErr w:type="gramStart"/>
      <w:r w:rsidRPr="004F0797">
        <w:rPr>
          <w:sz w:val="24"/>
          <w:szCs w:val="24"/>
        </w:rPr>
        <w:t>ТР</w:t>
      </w:r>
      <w:proofErr w:type="gramEnd"/>
      <w:r w:rsidRPr="004F0797">
        <w:rPr>
          <w:sz w:val="24"/>
          <w:szCs w:val="24"/>
        </w:rPr>
        <w:t xml:space="preserve"> </w:t>
      </w:r>
      <w:proofErr w:type="gramStart"/>
      <w:r w:rsidRPr="004F0797">
        <w:rPr>
          <w:sz w:val="24"/>
          <w:szCs w:val="24"/>
        </w:rPr>
        <w:t>ТС 013/2011).</w:t>
      </w:r>
      <w:proofErr w:type="gramEnd"/>
    </w:p>
    <w:p w:rsidR="00A71043" w:rsidRPr="004F0797" w:rsidRDefault="00D36856" w:rsidP="00EF3FCB">
      <w:pPr>
        <w:jc w:val="both"/>
        <w:rPr>
          <w:sz w:val="24"/>
          <w:szCs w:val="24"/>
        </w:rPr>
      </w:pPr>
      <w:r w:rsidRPr="004F0797">
        <w:rPr>
          <w:sz w:val="24"/>
          <w:szCs w:val="24"/>
        </w:rPr>
        <w:t xml:space="preserve">3.1.2. </w:t>
      </w:r>
      <w:proofErr w:type="gramStart"/>
      <w:r w:rsidRPr="004F0797">
        <w:rPr>
          <w:sz w:val="24"/>
          <w:szCs w:val="24"/>
        </w:rPr>
        <w:t>Качество бензина автомобильного соответствует: экологическому классу К5 марки АИ-9</w:t>
      </w:r>
      <w:r w:rsidR="00F35E8E" w:rsidRPr="004F0797">
        <w:rPr>
          <w:sz w:val="24"/>
          <w:szCs w:val="24"/>
        </w:rPr>
        <w:t>5</w:t>
      </w:r>
      <w:r w:rsidRPr="004F0797">
        <w:rPr>
          <w:sz w:val="24"/>
          <w:szCs w:val="24"/>
        </w:rPr>
        <w:t>-К5) по ГОСТ 32513-2013.</w:t>
      </w:r>
      <w:bookmarkStart w:id="0" w:name="_ref_21267932"/>
      <w:proofErr w:type="gramEnd"/>
    </w:p>
    <w:p w:rsidR="00D36856" w:rsidRPr="004F0797" w:rsidRDefault="00D36856" w:rsidP="00EF3FCB">
      <w:pPr>
        <w:jc w:val="both"/>
        <w:rPr>
          <w:sz w:val="24"/>
          <w:szCs w:val="24"/>
        </w:rPr>
      </w:pPr>
      <w:r w:rsidRPr="004F0797">
        <w:rPr>
          <w:sz w:val="24"/>
          <w:szCs w:val="24"/>
        </w:rPr>
        <w:t>3.2. Гарантийный срок</w:t>
      </w:r>
      <w:bookmarkEnd w:id="0"/>
      <w:r w:rsidRPr="004F0797">
        <w:rPr>
          <w:sz w:val="24"/>
          <w:szCs w:val="24"/>
        </w:rPr>
        <w:t>.</w:t>
      </w:r>
    </w:p>
    <w:p w:rsidR="00D36856" w:rsidRPr="004F0797" w:rsidRDefault="00D36856" w:rsidP="00EF3FCB">
      <w:pPr>
        <w:jc w:val="both"/>
        <w:rPr>
          <w:sz w:val="24"/>
          <w:szCs w:val="24"/>
        </w:rPr>
      </w:pPr>
      <w:bookmarkStart w:id="1" w:name="_ref_21267936"/>
      <w:r w:rsidRPr="004F0797">
        <w:rPr>
          <w:sz w:val="24"/>
          <w:szCs w:val="24"/>
        </w:rPr>
        <w:t xml:space="preserve">3.2.1. Гарантийный срок, установленный на товар, указан в Приложении № </w:t>
      </w:r>
      <w:r w:rsidR="00C9643D" w:rsidRPr="004F0797">
        <w:rPr>
          <w:sz w:val="24"/>
          <w:szCs w:val="24"/>
        </w:rPr>
        <w:fldChar w:fldCharType="begin" w:fldLock="1"/>
      </w:r>
      <w:r w:rsidR="00C9643D" w:rsidRPr="004F0797">
        <w:rPr>
          <w:sz w:val="24"/>
          <w:szCs w:val="24"/>
        </w:rPr>
        <w:instrText xml:space="preserve"> REF _ref_16787711 \h \n \!  \* MERGEFORMAT </w:instrText>
      </w:r>
      <w:r w:rsidR="00C9643D" w:rsidRPr="004F0797">
        <w:rPr>
          <w:sz w:val="24"/>
          <w:szCs w:val="24"/>
        </w:rPr>
      </w:r>
      <w:r w:rsidR="00C9643D" w:rsidRPr="004F0797">
        <w:rPr>
          <w:sz w:val="24"/>
          <w:szCs w:val="24"/>
        </w:rPr>
        <w:fldChar w:fldCharType="separate"/>
      </w:r>
      <w:r w:rsidRPr="004F0797">
        <w:rPr>
          <w:sz w:val="24"/>
          <w:szCs w:val="24"/>
        </w:rPr>
        <w:t>1</w:t>
      </w:r>
      <w:r w:rsidR="00C9643D" w:rsidRPr="004F0797">
        <w:rPr>
          <w:sz w:val="24"/>
          <w:szCs w:val="24"/>
        </w:rPr>
        <w:fldChar w:fldCharType="end"/>
      </w:r>
      <w:r w:rsidRPr="004F0797">
        <w:rPr>
          <w:sz w:val="24"/>
          <w:szCs w:val="24"/>
        </w:rPr>
        <w:t xml:space="preserve"> к </w:t>
      </w:r>
      <w:r w:rsidR="00F030C1" w:rsidRPr="00F030C1">
        <w:rPr>
          <w:sz w:val="24"/>
          <w:szCs w:val="24"/>
        </w:rPr>
        <w:t>договор</w:t>
      </w:r>
      <w:r w:rsidR="00F030C1">
        <w:rPr>
          <w:sz w:val="24"/>
          <w:szCs w:val="24"/>
        </w:rPr>
        <w:t>у</w:t>
      </w:r>
      <w:r w:rsidR="00F030C1">
        <w:rPr>
          <w:rFonts w:eastAsia="Calibri"/>
          <w:szCs w:val="24"/>
        </w:rPr>
        <w:t xml:space="preserve"> </w:t>
      </w:r>
      <w:r w:rsidR="00F030C1" w:rsidRPr="00F030C1">
        <w:rPr>
          <w:rFonts w:eastAsia="Calibri"/>
          <w:sz w:val="24"/>
          <w:szCs w:val="24"/>
          <w:lang w:eastAsia="ar-SA"/>
        </w:rPr>
        <w:t xml:space="preserve"> </w:t>
      </w:r>
      <w:r w:rsidRPr="004F0797">
        <w:rPr>
          <w:sz w:val="24"/>
          <w:szCs w:val="24"/>
        </w:rPr>
        <w:t>("Спецификация").</w:t>
      </w:r>
      <w:bookmarkEnd w:id="1"/>
    </w:p>
    <w:p w:rsidR="00D36856" w:rsidRPr="004F0797" w:rsidRDefault="00D36856" w:rsidP="00EF3FCB">
      <w:pPr>
        <w:jc w:val="both"/>
        <w:rPr>
          <w:sz w:val="24"/>
          <w:szCs w:val="24"/>
        </w:rPr>
      </w:pPr>
      <w:bookmarkStart w:id="2" w:name="_ref_21267937"/>
      <w:r w:rsidRPr="004F0797">
        <w:rPr>
          <w:sz w:val="24"/>
          <w:szCs w:val="24"/>
        </w:rPr>
        <w:t>3.2.2.Гарантийный срок начинает течь с момента передачи товара Заказчику.</w:t>
      </w:r>
      <w:bookmarkEnd w:id="2"/>
      <w:r w:rsidRPr="004F0797">
        <w:rPr>
          <w:sz w:val="24"/>
          <w:szCs w:val="24"/>
        </w:rPr>
        <w:t xml:space="preserve"> </w:t>
      </w:r>
    </w:p>
    <w:p w:rsidR="00D36856" w:rsidRPr="004F0797" w:rsidRDefault="00D36856" w:rsidP="00EF3FCB">
      <w:pPr>
        <w:jc w:val="both"/>
        <w:rPr>
          <w:sz w:val="24"/>
          <w:szCs w:val="24"/>
        </w:rPr>
      </w:pPr>
      <w:r w:rsidRPr="004F0797">
        <w:rPr>
          <w:sz w:val="24"/>
          <w:szCs w:val="24"/>
        </w:rPr>
        <w:t>3.2.3. Гарантийный срок продлевается на время, в течение которого товар не мог использоваться из-за обнаруженных в нем недостатков, при условии извещения Поставщика о недостатках товара.</w:t>
      </w:r>
    </w:p>
    <w:p w:rsidR="00EF7A36" w:rsidRPr="00FA7BF4" w:rsidRDefault="00EF7A36" w:rsidP="00F66111">
      <w:pPr>
        <w:pStyle w:val="22"/>
        <w:tabs>
          <w:tab w:val="clear" w:pos="0"/>
          <w:tab w:val="left" w:pos="1134"/>
        </w:tabs>
        <w:spacing w:before="57" w:after="57"/>
        <w:ind w:firstLine="567"/>
        <w:jc w:val="both"/>
      </w:pPr>
    </w:p>
    <w:p w:rsidR="00EF7A36" w:rsidRPr="00E772CD" w:rsidRDefault="00EF7A36" w:rsidP="00EF7A36">
      <w:pPr>
        <w:pStyle w:val="22"/>
        <w:tabs>
          <w:tab w:val="clear" w:pos="0"/>
          <w:tab w:val="left" w:pos="1134"/>
        </w:tabs>
        <w:spacing w:before="57" w:after="57"/>
        <w:ind w:left="142" w:firstLine="0"/>
        <w:jc w:val="center"/>
        <w:rPr>
          <w:b/>
        </w:rPr>
      </w:pPr>
      <w:r w:rsidRPr="00E772CD">
        <w:rPr>
          <w:b/>
        </w:rPr>
        <w:t>4. Порядок, сроки и условия поставки Товара.</w:t>
      </w:r>
    </w:p>
    <w:p w:rsidR="00ED5E4C" w:rsidRPr="00ED5E4C" w:rsidRDefault="00ED5E4C" w:rsidP="00ED5E4C">
      <w:pPr>
        <w:ind w:firstLine="708"/>
        <w:jc w:val="both"/>
        <w:rPr>
          <w:sz w:val="24"/>
          <w:szCs w:val="24"/>
        </w:rPr>
      </w:pPr>
      <w:r>
        <w:rPr>
          <w:bCs/>
          <w:smallCaps/>
          <w:sz w:val="24"/>
          <w:szCs w:val="24"/>
        </w:rPr>
        <w:t>4</w:t>
      </w:r>
      <w:r w:rsidRPr="00ED5E4C">
        <w:rPr>
          <w:bCs/>
          <w:smallCaps/>
          <w:sz w:val="24"/>
          <w:szCs w:val="24"/>
        </w:rPr>
        <w:t xml:space="preserve">.1. </w:t>
      </w:r>
      <w:r w:rsidRPr="00ED5E4C">
        <w:rPr>
          <w:sz w:val="24"/>
          <w:szCs w:val="24"/>
        </w:rPr>
        <w:t xml:space="preserve">Поставка осуществляется путем заправки автотранспорта Заказчика на АЗС Поставщика в сроки, установленные в приложении № 2 к настоящему </w:t>
      </w:r>
      <w:r w:rsidR="00F030C1">
        <w:rPr>
          <w:sz w:val="24"/>
          <w:szCs w:val="24"/>
        </w:rPr>
        <w:t>договору</w:t>
      </w:r>
      <w:r w:rsidRPr="00ED5E4C">
        <w:rPr>
          <w:sz w:val="24"/>
          <w:szCs w:val="24"/>
        </w:rPr>
        <w:t>.</w:t>
      </w:r>
    </w:p>
    <w:p w:rsidR="00F330B7" w:rsidRDefault="00ED5E4C" w:rsidP="00ED5E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D5E4C">
        <w:rPr>
          <w:sz w:val="24"/>
          <w:szCs w:val="24"/>
        </w:rPr>
        <w:t>.</w:t>
      </w:r>
      <w:r w:rsidR="000A0AEC">
        <w:rPr>
          <w:sz w:val="24"/>
          <w:szCs w:val="24"/>
        </w:rPr>
        <w:t>2</w:t>
      </w:r>
      <w:r w:rsidRPr="00ED5E4C">
        <w:rPr>
          <w:sz w:val="24"/>
          <w:szCs w:val="24"/>
        </w:rPr>
        <w:t>.  Поставщик обязуется осуществить поставку Товара вместе</w:t>
      </w:r>
      <w:r w:rsidR="00F330B7">
        <w:rPr>
          <w:sz w:val="24"/>
          <w:szCs w:val="24"/>
        </w:rPr>
        <w:t xml:space="preserve"> с копией документа о качестве </w:t>
      </w:r>
      <w:r w:rsidRPr="00ED5E4C">
        <w:rPr>
          <w:sz w:val="24"/>
          <w:szCs w:val="24"/>
        </w:rPr>
        <w:t xml:space="preserve">на каждую </w:t>
      </w:r>
      <w:r w:rsidR="00F330B7">
        <w:rPr>
          <w:sz w:val="24"/>
          <w:szCs w:val="24"/>
        </w:rPr>
        <w:t>позицию.</w:t>
      </w:r>
    </w:p>
    <w:p w:rsidR="00ED5E4C" w:rsidRPr="00ED5E4C" w:rsidRDefault="00ED5E4C" w:rsidP="00ED5E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D5E4C">
        <w:rPr>
          <w:sz w:val="24"/>
          <w:szCs w:val="24"/>
        </w:rPr>
        <w:t>.</w:t>
      </w:r>
      <w:r w:rsidR="000A0AEC">
        <w:rPr>
          <w:sz w:val="24"/>
          <w:szCs w:val="24"/>
        </w:rPr>
        <w:t>3</w:t>
      </w:r>
      <w:r w:rsidRPr="00ED5E4C">
        <w:rPr>
          <w:sz w:val="24"/>
          <w:szCs w:val="24"/>
        </w:rPr>
        <w:t xml:space="preserve">. Товар, поставляемый Поставщиком, должен соответствовать обязательным требованиям,  согласно Приложениям  № </w:t>
      </w:r>
      <w:r w:rsidR="00C9643D">
        <w:fldChar w:fldCharType="begin" w:fldLock="1"/>
      </w:r>
      <w:r w:rsidR="00C9643D">
        <w:instrText xml:space="preserve"> REF _ref_16787711 \h \n \!  \* MERGEFORMAT </w:instrText>
      </w:r>
      <w:r w:rsidR="00C9643D">
        <w:fldChar w:fldCharType="separate"/>
      </w:r>
      <w:r w:rsidRPr="00ED5E4C">
        <w:t>1</w:t>
      </w:r>
      <w:r w:rsidR="00C9643D">
        <w:fldChar w:fldCharType="end"/>
      </w:r>
      <w:r w:rsidRPr="00ED5E4C">
        <w:rPr>
          <w:sz w:val="24"/>
          <w:szCs w:val="24"/>
        </w:rPr>
        <w:t xml:space="preserve"> и № 2 к </w:t>
      </w:r>
      <w:r w:rsidR="00F030C1">
        <w:rPr>
          <w:sz w:val="24"/>
          <w:szCs w:val="24"/>
        </w:rPr>
        <w:t>договору</w:t>
      </w:r>
      <w:r w:rsidRPr="00ED5E4C">
        <w:rPr>
          <w:sz w:val="24"/>
          <w:szCs w:val="24"/>
        </w:rPr>
        <w:t>.</w:t>
      </w:r>
    </w:p>
    <w:p w:rsidR="00ED5E4C" w:rsidRPr="00ED5E4C" w:rsidRDefault="00ED5E4C" w:rsidP="00ED5E4C">
      <w:pPr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4</w:t>
      </w:r>
      <w:r w:rsidRPr="00ED5E4C">
        <w:rPr>
          <w:sz w:val="24"/>
          <w:szCs w:val="24"/>
        </w:rPr>
        <w:t>.</w:t>
      </w:r>
      <w:r w:rsidR="000A0AEC">
        <w:rPr>
          <w:sz w:val="24"/>
          <w:szCs w:val="24"/>
        </w:rPr>
        <w:t>4</w:t>
      </w:r>
      <w:r w:rsidRPr="00ED5E4C">
        <w:rPr>
          <w:sz w:val="24"/>
          <w:szCs w:val="24"/>
        </w:rPr>
        <w:t xml:space="preserve">. </w:t>
      </w:r>
      <w:r w:rsidRPr="00ED5E4C">
        <w:rPr>
          <w:b/>
          <w:bCs/>
          <w:sz w:val="24"/>
          <w:szCs w:val="24"/>
        </w:rPr>
        <w:t xml:space="preserve">Поставщик обеспечивает </w:t>
      </w:r>
      <w:r w:rsidR="00F330B7">
        <w:rPr>
          <w:b/>
          <w:bCs/>
          <w:sz w:val="24"/>
          <w:szCs w:val="24"/>
        </w:rPr>
        <w:t xml:space="preserve">своими силами доставку  товара </w:t>
      </w:r>
      <w:r w:rsidRPr="00ED5E4C">
        <w:rPr>
          <w:b/>
          <w:bCs/>
          <w:sz w:val="24"/>
          <w:szCs w:val="24"/>
        </w:rPr>
        <w:t>Заказчик</w:t>
      </w:r>
      <w:r w:rsidR="00F330B7">
        <w:rPr>
          <w:b/>
          <w:bCs/>
          <w:sz w:val="24"/>
          <w:szCs w:val="24"/>
        </w:rPr>
        <w:t>у</w:t>
      </w:r>
      <w:r w:rsidRPr="00ED5E4C">
        <w:rPr>
          <w:b/>
          <w:bCs/>
          <w:sz w:val="24"/>
          <w:szCs w:val="24"/>
        </w:rPr>
        <w:t xml:space="preserve"> (Владимирская область, </w:t>
      </w:r>
      <w:proofErr w:type="spellStart"/>
      <w:r w:rsidRPr="00ED5E4C">
        <w:rPr>
          <w:b/>
          <w:bCs/>
          <w:sz w:val="24"/>
          <w:szCs w:val="24"/>
        </w:rPr>
        <w:t>Селивановский</w:t>
      </w:r>
      <w:proofErr w:type="spellEnd"/>
      <w:r w:rsidRPr="00ED5E4C">
        <w:rPr>
          <w:b/>
          <w:bCs/>
          <w:sz w:val="24"/>
          <w:szCs w:val="24"/>
        </w:rPr>
        <w:t xml:space="preserve"> район, п. Красная Горбатка, ул. Красноармейская. </w:t>
      </w:r>
      <w:r w:rsidR="00F35E8E">
        <w:rPr>
          <w:b/>
          <w:bCs/>
          <w:sz w:val="24"/>
          <w:szCs w:val="24"/>
        </w:rPr>
        <w:t>12</w:t>
      </w:r>
      <w:r w:rsidRPr="00ED5E4C">
        <w:rPr>
          <w:b/>
          <w:bCs/>
          <w:sz w:val="24"/>
          <w:szCs w:val="24"/>
        </w:rPr>
        <w:t>).</w:t>
      </w:r>
    </w:p>
    <w:p w:rsidR="00ED5E4C" w:rsidRPr="00ED5E4C" w:rsidRDefault="00ED5E4C" w:rsidP="00ED5E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0A0AEC">
        <w:rPr>
          <w:sz w:val="24"/>
          <w:szCs w:val="24"/>
        </w:rPr>
        <w:t>5</w:t>
      </w:r>
      <w:r w:rsidRPr="00ED5E4C">
        <w:rPr>
          <w:sz w:val="24"/>
          <w:szCs w:val="24"/>
        </w:rPr>
        <w:t xml:space="preserve">. Товар считается сданным Поставщиком и принятым Заказчиком с момента подписания </w:t>
      </w:r>
      <w:r w:rsidR="00F330B7">
        <w:rPr>
          <w:sz w:val="24"/>
          <w:szCs w:val="24"/>
        </w:rPr>
        <w:t>товарно-транспортных накладных или УПД</w:t>
      </w:r>
      <w:r w:rsidRPr="00ED5E4C">
        <w:rPr>
          <w:sz w:val="24"/>
          <w:szCs w:val="24"/>
        </w:rPr>
        <w:t xml:space="preserve">.  </w:t>
      </w:r>
    </w:p>
    <w:p w:rsidR="00EF7A36" w:rsidRDefault="000A0AEC" w:rsidP="00EF7A36">
      <w:pPr>
        <w:pStyle w:val="22"/>
        <w:tabs>
          <w:tab w:val="clear" w:pos="0"/>
          <w:tab w:val="left" w:pos="1134"/>
        </w:tabs>
        <w:ind w:firstLine="0"/>
        <w:jc w:val="center"/>
        <w:rPr>
          <w:b/>
        </w:rPr>
      </w:pPr>
      <w:r>
        <w:rPr>
          <w:b/>
        </w:rPr>
        <w:t>6</w:t>
      </w:r>
      <w:r w:rsidR="00EF7A36" w:rsidRPr="008704D6">
        <w:rPr>
          <w:b/>
        </w:rPr>
        <w:t>. Ответственность сторон</w:t>
      </w:r>
    </w:p>
    <w:p w:rsidR="00EF7A36" w:rsidRPr="008704D6" w:rsidRDefault="00EF7A36" w:rsidP="00EF7A36">
      <w:pPr>
        <w:pStyle w:val="211"/>
        <w:spacing w:after="0"/>
        <w:ind w:left="0" w:firstLine="539"/>
        <w:jc w:val="both"/>
      </w:pPr>
      <w:bookmarkStart w:id="3" w:name="_ref_22379448"/>
      <w:r w:rsidRPr="008704D6">
        <w:rPr>
          <w:color w:val="FF0000"/>
        </w:rPr>
        <w:tab/>
      </w:r>
      <w:r w:rsidR="000A0AEC">
        <w:t>6</w:t>
      </w:r>
      <w:r w:rsidRPr="008704D6">
        <w:t xml:space="preserve">.1. За неисполнение или ненадлежащее исполнение условий настоящего </w:t>
      </w:r>
      <w:r>
        <w:t>Договора</w:t>
      </w:r>
      <w:r w:rsidRPr="008704D6">
        <w:t xml:space="preserve"> стороны несут ответственность в соответствии с действующим законодательством Российской Федерации. Возмещение ущерба, убытков, уплата штрафов и пеней не освобождает виновную сторону от выполнения своих обязательств по настоящему </w:t>
      </w:r>
      <w:r>
        <w:t>Договору</w:t>
      </w:r>
      <w:r w:rsidRPr="008704D6">
        <w:t>.</w:t>
      </w:r>
    </w:p>
    <w:bookmarkEnd w:id="3"/>
    <w:p w:rsidR="00EF7A36" w:rsidRPr="008704D6" w:rsidRDefault="00FC193C" w:rsidP="00EF7A36">
      <w:pPr>
        <w:pStyle w:val="Warning"/>
        <w:spacing w:before="0" w:after="0" w:line="240" w:lineRule="auto"/>
        <w:ind w:firstLine="539"/>
        <w:jc w:val="both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ab/>
      </w:r>
      <w:r w:rsidR="000A0AEC">
        <w:rPr>
          <w:i w:val="0"/>
          <w:color w:val="auto"/>
          <w:sz w:val="24"/>
          <w:szCs w:val="24"/>
        </w:rPr>
        <w:t>6</w:t>
      </w:r>
      <w:r w:rsidR="00EF7A36">
        <w:rPr>
          <w:i w:val="0"/>
          <w:color w:val="auto"/>
          <w:sz w:val="24"/>
          <w:szCs w:val="24"/>
        </w:rPr>
        <w:t xml:space="preserve">.2.   </w:t>
      </w:r>
      <w:r w:rsidR="00EF7A36" w:rsidRPr="008704D6">
        <w:rPr>
          <w:i w:val="0"/>
          <w:color w:val="auto"/>
          <w:sz w:val="24"/>
          <w:szCs w:val="24"/>
        </w:rPr>
        <w:t xml:space="preserve">В случае просрочки исполнения Поставщиком обязательств по </w:t>
      </w:r>
      <w:r w:rsidR="00EF7A36">
        <w:rPr>
          <w:i w:val="0"/>
          <w:color w:val="auto"/>
          <w:sz w:val="24"/>
          <w:szCs w:val="24"/>
        </w:rPr>
        <w:t>Договору</w:t>
      </w:r>
      <w:r w:rsidR="00EF7A36" w:rsidRPr="008704D6">
        <w:rPr>
          <w:i w:val="0"/>
          <w:color w:val="auto"/>
          <w:sz w:val="24"/>
          <w:szCs w:val="24"/>
        </w:rPr>
        <w:t xml:space="preserve">, Заказчик направляет Поставщику требование об уплате пени в размере одной трехсотой действующей на дату уплаты пени </w:t>
      </w:r>
      <w:r w:rsidR="00EF7A36">
        <w:rPr>
          <w:i w:val="0"/>
          <w:color w:val="auto"/>
          <w:sz w:val="24"/>
          <w:szCs w:val="24"/>
        </w:rPr>
        <w:t>ключевой ставки</w:t>
      </w:r>
      <w:r w:rsidR="00EF7A36" w:rsidRPr="008704D6">
        <w:rPr>
          <w:i w:val="0"/>
          <w:color w:val="auto"/>
          <w:sz w:val="24"/>
          <w:szCs w:val="24"/>
        </w:rPr>
        <w:t xml:space="preserve"> Центрального банка Российской Федерации от цены </w:t>
      </w:r>
      <w:r w:rsidR="00EF7A36">
        <w:rPr>
          <w:i w:val="0"/>
          <w:color w:val="auto"/>
          <w:sz w:val="24"/>
          <w:szCs w:val="24"/>
        </w:rPr>
        <w:t>Договора</w:t>
      </w:r>
      <w:r w:rsidR="00EF7A36" w:rsidRPr="008704D6">
        <w:rPr>
          <w:i w:val="0"/>
          <w:color w:val="auto"/>
          <w:sz w:val="24"/>
          <w:szCs w:val="24"/>
        </w:rPr>
        <w:t xml:space="preserve">, уменьшенной на сумму, пропорциональную объему обязательств, предусмотренных </w:t>
      </w:r>
      <w:r w:rsidR="00EF7A36">
        <w:rPr>
          <w:i w:val="0"/>
          <w:color w:val="auto"/>
          <w:sz w:val="24"/>
          <w:szCs w:val="24"/>
        </w:rPr>
        <w:t>Договором</w:t>
      </w:r>
      <w:r w:rsidR="00EF7A36" w:rsidRPr="008704D6">
        <w:rPr>
          <w:i w:val="0"/>
          <w:color w:val="auto"/>
          <w:sz w:val="24"/>
          <w:szCs w:val="24"/>
        </w:rPr>
        <w:t xml:space="preserve"> и фактически исполненных Поставщиком. </w:t>
      </w:r>
    </w:p>
    <w:p w:rsidR="00EF7A36" w:rsidRPr="00B3558E" w:rsidRDefault="00EF7A36" w:rsidP="00EF7A36">
      <w:pPr>
        <w:ind w:firstLine="539"/>
        <w:jc w:val="both"/>
        <w:rPr>
          <w:sz w:val="24"/>
          <w:szCs w:val="24"/>
        </w:rPr>
      </w:pPr>
      <w:r w:rsidRPr="008704D6">
        <w:rPr>
          <w:sz w:val="24"/>
          <w:szCs w:val="24"/>
        </w:rPr>
        <w:t xml:space="preserve">Пеня начисляется за каждый день просрочки исполнения Поставщиком обязательства, предусмотренного </w:t>
      </w:r>
      <w:r>
        <w:rPr>
          <w:sz w:val="24"/>
          <w:szCs w:val="24"/>
        </w:rPr>
        <w:t>Договором</w:t>
      </w:r>
      <w:r w:rsidRPr="008704D6">
        <w:rPr>
          <w:sz w:val="24"/>
          <w:szCs w:val="24"/>
        </w:rPr>
        <w:t xml:space="preserve">, начиная со дня, следующего после дня истечения установленного </w:t>
      </w:r>
      <w:r>
        <w:rPr>
          <w:sz w:val="24"/>
          <w:szCs w:val="24"/>
        </w:rPr>
        <w:t>Договором</w:t>
      </w:r>
      <w:r w:rsidRPr="008704D6">
        <w:rPr>
          <w:sz w:val="24"/>
          <w:szCs w:val="24"/>
        </w:rPr>
        <w:t xml:space="preserve"> срока исполнения обязательства.</w:t>
      </w:r>
    </w:p>
    <w:p w:rsidR="00FA44FF" w:rsidRDefault="000A0AEC" w:rsidP="00EF7A36">
      <w:pPr>
        <w:ind w:firstLine="539"/>
        <w:jc w:val="both"/>
      </w:pPr>
      <w:r>
        <w:rPr>
          <w:sz w:val="24"/>
          <w:szCs w:val="24"/>
        </w:rPr>
        <w:t>6</w:t>
      </w:r>
      <w:r w:rsidR="00EF7A36" w:rsidRPr="005F2149">
        <w:rPr>
          <w:sz w:val="24"/>
          <w:szCs w:val="24"/>
        </w:rPr>
        <w:t xml:space="preserve">.3. </w:t>
      </w:r>
      <w:r w:rsidR="00EF7A36" w:rsidRPr="005F2149">
        <w:rPr>
          <w:sz w:val="24"/>
          <w:szCs w:val="24"/>
          <w:lang w:eastAsia="en-US"/>
        </w:rPr>
        <w:t xml:space="preserve">За каждый факт неисполнения или ненадлежащего исполнения Поставщиком обязательств, предусмотренных </w:t>
      </w:r>
      <w:r w:rsidR="00EF7A36">
        <w:rPr>
          <w:sz w:val="24"/>
          <w:szCs w:val="24"/>
          <w:lang w:eastAsia="en-US"/>
        </w:rPr>
        <w:t>Договором</w:t>
      </w:r>
      <w:r w:rsidR="00EF7A36" w:rsidRPr="005F2149">
        <w:rPr>
          <w:sz w:val="24"/>
          <w:szCs w:val="24"/>
        </w:rPr>
        <w:t xml:space="preserve">, за исключением просрочки исполнения Поставщиком обязательств (в том числе гарантийного обязательства), предусмотренных </w:t>
      </w:r>
      <w:r w:rsidR="00EF7A36">
        <w:rPr>
          <w:sz w:val="24"/>
          <w:szCs w:val="24"/>
        </w:rPr>
        <w:t>Договором</w:t>
      </w:r>
      <w:r w:rsidR="00EF7A36" w:rsidRPr="005F2149">
        <w:rPr>
          <w:sz w:val="24"/>
          <w:szCs w:val="24"/>
        </w:rPr>
        <w:t xml:space="preserve">,  Заказчик направляет Поставщику требование об уплате штрафа в размере </w:t>
      </w:r>
      <w:r w:rsidR="00EF7A36">
        <w:rPr>
          <w:sz w:val="24"/>
          <w:szCs w:val="24"/>
        </w:rPr>
        <w:t>3 процентов от цены Договора (этапа), что составляет _</w:t>
      </w:r>
      <w:r w:rsidR="00EF7A36" w:rsidRPr="005F2149">
        <w:rPr>
          <w:sz w:val="24"/>
          <w:szCs w:val="24"/>
        </w:rPr>
        <w:t xml:space="preserve"> рублей.</w:t>
      </w:r>
      <w:r w:rsidR="00EF7A36" w:rsidRPr="001772AC">
        <w:t xml:space="preserve"> </w:t>
      </w:r>
    </w:p>
    <w:p w:rsidR="00EF7A36" w:rsidRPr="008704D6" w:rsidRDefault="000A0AEC" w:rsidP="00EF7A36">
      <w:pPr>
        <w:ind w:firstLine="53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</w:t>
      </w:r>
      <w:r w:rsidR="00EF7A36" w:rsidRPr="008704D6">
        <w:rPr>
          <w:sz w:val="24"/>
          <w:szCs w:val="24"/>
          <w:lang w:eastAsia="en-US"/>
        </w:rPr>
        <w:t>.</w:t>
      </w:r>
      <w:r w:rsidR="00EF7A36">
        <w:rPr>
          <w:sz w:val="24"/>
          <w:szCs w:val="24"/>
          <w:lang w:eastAsia="en-US"/>
        </w:rPr>
        <w:t>4</w:t>
      </w:r>
      <w:r w:rsidR="00EF7A36" w:rsidRPr="008704D6">
        <w:rPr>
          <w:sz w:val="24"/>
          <w:szCs w:val="24"/>
          <w:lang w:eastAsia="en-US"/>
        </w:rPr>
        <w:t xml:space="preserve">. Общая сумма начисленной неустойки (штрафов, пени) за неисполнение или ненадлежащее исполнение Поставщиком обязательств, предусмотренных </w:t>
      </w:r>
      <w:r w:rsidR="00EF7A36">
        <w:rPr>
          <w:sz w:val="24"/>
          <w:szCs w:val="24"/>
          <w:lang w:eastAsia="en-US"/>
        </w:rPr>
        <w:t>Договором</w:t>
      </w:r>
      <w:r w:rsidR="00EF7A36" w:rsidRPr="008704D6">
        <w:rPr>
          <w:sz w:val="24"/>
          <w:szCs w:val="24"/>
          <w:lang w:eastAsia="en-US"/>
        </w:rPr>
        <w:t xml:space="preserve">, не может превышать цену </w:t>
      </w:r>
      <w:r w:rsidR="00EF7A36">
        <w:rPr>
          <w:sz w:val="24"/>
          <w:szCs w:val="24"/>
          <w:lang w:eastAsia="en-US"/>
        </w:rPr>
        <w:t>Договора</w:t>
      </w:r>
      <w:r w:rsidR="00EF7A36" w:rsidRPr="008704D6">
        <w:rPr>
          <w:sz w:val="24"/>
          <w:szCs w:val="24"/>
          <w:lang w:eastAsia="en-US"/>
        </w:rPr>
        <w:t>.</w:t>
      </w:r>
    </w:p>
    <w:p w:rsidR="00EF7A36" w:rsidRPr="005F2149" w:rsidRDefault="000A0AEC" w:rsidP="00EF7A36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6</w:t>
      </w:r>
      <w:r w:rsidR="00EF7A36" w:rsidRPr="005F2149">
        <w:rPr>
          <w:sz w:val="24"/>
          <w:szCs w:val="24"/>
          <w:lang w:eastAsia="en-US"/>
        </w:rPr>
        <w:t xml:space="preserve">.5. В </w:t>
      </w:r>
      <w:r w:rsidR="00EF7A36" w:rsidRPr="005F2149">
        <w:rPr>
          <w:sz w:val="24"/>
          <w:szCs w:val="24"/>
        </w:rPr>
        <w:t xml:space="preserve">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</w:t>
      </w:r>
      <w:r w:rsidR="00EF7A36">
        <w:rPr>
          <w:sz w:val="24"/>
          <w:szCs w:val="24"/>
        </w:rPr>
        <w:t>ключевой ставки</w:t>
      </w:r>
      <w:r w:rsidR="00EF7A36" w:rsidRPr="005F2149">
        <w:rPr>
          <w:sz w:val="24"/>
          <w:szCs w:val="24"/>
        </w:rPr>
        <w:t xml:space="preserve">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</w:t>
      </w:r>
      <w:r w:rsidR="00EF7A36">
        <w:rPr>
          <w:sz w:val="24"/>
          <w:szCs w:val="24"/>
        </w:rPr>
        <w:t>Договором</w:t>
      </w:r>
      <w:r w:rsidR="00EF7A36" w:rsidRPr="005F2149">
        <w:rPr>
          <w:sz w:val="24"/>
          <w:szCs w:val="24"/>
        </w:rPr>
        <w:t xml:space="preserve">, начиная со дня, следующего после дня истечения установленного </w:t>
      </w:r>
      <w:r w:rsidR="00EF7A36">
        <w:rPr>
          <w:sz w:val="24"/>
          <w:szCs w:val="24"/>
        </w:rPr>
        <w:t>Договором</w:t>
      </w:r>
      <w:r w:rsidR="00EF7A36" w:rsidRPr="005F2149">
        <w:rPr>
          <w:sz w:val="24"/>
          <w:szCs w:val="24"/>
        </w:rPr>
        <w:t xml:space="preserve"> сро</w:t>
      </w:r>
      <w:r w:rsidR="00FA44FF">
        <w:rPr>
          <w:sz w:val="24"/>
          <w:szCs w:val="24"/>
        </w:rPr>
        <w:t>ка исполнения обязательства</w:t>
      </w:r>
      <w:r w:rsidR="00EF7A36" w:rsidRPr="005F2149">
        <w:rPr>
          <w:sz w:val="24"/>
          <w:szCs w:val="24"/>
        </w:rPr>
        <w:t xml:space="preserve">. </w:t>
      </w:r>
    </w:p>
    <w:p w:rsidR="00FA44FF" w:rsidRDefault="000A0AEC" w:rsidP="00EF7A36">
      <w:pPr>
        <w:ind w:firstLine="53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</w:t>
      </w:r>
      <w:r w:rsidR="00EF7A36" w:rsidRPr="008704D6">
        <w:rPr>
          <w:sz w:val="24"/>
          <w:szCs w:val="24"/>
          <w:lang w:eastAsia="en-US"/>
        </w:rPr>
        <w:t>.</w:t>
      </w:r>
      <w:r w:rsidR="00EF7A36">
        <w:rPr>
          <w:sz w:val="24"/>
          <w:szCs w:val="24"/>
          <w:lang w:eastAsia="en-US"/>
        </w:rPr>
        <w:t>6</w:t>
      </w:r>
      <w:r w:rsidR="00EF7A36" w:rsidRPr="008704D6">
        <w:rPr>
          <w:sz w:val="24"/>
          <w:szCs w:val="24"/>
          <w:lang w:eastAsia="en-US"/>
        </w:rPr>
        <w:t xml:space="preserve">. </w:t>
      </w:r>
      <w:r w:rsidR="00EF7A36" w:rsidRPr="005F2149">
        <w:rPr>
          <w:sz w:val="24"/>
          <w:szCs w:val="24"/>
          <w:lang w:eastAsia="en-US"/>
        </w:rPr>
        <w:t xml:space="preserve">За каждый факт неисполнения заказчиком обязательств, предусмотренных </w:t>
      </w:r>
      <w:r w:rsidR="00EF7A36">
        <w:rPr>
          <w:sz w:val="24"/>
          <w:szCs w:val="24"/>
          <w:lang w:eastAsia="en-US"/>
        </w:rPr>
        <w:t>Договором</w:t>
      </w:r>
      <w:r w:rsidR="00EF7A36" w:rsidRPr="005F2149">
        <w:rPr>
          <w:sz w:val="24"/>
          <w:szCs w:val="24"/>
          <w:lang w:eastAsia="en-US"/>
        </w:rPr>
        <w:t xml:space="preserve">, за исключением просрочки исполнения обязательств, предусмотренных </w:t>
      </w:r>
      <w:r w:rsidR="00EF7A36">
        <w:rPr>
          <w:sz w:val="24"/>
          <w:szCs w:val="24"/>
          <w:lang w:eastAsia="en-US"/>
        </w:rPr>
        <w:t>Договором</w:t>
      </w:r>
      <w:r w:rsidR="00EF7A36" w:rsidRPr="005F2149">
        <w:rPr>
          <w:sz w:val="24"/>
          <w:szCs w:val="24"/>
          <w:lang w:eastAsia="en-US"/>
        </w:rPr>
        <w:t xml:space="preserve">, </w:t>
      </w:r>
      <w:r w:rsidR="00EF7A36" w:rsidRPr="005F2149">
        <w:rPr>
          <w:sz w:val="24"/>
          <w:szCs w:val="24"/>
        </w:rPr>
        <w:t xml:space="preserve">Поставщик вправе потребовать уплаты </w:t>
      </w:r>
      <w:r w:rsidR="00EF7A36" w:rsidRPr="005F2149">
        <w:rPr>
          <w:sz w:val="24"/>
          <w:szCs w:val="24"/>
          <w:lang w:eastAsia="en-US"/>
        </w:rPr>
        <w:t xml:space="preserve"> штрафа в размере </w:t>
      </w:r>
      <w:r w:rsidR="00EF7A36">
        <w:rPr>
          <w:sz w:val="24"/>
          <w:szCs w:val="24"/>
          <w:lang w:eastAsia="en-US"/>
        </w:rPr>
        <w:t xml:space="preserve">1000,00 (одна тысяча) </w:t>
      </w:r>
      <w:r w:rsidR="00EF7A36" w:rsidRPr="005F2149">
        <w:rPr>
          <w:sz w:val="24"/>
          <w:szCs w:val="24"/>
          <w:lang w:eastAsia="en-US"/>
        </w:rPr>
        <w:t xml:space="preserve">рублей. </w:t>
      </w:r>
    </w:p>
    <w:p w:rsidR="00EF7A36" w:rsidRDefault="000A0AEC" w:rsidP="00EF7A36">
      <w:pPr>
        <w:ind w:firstLine="53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</w:t>
      </w:r>
      <w:r w:rsidR="00EF7A36" w:rsidRPr="005F2149">
        <w:rPr>
          <w:sz w:val="24"/>
          <w:szCs w:val="24"/>
          <w:lang w:eastAsia="en-US"/>
        </w:rPr>
        <w:t>.</w:t>
      </w:r>
      <w:r w:rsidR="00EF7A36">
        <w:rPr>
          <w:sz w:val="24"/>
          <w:szCs w:val="24"/>
          <w:lang w:eastAsia="en-US"/>
        </w:rPr>
        <w:t>7</w:t>
      </w:r>
      <w:r w:rsidR="00EF7A36" w:rsidRPr="005F2149">
        <w:rPr>
          <w:sz w:val="24"/>
          <w:szCs w:val="24"/>
          <w:lang w:eastAsia="en-US"/>
        </w:rPr>
        <w:t>.  Общая сумма начисленной неустойки (штрафов, пени) за ненадлежащее исполнение заказчиком обязательств, пре</w:t>
      </w:r>
      <w:r w:rsidR="00EF7A36" w:rsidRPr="008704D6">
        <w:rPr>
          <w:sz w:val="24"/>
          <w:szCs w:val="24"/>
          <w:lang w:eastAsia="en-US"/>
        </w:rPr>
        <w:t xml:space="preserve">дусмотренных </w:t>
      </w:r>
      <w:r w:rsidR="00EF7A36">
        <w:rPr>
          <w:sz w:val="24"/>
          <w:szCs w:val="24"/>
          <w:lang w:eastAsia="en-US"/>
        </w:rPr>
        <w:t>Договором</w:t>
      </w:r>
      <w:r w:rsidR="00EF7A36" w:rsidRPr="008704D6">
        <w:rPr>
          <w:sz w:val="24"/>
          <w:szCs w:val="24"/>
          <w:lang w:eastAsia="en-US"/>
        </w:rPr>
        <w:t xml:space="preserve">, не может превышать цену </w:t>
      </w:r>
      <w:r w:rsidR="00EF7A36">
        <w:rPr>
          <w:sz w:val="24"/>
          <w:szCs w:val="24"/>
          <w:lang w:eastAsia="en-US"/>
        </w:rPr>
        <w:t>Договора</w:t>
      </w:r>
      <w:r w:rsidR="00EF7A36" w:rsidRPr="008704D6">
        <w:rPr>
          <w:sz w:val="24"/>
          <w:szCs w:val="24"/>
          <w:lang w:eastAsia="en-US"/>
        </w:rPr>
        <w:t>.</w:t>
      </w:r>
    </w:p>
    <w:p w:rsidR="00EF7A36" w:rsidRPr="008704D6" w:rsidRDefault="000A0AEC" w:rsidP="00EF7A36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lastRenderedPageBreak/>
        <w:t>6</w:t>
      </w:r>
      <w:r w:rsidR="00EF7A36">
        <w:rPr>
          <w:sz w:val="24"/>
          <w:szCs w:val="24"/>
          <w:lang w:eastAsia="en-US"/>
        </w:rPr>
        <w:t xml:space="preserve">.8. </w:t>
      </w:r>
      <w:r w:rsidR="00EF7A36" w:rsidRPr="008704D6">
        <w:rPr>
          <w:sz w:val="24"/>
          <w:szCs w:val="24"/>
        </w:rPr>
        <w:t xml:space="preserve">Каждая из сторон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EF7A36">
        <w:rPr>
          <w:sz w:val="24"/>
          <w:szCs w:val="24"/>
        </w:rPr>
        <w:t>Договором</w:t>
      </w:r>
      <w:r w:rsidR="00EF7A36" w:rsidRPr="008704D6">
        <w:rPr>
          <w:sz w:val="24"/>
          <w:szCs w:val="24"/>
        </w:rPr>
        <w:t>, произошло вследствие непреодолимой силы или по вине другой стороны.</w:t>
      </w:r>
    </w:p>
    <w:p w:rsidR="00EF7A36" w:rsidRPr="00DA5218" w:rsidRDefault="000A0AEC" w:rsidP="00DA5218">
      <w:pPr>
        <w:pStyle w:val="1"/>
        <w:keepNext w:val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7</w:t>
      </w:r>
      <w:r w:rsidR="00EF7A36" w:rsidRPr="00DA5218">
        <w:rPr>
          <w:rFonts w:ascii="Times New Roman" w:hAnsi="Times New Roman" w:cs="Times New Roman"/>
          <w:bCs w:val="0"/>
          <w:color w:val="auto"/>
          <w:sz w:val="24"/>
          <w:szCs w:val="24"/>
        </w:rPr>
        <w:t>. Форс-мажорные обстоятельства</w:t>
      </w:r>
    </w:p>
    <w:p w:rsidR="00EF7A36" w:rsidRPr="00FA7BF4" w:rsidRDefault="000A0AEC" w:rsidP="00EF7A36">
      <w:pPr>
        <w:pStyle w:val="22"/>
        <w:tabs>
          <w:tab w:val="clear" w:pos="0"/>
          <w:tab w:val="left" w:pos="1134"/>
        </w:tabs>
        <w:ind w:firstLine="539"/>
        <w:jc w:val="both"/>
      </w:pPr>
      <w:r>
        <w:t>7</w:t>
      </w:r>
      <w:r w:rsidR="00EF7A36" w:rsidRPr="00FA7BF4">
        <w:t xml:space="preserve">.1. Сторона освобождается от ответственности за полное или частичное неисполнение своих обязательств по настоящему </w:t>
      </w:r>
      <w:r w:rsidR="00EF7A36">
        <w:t>Договору,</w:t>
      </w:r>
      <w:r w:rsidR="00EF7A36" w:rsidRPr="00FA7BF4">
        <w:t xml:space="preserve"> если такое неисполнение вызвано форс-мажорными обстоятельствами, возникшими после подписания </w:t>
      </w:r>
      <w:r w:rsidR="00EF7A36">
        <w:t>Договора</w:t>
      </w:r>
      <w:r w:rsidR="00EF7A36" w:rsidRPr="00FA7BF4">
        <w:t>.</w:t>
      </w:r>
    </w:p>
    <w:p w:rsidR="00EF7A36" w:rsidRPr="00FA7BF4" w:rsidRDefault="000A0AEC" w:rsidP="00EF7A36">
      <w:pPr>
        <w:pStyle w:val="22"/>
        <w:tabs>
          <w:tab w:val="clear" w:pos="0"/>
          <w:tab w:val="left" w:pos="1134"/>
        </w:tabs>
        <w:ind w:firstLine="539"/>
        <w:jc w:val="both"/>
      </w:pPr>
      <w:r>
        <w:t>7</w:t>
      </w:r>
      <w:r w:rsidR="00EF7A36" w:rsidRPr="00FA7BF4">
        <w:t xml:space="preserve">.2. Форс-мажорные обстоятельства означают наступление событий, неподвластных контролю сторон настоящего </w:t>
      </w:r>
      <w:r w:rsidR="00EF7A36">
        <w:t>Договора</w:t>
      </w:r>
      <w:r w:rsidR="00EF7A36" w:rsidRPr="00FA7BF4">
        <w:t xml:space="preserve">, не вызванных просчетом, небрежностью сторон настоящего </w:t>
      </w:r>
      <w:r w:rsidR="00EF7A36">
        <w:t>Договора</w:t>
      </w:r>
      <w:r w:rsidR="00EF7A36" w:rsidRPr="00FA7BF4">
        <w:t>, или носящих непредвиденный характер. К форс-мажорным обстоятельствам относятся, в частности, наводнение, пожар, землетрясение и другие стихийные бедствия, эпидемия, введение чрезвычайного положения, вступление в силу нормативных актов органов государственной власти и управления и других действий государственных органов, органов местного самоуправления и организаций, которые сторона не могла ни предвидеть, ни предотвратить разумными мерами.</w:t>
      </w:r>
    </w:p>
    <w:p w:rsidR="00EF7A36" w:rsidRPr="00FA7BF4" w:rsidRDefault="000A0AEC" w:rsidP="00EF7A36">
      <w:pPr>
        <w:pStyle w:val="22"/>
        <w:tabs>
          <w:tab w:val="clear" w:pos="0"/>
          <w:tab w:val="left" w:pos="1134"/>
        </w:tabs>
        <w:ind w:firstLine="539"/>
        <w:jc w:val="both"/>
      </w:pPr>
      <w:r>
        <w:t>7</w:t>
      </w:r>
      <w:r w:rsidR="00EF7A36" w:rsidRPr="00FA7BF4">
        <w:t xml:space="preserve">.3. В случае наступления форс-мажорных обстоятельств, сторона, заявляющая о невозможности исполнения своих обязательств по этой причине, извещает другую сторону в письменной форме об этих обстоятельствах. Такое уведомление должно содержать сведения о характере этих обстоятельств, а также оценку их воздействия на возможность исполнения обязательств по настоящему </w:t>
      </w:r>
      <w:r w:rsidR="00EF7A36">
        <w:t>Договору</w:t>
      </w:r>
      <w:r w:rsidR="00EF7A36" w:rsidRPr="00FA7BF4">
        <w:t>. Уведомление направляется по факсу или по почте заказным письмом с уведомлением о вручении.</w:t>
      </w:r>
    </w:p>
    <w:p w:rsidR="00EF7A36" w:rsidRDefault="000A0AEC" w:rsidP="00EF7A36">
      <w:pPr>
        <w:pStyle w:val="22"/>
        <w:tabs>
          <w:tab w:val="clear" w:pos="0"/>
          <w:tab w:val="left" w:pos="1134"/>
        </w:tabs>
        <w:ind w:firstLine="539"/>
        <w:jc w:val="both"/>
      </w:pPr>
      <w:r>
        <w:t>7</w:t>
      </w:r>
      <w:r w:rsidR="00EF7A36" w:rsidRPr="00FA7BF4">
        <w:t xml:space="preserve">.4. Отсутствие извещения другой Стороны о форс-мажорных обстоятельствах в течение десяти календарных дней с момента их наступления лишает сторону, попавшую под действие таких обстоятельств, права ссылаться на них в качестве основания неисполнения этой стороной своих обязательств по </w:t>
      </w:r>
      <w:r w:rsidR="00EF7A36">
        <w:t>Договору</w:t>
      </w:r>
      <w:r w:rsidR="00EF7A36" w:rsidRPr="00FA7BF4">
        <w:t>.</w:t>
      </w:r>
    </w:p>
    <w:p w:rsidR="00EF7A36" w:rsidRPr="00FA7BF4" w:rsidRDefault="00EF7A36" w:rsidP="00EF7A36">
      <w:pPr>
        <w:pStyle w:val="22"/>
        <w:tabs>
          <w:tab w:val="clear" w:pos="0"/>
          <w:tab w:val="left" w:pos="1134"/>
        </w:tabs>
        <w:ind w:firstLine="539"/>
        <w:jc w:val="both"/>
      </w:pPr>
    </w:p>
    <w:p w:rsidR="00EF7A36" w:rsidRPr="00135FBE" w:rsidRDefault="000A0AEC" w:rsidP="00EF7A36">
      <w:pPr>
        <w:pStyle w:val="22"/>
        <w:tabs>
          <w:tab w:val="clear" w:pos="0"/>
          <w:tab w:val="left" w:pos="1134"/>
        </w:tabs>
        <w:spacing w:after="60"/>
        <w:ind w:firstLine="539"/>
        <w:jc w:val="center"/>
        <w:rPr>
          <w:b/>
        </w:rPr>
      </w:pPr>
      <w:r>
        <w:rPr>
          <w:b/>
        </w:rPr>
        <w:t>8</w:t>
      </w:r>
      <w:r w:rsidR="00EF7A36" w:rsidRPr="00135FBE">
        <w:rPr>
          <w:b/>
        </w:rPr>
        <w:t>. Разрешение споров.</w:t>
      </w:r>
    </w:p>
    <w:p w:rsidR="00EF7A36" w:rsidRPr="00FA7BF4" w:rsidRDefault="000A0AEC" w:rsidP="00EF7A36">
      <w:pPr>
        <w:pStyle w:val="22"/>
        <w:tabs>
          <w:tab w:val="clear" w:pos="0"/>
          <w:tab w:val="left" w:pos="1134"/>
        </w:tabs>
        <w:ind w:firstLine="539"/>
        <w:jc w:val="both"/>
      </w:pPr>
      <w:r>
        <w:t>8</w:t>
      </w:r>
      <w:r w:rsidR="00EF7A36" w:rsidRPr="00FA7BF4">
        <w:t xml:space="preserve">.1. Любой спор, разногласие, требование или претензия, возникающие при исполнении настоящего </w:t>
      </w:r>
      <w:r w:rsidR="00EF7A36">
        <w:t>Договора</w:t>
      </w:r>
      <w:r w:rsidR="00EF7A36" w:rsidRPr="00FA7BF4">
        <w:t xml:space="preserve"> разрешаются Сторонами путем ведения переговоров или в претензионном порядке.</w:t>
      </w:r>
    </w:p>
    <w:p w:rsidR="00EF7A36" w:rsidRPr="00FA7BF4" w:rsidRDefault="000A0AEC" w:rsidP="00EF7A36">
      <w:pPr>
        <w:pStyle w:val="22"/>
        <w:tabs>
          <w:tab w:val="clear" w:pos="0"/>
          <w:tab w:val="left" w:pos="1134"/>
        </w:tabs>
        <w:ind w:firstLine="539"/>
        <w:jc w:val="both"/>
      </w:pPr>
      <w:r>
        <w:t>8</w:t>
      </w:r>
      <w:r w:rsidR="00EF7A36" w:rsidRPr="00FA7BF4">
        <w:t xml:space="preserve">.2. Полученные претензии подлежат рассмотрению Стороной, получившей претензию, в течение </w:t>
      </w:r>
      <w:r w:rsidR="00EF7A36">
        <w:t>5</w:t>
      </w:r>
      <w:r w:rsidR="00EF7A36" w:rsidRPr="00FA7BF4">
        <w:t xml:space="preserve"> рабочих дней со дня получения претензии.</w:t>
      </w:r>
    </w:p>
    <w:p w:rsidR="00EF7A36" w:rsidRPr="00FA7BF4" w:rsidRDefault="000A0AEC" w:rsidP="00EF7A36">
      <w:pPr>
        <w:pStyle w:val="22"/>
        <w:tabs>
          <w:tab w:val="clear" w:pos="0"/>
          <w:tab w:val="left" w:pos="1134"/>
        </w:tabs>
        <w:ind w:firstLine="539"/>
        <w:jc w:val="both"/>
      </w:pPr>
      <w:r>
        <w:t>8</w:t>
      </w:r>
      <w:r w:rsidR="00EF7A36" w:rsidRPr="00FA7BF4">
        <w:t>.3. В том случае, если претензия не была удовлетворена и соглашение по спорным вопросам Сторонами не достигнуто, спор передается на рассмотрение в Арбитражный суд Владимирской области в соответствии с действующим законодательством РФ.</w:t>
      </w:r>
    </w:p>
    <w:p w:rsidR="00EF7A36" w:rsidRPr="00FA7BF4" w:rsidRDefault="000A0AEC" w:rsidP="00EF7A36">
      <w:pPr>
        <w:pStyle w:val="22"/>
        <w:tabs>
          <w:tab w:val="clear" w:pos="0"/>
          <w:tab w:val="left" w:pos="1134"/>
        </w:tabs>
        <w:ind w:firstLine="539"/>
        <w:jc w:val="both"/>
      </w:pPr>
      <w:r>
        <w:t>8</w:t>
      </w:r>
      <w:r w:rsidR="00EF7A36" w:rsidRPr="00FA7BF4">
        <w:t xml:space="preserve">.4. К правоотношениям Сторон по настоящему </w:t>
      </w:r>
      <w:r w:rsidR="00EF7A36">
        <w:t>Договору</w:t>
      </w:r>
      <w:r w:rsidR="00EF7A36" w:rsidRPr="00FA7BF4">
        <w:t xml:space="preserve"> применяется гражданское право.</w:t>
      </w:r>
    </w:p>
    <w:p w:rsidR="00EF7A36" w:rsidRPr="00FA7BF4" w:rsidRDefault="00EF7A36" w:rsidP="00EF7A36">
      <w:pPr>
        <w:pStyle w:val="22"/>
        <w:tabs>
          <w:tab w:val="clear" w:pos="0"/>
          <w:tab w:val="left" w:pos="1134"/>
        </w:tabs>
        <w:ind w:firstLine="539"/>
        <w:jc w:val="both"/>
        <w:rPr>
          <w:b/>
          <w:bCs/>
          <w:color w:val="000000"/>
        </w:rPr>
      </w:pPr>
    </w:p>
    <w:p w:rsidR="00EF7A36" w:rsidRPr="005D2F59" w:rsidRDefault="000A0AEC" w:rsidP="00EF7A36">
      <w:pPr>
        <w:shd w:val="clear" w:color="auto" w:fill="FFFFFF"/>
        <w:tabs>
          <w:tab w:val="left" w:pos="682"/>
        </w:tabs>
        <w:ind w:firstLine="539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9</w:t>
      </w:r>
      <w:r w:rsidR="00EF7A36" w:rsidRPr="005D2F59">
        <w:rPr>
          <w:b/>
          <w:color w:val="000000"/>
          <w:sz w:val="24"/>
          <w:szCs w:val="24"/>
        </w:rPr>
        <w:t xml:space="preserve">. Изменение </w:t>
      </w:r>
      <w:r w:rsidR="00EF7A36">
        <w:rPr>
          <w:b/>
          <w:color w:val="000000"/>
          <w:sz w:val="24"/>
          <w:szCs w:val="24"/>
        </w:rPr>
        <w:t>Договора</w:t>
      </w:r>
      <w:r w:rsidR="00EF7A36" w:rsidRPr="005D2F59">
        <w:rPr>
          <w:b/>
          <w:color w:val="000000"/>
          <w:sz w:val="24"/>
          <w:szCs w:val="24"/>
        </w:rPr>
        <w:t>.</w:t>
      </w:r>
    </w:p>
    <w:p w:rsidR="00EF7A36" w:rsidRPr="00C71E78" w:rsidRDefault="000A0AEC" w:rsidP="00EF7A36">
      <w:pPr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F7A36">
        <w:rPr>
          <w:color w:val="000000"/>
          <w:sz w:val="24"/>
          <w:szCs w:val="24"/>
        </w:rPr>
        <w:t>.1.</w:t>
      </w:r>
      <w:r w:rsidR="00EF7A36" w:rsidRPr="00C71E78">
        <w:rPr>
          <w:color w:val="000000"/>
          <w:sz w:val="24"/>
          <w:szCs w:val="24"/>
        </w:rPr>
        <w:t xml:space="preserve"> Изменение существенных условий </w:t>
      </w:r>
      <w:r w:rsidR="00EF7A36">
        <w:rPr>
          <w:color w:val="000000"/>
          <w:sz w:val="24"/>
          <w:szCs w:val="24"/>
        </w:rPr>
        <w:t>Договора</w:t>
      </w:r>
      <w:r w:rsidR="00EF7A36" w:rsidRPr="00C71E78">
        <w:rPr>
          <w:color w:val="000000"/>
          <w:sz w:val="24"/>
          <w:szCs w:val="24"/>
        </w:rPr>
        <w:t xml:space="preserve"> при его исполнении не допускается, за исключением их изменения по соглашению сторон в следующих случаях:</w:t>
      </w:r>
    </w:p>
    <w:p w:rsidR="00EF7A36" w:rsidRPr="00C71E78" w:rsidRDefault="00EF7A36" w:rsidP="00EF7A36">
      <w:pPr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C71E78">
        <w:rPr>
          <w:color w:val="000000"/>
          <w:sz w:val="24"/>
          <w:szCs w:val="24"/>
        </w:rPr>
        <w:t xml:space="preserve">1) при снижении цены </w:t>
      </w:r>
      <w:r>
        <w:rPr>
          <w:color w:val="000000"/>
          <w:sz w:val="24"/>
          <w:szCs w:val="24"/>
        </w:rPr>
        <w:t>Договора</w:t>
      </w:r>
      <w:r w:rsidRPr="00C71E78">
        <w:rPr>
          <w:color w:val="000000"/>
          <w:sz w:val="24"/>
          <w:szCs w:val="24"/>
        </w:rPr>
        <w:t xml:space="preserve"> без изменения предусмотренных </w:t>
      </w:r>
      <w:r>
        <w:rPr>
          <w:color w:val="000000"/>
          <w:sz w:val="24"/>
          <w:szCs w:val="24"/>
        </w:rPr>
        <w:t>Договором</w:t>
      </w:r>
      <w:r w:rsidRPr="00C71E78">
        <w:rPr>
          <w:color w:val="000000"/>
          <w:sz w:val="24"/>
          <w:szCs w:val="24"/>
        </w:rPr>
        <w:t xml:space="preserve"> количества Товара, объема работы или услуги, качества поставляемого Товара, выполняемой работы, оказываемой услуги и иных условий </w:t>
      </w:r>
      <w:r>
        <w:rPr>
          <w:color w:val="000000"/>
          <w:sz w:val="24"/>
          <w:szCs w:val="24"/>
        </w:rPr>
        <w:t>Договора</w:t>
      </w:r>
      <w:r w:rsidRPr="00C71E78">
        <w:rPr>
          <w:color w:val="000000"/>
          <w:sz w:val="24"/>
          <w:szCs w:val="24"/>
        </w:rPr>
        <w:t>;</w:t>
      </w:r>
    </w:p>
    <w:p w:rsidR="00EF7A36" w:rsidRPr="00C71E78" w:rsidRDefault="00EF7A36" w:rsidP="00EF7A36">
      <w:pPr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C71E78">
        <w:rPr>
          <w:color w:val="000000"/>
          <w:sz w:val="24"/>
          <w:szCs w:val="24"/>
        </w:rPr>
        <w:t xml:space="preserve">2) если по предложению Заказчика увеличиваются предусмотренные </w:t>
      </w:r>
      <w:r>
        <w:rPr>
          <w:color w:val="000000"/>
          <w:sz w:val="24"/>
          <w:szCs w:val="24"/>
        </w:rPr>
        <w:t xml:space="preserve">Договором </w:t>
      </w:r>
      <w:r w:rsidRPr="00C71E78">
        <w:rPr>
          <w:color w:val="000000"/>
          <w:sz w:val="24"/>
          <w:szCs w:val="24"/>
        </w:rPr>
        <w:t xml:space="preserve">количество Товара, объем работы или услуги не более чем на десять процентов или уменьшаются предусмотренные </w:t>
      </w:r>
      <w:r>
        <w:rPr>
          <w:color w:val="000000"/>
          <w:sz w:val="24"/>
          <w:szCs w:val="24"/>
        </w:rPr>
        <w:t>Договором</w:t>
      </w:r>
      <w:r w:rsidRPr="00C71E78">
        <w:rPr>
          <w:color w:val="000000"/>
          <w:sz w:val="24"/>
          <w:szCs w:val="24"/>
        </w:rPr>
        <w:t xml:space="preserve"> количество поставляемого Товара, объем выполняемой работы или оказываемой услуги не более чем на десять процентов. При этом по соглашению сторон допускается изменение, с учетом положений бюджетного законодательства Российской Федерации, цены </w:t>
      </w:r>
      <w:r>
        <w:rPr>
          <w:color w:val="000000"/>
          <w:sz w:val="24"/>
          <w:szCs w:val="24"/>
        </w:rPr>
        <w:t>Договора</w:t>
      </w:r>
      <w:r w:rsidRPr="00C71E78">
        <w:rPr>
          <w:color w:val="000000"/>
          <w:sz w:val="24"/>
          <w:szCs w:val="24"/>
        </w:rPr>
        <w:t xml:space="preserve"> пропорционально дополнительному количеству Товара исходя из установленной в </w:t>
      </w:r>
      <w:r>
        <w:rPr>
          <w:color w:val="000000"/>
          <w:sz w:val="24"/>
          <w:szCs w:val="24"/>
        </w:rPr>
        <w:t>Договоре</w:t>
      </w:r>
      <w:r w:rsidRPr="00C71E78">
        <w:rPr>
          <w:color w:val="000000"/>
          <w:sz w:val="24"/>
          <w:szCs w:val="24"/>
        </w:rPr>
        <w:t xml:space="preserve"> цены единицы Товара, работы или услуги, но не более чем на десять процентов цены </w:t>
      </w:r>
      <w:r>
        <w:rPr>
          <w:color w:val="000000"/>
          <w:sz w:val="24"/>
          <w:szCs w:val="24"/>
        </w:rPr>
        <w:t>Договора</w:t>
      </w:r>
      <w:r w:rsidRPr="00C71E78">
        <w:rPr>
          <w:color w:val="000000"/>
          <w:sz w:val="24"/>
          <w:szCs w:val="24"/>
        </w:rPr>
        <w:t xml:space="preserve">. При уменьшении предусмотренного </w:t>
      </w:r>
      <w:r>
        <w:rPr>
          <w:color w:val="000000"/>
          <w:sz w:val="24"/>
          <w:szCs w:val="24"/>
        </w:rPr>
        <w:t>Договором</w:t>
      </w:r>
      <w:r w:rsidRPr="00C71E78">
        <w:rPr>
          <w:color w:val="000000"/>
          <w:sz w:val="24"/>
          <w:szCs w:val="24"/>
        </w:rPr>
        <w:t xml:space="preserve"> количества Товара, объема работы или услуги стороны </w:t>
      </w:r>
      <w:r>
        <w:rPr>
          <w:color w:val="000000"/>
          <w:sz w:val="24"/>
          <w:szCs w:val="24"/>
        </w:rPr>
        <w:t>Договора</w:t>
      </w:r>
      <w:r w:rsidRPr="00C71E78">
        <w:rPr>
          <w:color w:val="000000"/>
          <w:sz w:val="24"/>
          <w:szCs w:val="24"/>
        </w:rPr>
        <w:t xml:space="preserve"> обязаны уменьшить цену </w:t>
      </w:r>
      <w:r>
        <w:rPr>
          <w:color w:val="000000"/>
          <w:sz w:val="24"/>
          <w:szCs w:val="24"/>
        </w:rPr>
        <w:t>Договора</w:t>
      </w:r>
      <w:r w:rsidRPr="00C71E78">
        <w:rPr>
          <w:color w:val="000000"/>
          <w:sz w:val="24"/>
          <w:szCs w:val="24"/>
        </w:rPr>
        <w:t xml:space="preserve"> исходя из цены единицы Товара, указанной в Приложение № 1 к настоящему </w:t>
      </w:r>
      <w:r>
        <w:rPr>
          <w:color w:val="000000"/>
          <w:sz w:val="24"/>
          <w:szCs w:val="24"/>
        </w:rPr>
        <w:t>Договора</w:t>
      </w:r>
      <w:r w:rsidRPr="00C71E78">
        <w:rPr>
          <w:color w:val="000000"/>
          <w:sz w:val="24"/>
          <w:szCs w:val="24"/>
        </w:rPr>
        <w:t>.</w:t>
      </w:r>
    </w:p>
    <w:p w:rsidR="00EF7A36" w:rsidRDefault="000A0AEC" w:rsidP="00EF7A36">
      <w:pPr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F7A36">
        <w:rPr>
          <w:color w:val="000000"/>
          <w:sz w:val="24"/>
          <w:szCs w:val="24"/>
        </w:rPr>
        <w:t>.2.</w:t>
      </w:r>
      <w:r w:rsidR="00EF7A36" w:rsidRPr="00C71E78">
        <w:rPr>
          <w:color w:val="000000"/>
          <w:sz w:val="24"/>
          <w:szCs w:val="24"/>
        </w:rPr>
        <w:t xml:space="preserve"> При исполн</w:t>
      </w:r>
      <w:r w:rsidR="00EF7A36">
        <w:rPr>
          <w:color w:val="000000"/>
          <w:sz w:val="24"/>
          <w:szCs w:val="24"/>
        </w:rPr>
        <w:t>ении Контракта по согласованию З</w:t>
      </w:r>
      <w:r w:rsidR="00EF7A36" w:rsidRPr="00C71E78">
        <w:rPr>
          <w:color w:val="000000"/>
          <w:sz w:val="24"/>
          <w:szCs w:val="24"/>
        </w:rPr>
        <w:t xml:space="preserve">аказчика с Поставщиком (подрядчиком, исполнителем) допускается поставка Товара качество, технические и функциональные </w:t>
      </w:r>
      <w:r w:rsidR="00EF7A36" w:rsidRPr="00C71E78">
        <w:rPr>
          <w:color w:val="000000"/>
          <w:sz w:val="24"/>
          <w:szCs w:val="24"/>
        </w:rPr>
        <w:lastRenderedPageBreak/>
        <w:t xml:space="preserve">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</w:t>
      </w:r>
      <w:r w:rsidR="00EF7A36">
        <w:rPr>
          <w:color w:val="000000"/>
          <w:sz w:val="24"/>
          <w:szCs w:val="24"/>
        </w:rPr>
        <w:t>Договоре.</w:t>
      </w:r>
      <w:r w:rsidR="00EF7A36" w:rsidRPr="00C71E78">
        <w:rPr>
          <w:color w:val="000000"/>
          <w:sz w:val="24"/>
          <w:szCs w:val="24"/>
        </w:rPr>
        <w:t xml:space="preserve"> </w:t>
      </w:r>
    </w:p>
    <w:p w:rsidR="00C1389C" w:rsidRPr="00C71E78" w:rsidRDefault="00C1389C" w:rsidP="00C1389C">
      <w:pPr>
        <w:pStyle w:val="ListParagraph1"/>
        <w:tabs>
          <w:tab w:val="left" w:pos="90"/>
        </w:tabs>
        <w:spacing w:line="100" w:lineRule="atLeast"/>
        <w:ind w:left="0" w:firstLine="53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9.2</w:t>
      </w:r>
      <w:r w:rsidRPr="00C71E78">
        <w:rPr>
          <w:b/>
          <w:bCs/>
          <w:color w:val="000000"/>
          <w:spacing w:val="-5"/>
          <w:sz w:val="24"/>
          <w:szCs w:val="24"/>
        </w:rPr>
        <w:t xml:space="preserve">.  Расторжение </w:t>
      </w:r>
      <w:r w:rsidR="0083461C">
        <w:rPr>
          <w:b/>
          <w:bCs/>
          <w:color w:val="000000"/>
          <w:spacing w:val="-5"/>
          <w:sz w:val="24"/>
          <w:szCs w:val="24"/>
        </w:rPr>
        <w:t>договора</w:t>
      </w:r>
      <w:r w:rsidRPr="00C71E78">
        <w:rPr>
          <w:b/>
          <w:bCs/>
          <w:color w:val="000000"/>
          <w:sz w:val="24"/>
          <w:szCs w:val="24"/>
        </w:rPr>
        <w:t>:</w:t>
      </w:r>
    </w:p>
    <w:p w:rsidR="00C1389C" w:rsidRDefault="00C1389C" w:rsidP="00C1389C">
      <w:pPr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C71E7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</w:t>
      </w:r>
      <w:r w:rsidRPr="00C71E78">
        <w:rPr>
          <w:color w:val="000000"/>
          <w:sz w:val="24"/>
          <w:szCs w:val="24"/>
        </w:rPr>
        <w:t xml:space="preserve">.1. Расторжение </w:t>
      </w:r>
      <w:r w:rsidR="0083461C">
        <w:rPr>
          <w:color w:val="000000"/>
          <w:sz w:val="24"/>
          <w:szCs w:val="24"/>
        </w:rPr>
        <w:t>договора</w:t>
      </w:r>
      <w:r w:rsidRPr="00C71E78">
        <w:rPr>
          <w:color w:val="000000"/>
          <w:sz w:val="24"/>
          <w:szCs w:val="24"/>
        </w:rPr>
        <w:t xml:space="preserve"> допускается по соглашению сторон, по решению суда либо в случае </w:t>
      </w:r>
      <w:r w:rsidRPr="00C71E78">
        <w:rPr>
          <w:kern w:val="1"/>
          <w:sz w:val="24"/>
          <w:szCs w:val="24"/>
        </w:rPr>
        <w:t xml:space="preserve">одностороннего отказа Стороны </w:t>
      </w:r>
      <w:r w:rsidR="0083461C">
        <w:rPr>
          <w:color w:val="000000"/>
          <w:sz w:val="24"/>
          <w:szCs w:val="24"/>
        </w:rPr>
        <w:t>договора</w:t>
      </w:r>
      <w:r w:rsidR="0083461C" w:rsidRPr="00C71E78">
        <w:rPr>
          <w:color w:val="000000"/>
          <w:sz w:val="24"/>
          <w:szCs w:val="24"/>
        </w:rPr>
        <w:t xml:space="preserve"> </w:t>
      </w:r>
      <w:r w:rsidRPr="00C71E78">
        <w:rPr>
          <w:kern w:val="1"/>
          <w:sz w:val="24"/>
          <w:szCs w:val="24"/>
        </w:rPr>
        <w:t xml:space="preserve">от исполнения своих обязательств </w:t>
      </w:r>
      <w:r w:rsidRPr="00C71E78">
        <w:rPr>
          <w:color w:val="000000"/>
          <w:sz w:val="24"/>
          <w:szCs w:val="24"/>
        </w:rPr>
        <w:t>по основаниям, установленным действующим гражданским законодательством Российской Федерации и Федеральным законом № 44-ФЗ от 05.04.2013 г.</w:t>
      </w:r>
    </w:p>
    <w:p w:rsidR="00EF7A36" w:rsidRPr="00DA5218" w:rsidRDefault="00FC193C" w:rsidP="00DA5218">
      <w:pPr>
        <w:pStyle w:val="1"/>
        <w:keepNext w:val="0"/>
        <w:spacing w:before="0"/>
        <w:ind w:firstLine="539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1</w:t>
      </w:r>
      <w:r w:rsidR="000A0AEC">
        <w:rPr>
          <w:rFonts w:ascii="Times New Roman" w:hAnsi="Times New Roman" w:cs="Times New Roman"/>
          <w:bCs w:val="0"/>
          <w:color w:val="auto"/>
          <w:sz w:val="24"/>
          <w:szCs w:val="24"/>
        </w:rPr>
        <w:t>0</w:t>
      </w:r>
      <w:r w:rsidR="00EF7A36" w:rsidRPr="00DA5218">
        <w:rPr>
          <w:rFonts w:ascii="Times New Roman" w:hAnsi="Times New Roman" w:cs="Times New Roman"/>
          <w:bCs w:val="0"/>
          <w:color w:val="auto"/>
          <w:sz w:val="24"/>
          <w:szCs w:val="24"/>
        </w:rPr>
        <w:t>. Заключительные положения</w:t>
      </w:r>
    </w:p>
    <w:p w:rsidR="00EF7A36" w:rsidRDefault="00EF7A36" w:rsidP="00EF7A36">
      <w:pPr>
        <w:pStyle w:val="22"/>
        <w:tabs>
          <w:tab w:val="clear" w:pos="0"/>
          <w:tab w:val="left" w:pos="1134"/>
        </w:tabs>
        <w:ind w:firstLine="539"/>
        <w:jc w:val="both"/>
      </w:pPr>
      <w:r w:rsidRPr="00FA7BF4">
        <w:t>1</w:t>
      </w:r>
      <w:r w:rsidR="000A0AEC">
        <w:t>0</w:t>
      </w:r>
      <w:r w:rsidRPr="00FA7BF4">
        <w:t xml:space="preserve">.1. Настоящий </w:t>
      </w:r>
      <w:r>
        <w:t>Договор</w:t>
      </w:r>
      <w:r w:rsidRPr="00FA7BF4">
        <w:t xml:space="preserve"> вступает в силу с момента его подписания обеими Сторонами и действует </w:t>
      </w:r>
      <w:r w:rsidR="0083461C">
        <w:t xml:space="preserve">до </w:t>
      </w:r>
      <w:r w:rsidR="009B140B">
        <w:t>31.12.</w:t>
      </w:r>
      <w:r w:rsidR="0083461C">
        <w:t>202</w:t>
      </w:r>
      <w:r w:rsidR="00F330B7">
        <w:t>5</w:t>
      </w:r>
      <w:r w:rsidR="0083461C">
        <w:t xml:space="preserve"> года</w:t>
      </w:r>
      <w:r w:rsidRPr="00FA7BF4">
        <w:t xml:space="preserve">. </w:t>
      </w:r>
      <w:r>
        <w:t>Договор</w:t>
      </w:r>
      <w:r w:rsidRPr="00FA7BF4">
        <w:t xml:space="preserve"> составлен в двух экземплярах, имеющих одинаковую юридическую силу, по одному для каждой из Сторон.</w:t>
      </w:r>
    </w:p>
    <w:p w:rsidR="00EF7A36" w:rsidRPr="00FA7BF4" w:rsidRDefault="00EF7A36" w:rsidP="00EF7A36">
      <w:pPr>
        <w:pStyle w:val="22"/>
        <w:tabs>
          <w:tab w:val="clear" w:pos="0"/>
          <w:tab w:val="left" w:pos="1134"/>
        </w:tabs>
        <w:ind w:firstLine="539"/>
        <w:jc w:val="both"/>
      </w:pPr>
      <w:r w:rsidRPr="00FA7BF4">
        <w:t>1</w:t>
      </w:r>
      <w:r w:rsidR="000A0AEC">
        <w:t>0</w:t>
      </w:r>
      <w:r w:rsidRPr="00FA7BF4">
        <w:t xml:space="preserve">.2. Стороны </w:t>
      </w:r>
      <w:r>
        <w:t>Договора</w:t>
      </w:r>
      <w:r w:rsidRPr="00FA7BF4">
        <w:t xml:space="preserve"> не имеют права передавать свои права и обязательства по </w:t>
      </w:r>
      <w:r>
        <w:t>Договору</w:t>
      </w:r>
      <w:r w:rsidRPr="00FA7BF4">
        <w:t xml:space="preserve"> третьим лицам.</w:t>
      </w:r>
    </w:p>
    <w:p w:rsidR="00C55906" w:rsidRDefault="00EF7A36" w:rsidP="00EF7A36">
      <w:pPr>
        <w:pStyle w:val="22"/>
        <w:tabs>
          <w:tab w:val="clear" w:pos="0"/>
          <w:tab w:val="left" w:pos="1134"/>
        </w:tabs>
        <w:ind w:firstLine="539"/>
        <w:jc w:val="both"/>
      </w:pPr>
      <w:r w:rsidRPr="00FA7BF4">
        <w:t>1</w:t>
      </w:r>
      <w:r w:rsidR="000A0AEC">
        <w:t>0</w:t>
      </w:r>
      <w:r w:rsidRPr="00FA7BF4">
        <w:t xml:space="preserve">.3. При исполнении настоящего </w:t>
      </w:r>
      <w:r>
        <w:t>договора</w:t>
      </w:r>
      <w:r w:rsidRPr="00FA7BF4">
        <w:t xml:space="preserve"> не допускается перемена Поставщика</w:t>
      </w:r>
      <w:r w:rsidR="00C55906">
        <w:t>.</w:t>
      </w:r>
    </w:p>
    <w:p w:rsidR="00EF7A36" w:rsidRPr="00FA7BF4" w:rsidRDefault="00EF7A36" w:rsidP="00EF7A36">
      <w:pPr>
        <w:pStyle w:val="22"/>
        <w:tabs>
          <w:tab w:val="clear" w:pos="0"/>
          <w:tab w:val="left" w:pos="1134"/>
        </w:tabs>
        <w:ind w:firstLine="539"/>
        <w:jc w:val="both"/>
      </w:pPr>
      <w:r w:rsidRPr="00FA7BF4">
        <w:t>1</w:t>
      </w:r>
      <w:r w:rsidR="000A0AEC">
        <w:t>0</w:t>
      </w:r>
      <w:r w:rsidRPr="00FA7BF4">
        <w:t xml:space="preserve">.4. Любые изменения и дополнения к настоящему </w:t>
      </w:r>
      <w:r>
        <w:t>Договору</w:t>
      </w:r>
      <w:r w:rsidRPr="00FA7BF4">
        <w:t xml:space="preserve"> должны быть оформлены Сторонами в письменном виде, подписаны уполномоченными на то лицами и скреплены печатями (при наличии печати).</w:t>
      </w:r>
    </w:p>
    <w:p w:rsidR="00EF7A36" w:rsidRPr="00FA7BF4" w:rsidRDefault="00EF7A36" w:rsidP="00EF7A36">
      <w:pPr>
        <w:shd w:val="clear" w:color="auto" w:fill="FFFFFF"/>
        <w:jc w:val="both"/>
        <w:rPr>
          <w:sz w:val="24"/>
          <w:szCs w:val="24"/>
        </w:rPr>
      </w:pPr>
      <w:r w:rsidRPr="00FA7BF4">
        <w:rPr>
          <w:sz w:val="24"/>
          <w:szCs w:val="24"/>
        </w:rPr>
        <w:t xml:space="preserve">        </w:t>
      </w:r>
      <w:r w:rsidR="00C14077">
        <w:rPr>
          <w:sz w:val="24"/>
          <w:szCs w:val="24"/>
        </w:rPr>
        <w:t xml:space="preserve"> </w:t>
      </w:r>
      <w:r w:rsidRPr="00FA7BF4">
        <w:rPr>
          <w:sz w:val="24"/>
          <w:szCs w:val="24"/>
        </w:rPr>
        <w:t>1</w:t>
      </w:r>
      <w:r w:rsidR="000A0AEC">
        <w:rPr>
          <w:sz w:val="24"/>
          <w:szCs w:val="24"/>
        </w:rPr>
        <w:t>0</w:t>
      </w:r>
      <w:r w:rsidRPr="00FA7BF4">
        <w:rPr>
          <w:sz w:val="24"/>
          <w:szCs w:val="24"/>
        </w:rPr>
        <w:t xml:space="preserve">.5.  С момента заключения </w:t>
      </w:r>
      <w:r>
        <w:rPr>
          <w:sz w:val="24"/>
          <w:szCs w:val="24"/>
        </w:rPr>
        <w:t>Договор</w:t>
      </w:r>
      <w:r w:rsidRPr="00FA7BF4">
        <w:rPr>
          <w:sz w:val="24"/>
          <w:szCs w:val="24"/>
        </w:rPr>
        <w:t>а Поставщик обязан:</w:t>
      </w:r>
    </w:p>
    <w:p w:rsidR="00EF7A36" w:rsidRPr="00FA7BF4" w:rsidRDefault="00EF7A36" w:rsidP="00EF7A36">
      <w:pPr>
        <w:shd w:val="clear" w:color="auto" w:fill="FFFFFF"/>
        <w:ind w:left="74" w:firstLine="635"/>
        <w:jc w:val="both"/>
        <w:rPr>
          <w:sz w:val="24"/>
          <w:szCs w:val="24"/>
        </w:rPr>
      </w:pPr>
      <w:r w:rsidRPr="00FA7BF4">
        <w:rPr>
          <w:sz w:val="24"/>
          <w:szCs w:val="24"/>
        </w:rPr>
        <w:t>- обеспечить постоянно действующую работу собственных сре</w:t>
      </w:r>
      <w:proofErr w:type="gramStart"/>
      <w:r w:rsidRPr="00FA7BF4">
        <w:rPr>
          <w:sz w:val="24"/>
          <w:szCs w:val="24"/>
        </w:rPr>
        <w:t>дств св</w:t>
      </w:r>
      <w:proofErr w:type="gramEnd"/>
      <w:r w:rsidRPr="00FA7BF4">
        <w:rPr>
          <w:sz w:val="24"/>
          <w:szCs w:val="24"/>
        </w:rPr>
        <w:t>язи (телефон, факс, электронная почта), указанных в разделе «Поставщик» параграфа 1</w:t>
      </w:r>
      <w:r w:rsidR="000A0AEC">
        <w:rPr>
          <w:sz w:val="24"/>
          <w:szCs w:val="24"/>
        </w:rPr>
        <w:t>1</w:t>
      </w:r>
      <w:r w:rsidRPr="00FA7BF4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Договора</w:t>
      </w:r>
      <w:r w:rsidRPr="00FA7BF4">
        <w:rPr>
          <w:sz w:val="24"/>
          <w:szCs w:val="24"/>
        </w:rPr>
        <w:t>;</w:t>
      </w:r>
    </w:p>
    <w:p w:rsidR="00EF7A36" w:rsidRPr="00FA7BF4" w:rsidRDefault="00EF7A36" w:rsidP="00EF7A36">
      <w:pPr>
        <w:shd w:val="clear" w:color="auto" w:fill="FFFFFF"/>
        <w:ind w:left="74" w:firstLine="635"/>
        <w:jc w:val="both"/>
        <w:rPr>
          <w:sz w:val="24"/>
          <w:szCs w:val="24"/>
        </w:rPr>
      </w:pPr>
      <w:r w:rsidRPr="00FA7BF4">
        <w:rPr>
          <w:sz w:val="24"/>
          <w:szCs w:val="24"/>
        </w:rPr>
        <w:t>- ежедневную проверку почты приходящей на Почтовый адрес, указанный в разделе «Поставщик» параграфа 1</w:t>
      </w:r>
      <w:r w:rsidR="000A0AEC">
        <w:rPr>
          <w:sz w:val="24"/>
          <w:szCs w:val="24"/>
        </w:rPr>
        <w:t>1</w:t>
      </w:r>
      <w:r w:rsidRPr="00FA7BF4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Договора</w:t>
      </w:r>
      <w:r w:rsidRPr="00FA7BF4">
        <w:rPr>
          <w:sz w:val="24"/>
          <w:szCs w:val="24"/>
        </w:rPr>
        <w:t>;</w:t>
      </w:r>
    </w:p>
    <w:p w:rsidR="00EF7A36" w:rsidRPr="00FA7BF4" w:rsidRDefault="00EF7A36" w:rsidP="00EF7A36">
      <w:pPr>
        <w:shd w:val="clear" w:color="auto" w:fill="FFFFFF"/>
        <w:ind w:left="74" w:firstLine="635"/>
        <w:jc w:val="both"/>
        <w:rPr>
          <w:sz w:val="24"/>
          <w:szCs w:val="24"/>
        </w:rPr>
      </w:pPr>
      <w:r w:rsidRPr="00FA7BF4">
        <w:rPr>
          <w:sz w:val="24"/>
          <w:szCs w:val="24"/>
        </w:rPr>
        <w:t xml:space="preserve">- иным образом обеспечить прием и получение заявок Заказчика на поставку Товара в соответствии с условиями </w:t>
      </w:r>
      <w:r>
        <w:rPr>
          <w:sz w:val="24"/>
          <w:szCs w:val="24"/>
        </w:rPr>
        <w:t>Договора</w:t>
      </w:r>
      <w:r w:rsidRPr="00FA7BF4">
        <w:rPr>
          <w:sz w:val="24"/>
          <w:szCs w:val="24"/>
        </w:rPr>
        <w:t>.</w:t>
      </w:r>
    </w:p>
    <w:p w:rsidR="00EF7A36" w:rsidRPr="00FA7BF4" w:rsidRDefault="00EF7A36" w:rsidP="00EF7A36">
      <w:pPr>
        <w:shd w:val="clear" w:color="auto" w:fill="FFFFFF"/>
        <w:ind w:left="75" w:firstLine="492"/>
        <w:jc w:val="both"/>
        <w:rPr>
          <w:sz w:val="24"/>
          <w:szCs w:val="24"/>
        </w:rPr>
      </w:pPr>
      <w:r w:rsidRPr="00FA7BF4">
        <w:rPr>
          <w:iCs/>
          <w:sz w:val="24"/>
          <w:szCs w:val="24"/>
        </w:rPr>
        <w:t xml:space="preserve">  1</w:t>
      </w:r>
      <w:r w:rsidR="000A0AEC">
        <w:rPr>
          <w:iCs/>
          <w:sz w:val="24"/>
          <w:szCs w:val="24"/>
        </w:rPr>
        <w:t>0</w:t>
      </w:r>
      <w:r w:rsidRPr="00FA7BF4">
        <w:rPr>
          <w:iCs/>
          <w:sz w:val="24"/>
          <w:szCs w:val="24"/>
        </w:rPr>
        <w:t xml:space="preserve">.6. Заявка на поставку товара,  направляется Поставщику с использованием </w:t>
      </w:r>
      <w:r w:rsidRPr="00FA7BF4">
        <w:rPr>
          <w:bCs/>
          <w:sz w:val="24"/>
          <w:szCs w:val="24"/>
        </w:rPr>
        <w:t>факсимильной</w:t>
      </w:r>
      <w:r w:rsidRPr="00FA7BF4">
        <w:rPr>
          <w:rStyle w:val="apple-converted-space"/>
          <w:sz w:val="24"/>
          <w:szCs w:val="24"/>
        </w:rPr>
        <w:t> </w:t>
      </w:r>
      <w:r w:rsidRPr="00FA7BF4">
        <w:rPr>
          <w:bCs/>
          <w:sz w:val="24"/>
          <w:szCs w:val="24"/>
        </w:rPr>
        <w:t>связи</w:t>
      </w:r>
      <w:r w:rsidRPr="00FA7BF4">
        <w:rPr>
          <w:rStyle w:val="apple-converted-space"/>
          <w:sz w:val="24"/>
          <w:szCs w:val="24"/>
        </w:rPr>
        <w:t> </w:t>
      </w:r>
      <w:r w:rsidRPr="00FA7BF4">
        <w:rPr>
          <w:sz w:val="24"/>
          <w:szCs w:val="24"/>
        </w:rPr>
        <w:t>или по электронной</w:t>
      </w:r>
      <w:r w:rsidRPr="00FA7BF4">
        <w:rPr>
          <w:rStyle w:val="apple-converted-space"/>
          <w:sz w:val="24"/>
          <w:szCs w:val="24"/>
        </w:rPr>
        <w:t> </w:t>
      </w:r>
      <w:r w:rsidRPr="00FA7BF4">
        <w:rPr>
          <w:bCs/>
          <w:sz w:val="24"/>
          <w:szCs w:val="24"/>
        </w:rPr>
        <w:t xml:space="preserve">почте,  по реквизитам Поставщика, указанным </w:t>
      </w:r>
      <w:r w:rsidRPr="00FA7BF4">
        <w:rPr>
          <w:sz w:val="24"/>
          <w:szCs w:val="24"/>
        </w:rPr>
        <w:t>в разделе «Поставщик» параграфа 1</w:t>
      </w:r>
      <w:r w:rsidR="000A0AEC">
        <w:rPr>
          <w:sz w:val="24"/>
          <w:szCs w:val="24"/>
        </w:rPr>
        <w:t>1</w:t>
      </w:r>
      <w:r w:rsidRPr="00FA7BF4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договора</w:t>
      </w:r>
      <w:r w:rsidRPr="00FA7BF4">
        <w:rPr>
          <w:bCs/>
          <w:sz w:val="24"/>
          <w:szCs w:val="24"/>
        </w:rPr>
        <w:t>.  Заявка,  направленная Поставщику с использованием сре</w:t>
      </w:r>
      <w:proofErr w:type="gramStart"/>
      <w:r w:rsidRPr="00FA7BF4">
        <w:rPr>
          <w:bCs/>
          <w:sz w:val="24"/>
          <w:szCs w:val="24"/>
        </w:rPr>
        <w:t>дств св</w:t>
      </w:r>
      <w:proofErr w:type="gramEnd"/>
      <w:r w:rsidRPr="00FA7BF4">
        <w:rPr>
          <w:bCs/>
          <w:sz w:val="24"/>
          <w:szCs w:val="24"/>
        </w:rPr>
        <w:t xml:space="preserve">язи (факс, электронная почта),  </w:t>
      </w:r>
      <w:r w:rsidRPr="00FA7BF4">
        <w:rPr>
          <w:sz w:val="24"/>
          <w:szCs w:val="24"/>
        </w:rPr>
        <w:t>имеет для сторон одинаковую юридическую силу.</w:t>
      </w:r>
    </w:p>
    <w:p w:rsidR="00EF7A36" w:rsidRPr="00FA7BF4" w:rsidRDefault="00EF7A36" w:rsidP="00EF7A36">
      <w:pPr>
        <w:shd w:val="clear" w:color="auto" w:fill="FFFFFF"/>
        <w:ind w:left="75" w:firstLine="492"/>
        <w:jc w:val="both"/>
        <w:rPr>
          <w:sz w:val="24"/>
          <w:szCs w:val="24"/>
        </w:rPr>
      </w:pPr>
      <w:r w:rsidRPr="00FA7BF4">
        <w:rPr>
          <w:sz w:val="24"/>
          <w:szCs w:val="24"/>
        </w:rPr>
        <w:t xml:space="preserve">   1</w:t>
      </w:r>
      <w:r w:rsidR="000A0AEC">
        <w:rPr>
          <w:sz w:val="24"/>
          <w:szCs w:val="24"/>
        </w:rPr>
        <w:t>0</w:t>
      </w:r>
      <w:r w:rsidRPr="00FA7BF4">
        <w:rPr>
          <w:sz w:val="24"/>
          <w:szCs w:val="24"/>
        </w:rPr>
        <w:t xml:space="preserve">.7. Стороны договорились, что письменные обращения Заказчика (заявки, письма, претензии и т.д.) считаются полученными Поставщиком по истечению </w:t>
      </w:r>
      <w:r>
        <w:rPr>
          <w:sz w:val="24"/>
          <w:szCs w:val="24"/>
        </w:rPr>
        <w:t>1</w:t>
      </w:r>
      <w:r w:rsidRPr="00FA7BF4">
        <w:rPr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 w:rsidRPr="00FA7BF4">
        <w:rPr>
          <w:sz w:val="24"/>
          <w:szCs w:val="24"/>
        </w:rPr>
        <w:t xml:space="preserve"> с момента отправления их Заказчиком по реквизитам, указанным в разделе «Поставщик» параграфа 1</w:t>
      </w:r>
      <w:r w:rsidR="000A0AEC">
        <w:rPr>
          <w:sz w:val="24"/>
          <w:szCs w:val="24"/>
        </w:rPr>
        <w:t>1</w:t>
      </w:r>
      <w:r w:rsidRPr="00FA7BF4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Договора</w:t>
      </w:r>
      <w:r w:rsidRPr="00FA7BF4">
        <w:rPr>
          <w:sz w:val="24"/>
          <w:szCs w:val="24"/>
        </w:rPr>
        <w:t>.</w:t>
      </w:r>
    </w:p>
    <w:p w:rsidR="00EF7A36" w:rsidRPr="00FA7BF4" w:rsidRDefault="00EF7A36" w:rsidP="00EF7A36">
      <w:pPr>
        <w:pStyle w:val="2"/>
        <w:keepNext w:val="0"/>
        <w:numPr>
          <w:ilvl w:val="1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A7BF4">
        <w:rPr>
          <w:rFonts w:ascii="Times New Roman" w:hAnsi="Times New Roman" w:cs="Times New Roman"/>
          <w:b w:val="0"/>
          <w:i w:val="0"/>
          <w:sz w:val="24"/>
          <w:szCs w:val="24"/>
        </w:rPr>
        <w:t>1</w:t>
      </w:r>
      <w:r w:rsidR="000A0AEC">
        <w:rPr>
          <w:rFonts w:ascii="Times New Roman" w:hAnsi="Times New Roman" w:cs="Times New Roman"/>
          <w:b w:val="0"/>
          <w:i w:val="0"/>
          <w:sz w:val="24"/>
          <w:szCs w:val="24"/>
        </w:rPr>
        <w:t>0</w:t>
      </w:r>
      <w:r w:rsidRPr="00FA7B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.8. Перечень приложений к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Договору</w:t>
      </w:r>
      <w:r w:rsidRPr="00FA7BF4">
        <w:rPr>
          <w:rFonts w:ascii="Times New Roman" w:hAnsi="Times New Roman" w:cs="Times New Roman"/>
          <w:b w:val="0"/>
          <w:i w:val="0"/>
          <w:sz w:val="24"/>
          <w:szCs w:val="24"/>
        </w:rPr>
        <w:t>:</w:t>
      </w:r>
    </w:p>
    <w:p w:rsidR="00EF7A36" w:rsidRPr="00FA7BF4" w:rsidRDefault="00EF7A36" w:rsidP="00EF7A36">
      <w:pPr>
        <w:rPr>
          <w:sz w:val="24"/>
          <w:szCs w:val="24"/>
        </w:rPr>
      </w:pPr>
      <w:r w:rsidRPr="00FA7BF4">
        <w:rPr>
          <w:sz w:val="24"/>
          <w:szCs w:val="24"/>
        </w:rPr>
        <w:tab/>
        <w:t>- Приложение № 1</w:t>
      </w:r>
    </w:p>
    <w:p w:rsidR="00EF7A36" w:rsidRPr="00FA7BF4" w:rsidRDefault="00EF7A36" w:rsidP="00EF7A36">
      <w:pPr>
        <w:ind w:firstLine="708"/>
        <w:rPr>
          <w:sz w:val="24"/>
          <w:szCs w:val="24"/>
        </w:rPr>
      </w:pPr>
      <w:r w:rsidRPr="00FA7BF4">
        <w:rPr>
          <w:sz w:val="24"/>
          <w:szCs w:val="24"/>
        </w:rPr>
        <w:t>- Приложение №</w:t>
      </w:r>
      <w:r>
        <w:rPr>
          <w:sz w:val="24"/>
          <w:szCs w:val="24"/>
        </w:rPr>
        <w:t xml:space="preserve"> 2</w:t>
      </w:r>
    </w:p>
    <w:p w:rsidR="00EF7A36" w:rsidRPr="00FA7BF4" w:rsidRDefault="00EF7A36" w:rsidP="00EF7A36">
      <w:pPr>
        <w:rPr>
          <w:sz w:val="24"/>
          <w:szCs w:val="24"/>
        </w:rPr>
      </w:pPr>
    </w:p>
    <w:p w:rsidR="00EF7A36" w:rsidRPr="00DA5218" w:rsidRDefault="00EF7A36" w:rsidP="00DA5218">
      <w:pPr>
        <w:pStyle w:val="1"/>
        <w:keepNext w:val="0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DA5218">
        <w:rPr>
          <w:rFonts w:ascii="Times New Roman" w:hAnsi="Times New Roman" w:cs="Times New Roman"/>
          <w:bCs w:val="0"/>
          <w:color w:val="auto"/>
          <w:sz w:val="24"/>
          <w:szCs w:val="24"/>
        </w:rPr>
        <w:t>1</w:t>
      </w:r>
      <w:r w:rsidR="000A0AEC">
        <w:rPr>
          <w:rFonts w:ascii="Times New Roman" w:hAnsi="Times New Roman" w:cs="Times New Roman"/>
          <w:bCs w:val="0"/>
          <w:color w:val="auto"/>
          <w:sz w:val="24"/>
          <w:szCs w:val="24"/>
        </w:rPr>
        <w:t>1</w:t>
      </w:r>
      <w:r w:rsidRPr="00DA5218">
        <w:rPr>
          <w:rFonts w:ascii="Times New Roman" w:hAnsi="Times New Roman" w:cs="Times New Roman"/>
          <w:bCs w:val="0"/>
          <w:color w:val="auto"/>
          <w:sz w:val="24"/>
          <w:szCs w:val="24"/>
        </w:rPr>
        <w:t>. Юридические адреса, реквизиты и подписи сторон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94"/>
        <w:gridCol w:w="5400"/>
      </w:tblGrid>
      <w:tr w:rsidR="00EF7A36" w:rsidRPr="00B3558E" w:rsidTr="00BD5DA0">
        <w:tc>
          <w:tcPr>
            <w:tcW w:w="2475" w:type="pct"/>
          </w:tcPr>
          <w:p w:rsidR="00EF7A36" w:rsidRPr="00B3558E" w:rsidRDefault="00EF7A36" w:rsidP="00BD5DA0">
            <w:pPr>
              <w:keepNext/>
              <w:jc w:val="center"/>
              <w:rPr>
                <w:sz w:val="24"/>
                <w:szCs w:val="24"/>
              </w:rPr>
            </w:pPr>
            <w:r w:rsidRPr="00B3558E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2525" w:type="pct"/>
          </w:tcPr>
          <w:p w:rsidR="00EF7A36" w:rsidRPr="00B3558E" w:rsidRDefault="00EF7A36" w:rsidP="00BD5DA0">
            <w:pPr>
              <w:keepNext/>
              <w:jc w:val="center"/>
              <w:rPr>
                <w:sz w:val="24"/>
                <w:szCs w:val="24"/>
              </w:rPr>
            </w:pPr>
            <w:r w:rsidRPr="00B3558E">
              <w:rPr>
                <w:b/>
                <w:sz w:val="24"/>
                <w:szCs w:val="24"/>
              </w:rPr>
              <w:t>Поставщик</w:t>
            </w:r>
          </w:p>
        </w:tc>
      </w:tr>
      <w:tr w:rsidR="00EF7A36" w:rsidRPr="00B3558E" w:rsidTr="00BD5DA0">
        <w:tc>
          <w:tcPr>
            <w:tcW w:w="2475" w:type="pct"/>
          </w:tcPr>
          <w:p w:rsidR="004F0797" w:rsidRPr="004F0797" w:rsidRDefault="004F0797" w:rsidP="004F0797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4F0797">
              <w:rPr>
                <w:b/>
                <w:sz w:val="24"/>
                <w:szCs w:val="24"/>
              </w:rPr>
              <w:t>государственное казенное учреждение Владимирской области «Отдел социальной защиты населения  по Селивановскому району»</w:t>
            </w:r>
          </w:p>
          <w:p w:rsidR="004F0797" w:rsidRPr="004F0797" w:rsidRDefault="004F0797" w:rsidP="004F0797">
            <w:pPr>
              <w:rPr>
                <w:b/>
                <w:sz w:val="24"/>
                <w:szCs w:val="24"/>
              </w:rPr>
            </w:pPr>
            <w:proofErr w:type="gramStart"/>
            <w:r w:rsidRPr="004F0797">
              <w:rPr>
                <w:b/>
                <w:sz w:val="24"/>
                <w:szCs w:val="24"/>
              </w:rPr>
              <w:t>(ГКУ ОСЗН по Селивановскому району»</w:t>
            </w:r>
            <w:proofErr w:type="gramEnd"/>
          </w:p>
          <w:p w:rsidR="004F0797" w:rsidRPr="004F0797" w:rsidRDefault="004F0797" w:rsidP="004F0797">
            <w:pPr>
              <w:jc w:val="both"/>
              <w:rPr>
                <w:sz w:val="24"/>
                <w:szCs w:val="24"/>
              </w:rPr>
            </w:pPr>
            <w:r w:rsidRPr="004F0797">
              <w:rPr>
                <w:sz w:val="24"/>
                <w:szCs w:val="24"/>
              </w:rPr>
              <w:t xml:space="preserve">602332, Владимирская область, </w:t>
            </w:r>
            <w:proofErr w:type="spellStart"/>
            <w:r w:rsidRPr="004F0797">
              <w:rPr>
                <w:sz w:val="24"/>
                <w:szCs w:val="24"/>
              </w:rPr>
              <w:t>Селивановский</w:t>
            </w:r>
            <w:proofErr w:type="spellEnd"/>
            <w:r w:rsidRPr="004F0797">
              <w:rPr>
                <w:sz w:val="24"/>
                <w:szCs w:val="24"/>
              </w:rPr>
              <w:t xml:space="preserve"> район, п. Красная Горбатка, ул. Красноармейская, д.12,</w:t>
            </w:r>
          </w:p>
          <w:p w:rsidR="004F0797" w:rsidRPr="004F0797" w:rsidRDefault="004F0797" w:rsidP="004F0797">
            <w:pPr>
              <w:tabs>
                <w:tab w:val="left" w:pos="1037"/>
              </w:tabs>
              <w:rPr>
                <w:sz w:val="24"/>
                <w:szCs w:val="24"/>
              </w:rPr>
            </w:pPr>
            <w:r w:rsidRPr="004F0797">
              <w:rPr>
                <w:sz w:val="24"/>
                <w:szCs w:val="24"/>
              </w:rPr>
              <w:t xml:space="preserve"> т. 8 (49236)2-19-06, 2-19-43</w:t>
            </w:r>
          </w:p>
          <w:p w:rsidR="004F0797" w:rsidRPr="004F0797" w:rsidRDefault="004F0797" w:rsidP="004F0797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4F0797">
              <w:rPr>
                <w:sz w:val="24"/>
                <w:szCs w:val="24"/>
              </w:rPr>
              <w:t>Расчетный счет: 03221643170000002800</w:t>
            </w:r>
          </w:p>
          <w:p w:rsidR="004F0797" w:rsidRPr="004F0797" w:rsidRDefault="004F0797" w:rsidP="004F0797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F0797">
              <w:rPr>
                <w:sz w:val="24"/>
                <w:szCs w:val="24"/>
              </w:rPr>
              <w:t xml:space="preserve">Лицевой счет: 03282Р08970 в УФК  по Владимирской области  </w:t>
            </w:r>
          </w:p>
          <w:p w:rsidR="004F0797" w:rsidRPr="004F0797" w:rsidRDefault="004F0797" w:rsidP="004F0797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4F0797">
              <w:rPr>
                <w:sz w:val="24"/>
                <w:szCs w:val="24"/>
              </w:rPr>
              <w:t xml:space="preserve">Банк: ОТДЕЛЕНИЕ ВЛАДИМИР БАНКА РОССИИ//УФК ПО ВЛАДИМИРСКОЙ ОБЛАСТИ Г.ВЛАДИМИР </w:t>
            </w:r>
          </w:p>
          <w:p w:rsidR="004F0797" w:rsidRPr="004F0797" w:rsidRDefault="004F0797" w:rsidP="004F0797">
            <w:pPr>
              <w:tabs>
                <w:tab w:val="left" w:pos="1037"/>
              </w:tabs>
              <w:rPr>
                <w:sz w:val="24"/>
                <w:szCs w:val="24"/>
              </w:rPr>
            </w:pPr>
            <w:r w:rsidRPr="004F0797">
              <w:rPr>
                <w:sz w:val="24"/>
                <w:szCs w:val="24"/>
              </w:rPr>
              <w:t>БИК  011708377</w:t>
            </w:r>
          </w:p>
          <w:p w:rsidR="004F0797" w:rsidRPr="004F0797" w:rsidRDefault="004F0797" w:rsidP="004F0797">
            <w:pPr>
              <w:tabs>
                <w:tab w:val="left" w:pos="1037"/>
              </w:tabs>
              <w:rPr>
                <w:sz w:val="24"/>
                <w:szCs w:val="24"/>
              </w:rPr>
            </w:pPr>
            <w:r w:rsidRPr="004F0797">
              <w:rPr>
                <w:sz w:val="24"/>
                <w:szCs w:val="24"/>
              </w:rPr>
              <w:lastRenderedPageBreak/>
              <w:t>КОР/СЧ    40102810945370000020</w:t>
            </w:r>
          </w:p>
          <w:p w:rsidR="004F0797" w:rsidRPr="004F0797" w:rsidRDefault="004F0797" w:rsidP="004F0797">
            <w:pPr>
              <w:tabs>
                <w:tab w:val="left" w:pos="1037"/>
              </w:tabs>
              <w:rPr>
                <w:sz w:val="24"/>
                <w:szCs w:val="24"/>
              </w:rPr>
            </w:pPr>
            <w:r w:rsidRPr="004F0797">
              <w:rPr>
                <w:sz w:val="24"/>
                <w:szCs w:val="24"/>
              </w:rPr>
              <w:t>ИНН: 3322122295   КПП:332201001</w:t>
            </w:r>
          </w:p>
          <w:p w:rsidR="000C48A8" w:rsidRDefault="000C48A8" w:rsidP="000C48A8"/>
        </w:tc>
        <w:tc>
          <w:tcPr>
            <w:tcW w:w="2525" w:type="pct"/>
          </w:tcPr>
          <w:p w:rsidR="00EF7A36" w:rsidRPr="0056483F" w:rsidRDefault="00EF7A36" w:rsidP="00BD5DA0"/>
        </w:tc>
      </w:tr>
      <w:tr w:rsidR="00EF7A36" w:rsidRPr="00B3558E" w:rsidTr="00BD5DA0">
        <w:tc>
          <w:tcPr>
            <w:tcW w:w="2475" w:type="pct"/>
          </w:tcPr>
          <w:p w:rsidR="000C48A8" w:rsidRDefault="00EF7A36" w:rsidP="00BD5DA0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CC744D">
              <w:rPr>
                <w:sz w:val="24"/>
                <w:szCs w:val="24"/>
              </w:rPr>
              <w:lastRenderedPageBreak/>
              <w:t>от имени Заказчика:</w:t>
            </w:r>
            <w:r w:rsidRPr="00CC744D">
              <w:rPr>
                <w:sz w:val="24"/>
                <w:szCs w:val="24"/>
              </w:rPr>
              <w:br/>
            </w:r>
          </w:p>
          <w:p w:rsidR="00EF7A36" w:rsidRPr="00CC744D" w:rsidRDefault="00EF3FCB" w:rsidP="00BD5DA0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EF7A36">
              <w:rPr>
                <w:b/>
                <w:sz w:val="24"/>
                <w:szCs w:val="24"/>
              </w:rPr>
              <w:t>иректор</w:t>
            </w:r>
            <w:r w:rsidR="00EF7A36" w:rsidRPr="00CC744D">
              <w:rPr>
                <w:b/>
                <w:sz w:val="24"/>
                <w:szCs w:val="24"/>
              </w:rPr>
              <w:t xml:space="preserve">    </w:t>
            </w:r>
          </w:p>
          <w:p w:rsidR="00EF7A36" w:rsidRDefault="00EF7A36" w:rsidP="00BD5DA0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C744D">
              <w:rPr>
                <w:sz w:val="24"/>
                <w:szCs w:val="24"/>
              </w:rPr>
              <w:br/>
            </w:r>
            <w:r w:rsidRPr="00CC744D">
              <w:rPr>
                <w:sz w:val="24"/>
                <w:szCs w:val="24"/>
                <w:u w:val="single"/>
              </w:rPr>
              <w:t>   ________________________</w:t>
            </w:r>
            <w:r w:rsidRPr="00CC744D">
              <w:rPr>
                <w:sz w:val="24"/>
                <w:szCs w:val="24"/>
              </w:rPr>
              <w:t>/</w:t>
            </w:r>
            <w:proofErr w:type="spellStart"/>
            <w:r w:rsidR="00EF3FCB">
              <w:rPr>
                <w:sz w:val="24"/>
                <w:szCs w:val="24"/>
              </w:rPr>
              <w:t>А.Н.Седлова</w:t>
            </w:r>
            <w:proofErr w:type="spellEnd"/>
            <w:r w:rsidRPr="00CC744D">
              <w:rPr>
                <w:sz w:val="24"/>
                <w:szCs w:val="24"/>
              </w:rPr>
              <w:t>/</w:t>
            </w:r>
          </w:p>
          <w:p w:rsidR="00EF7A36" w:rsidRPr="00CC744D" w:rsidRDefault="00EF7A36" w:rsidP="00BD5DA0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EF7A36" w:rsidRPr="00CC744D" w:rsidRDefault="00EF7A36" w:rsidP="00BD5DA0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C744D">
              <w:rPr>
                <w:sz w:val="24"/>
                <w:szCs w:val="24"/>
              </w:rPr>
              <w:t>М.П.</w:t>
            </w:r>
          </w:p>
        </w:tc>
        <w:tc>
          <w:tcPr>
            <w:tcW w:w="2525" w:type="pct"/>
          </w:tcPr>
          <w:p w:rsidR="00EF7A36" w:rsidRDefault="00EF7A36" w:rsidP="00BD5DA0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12737">
              <w:rPr>
                <w:sz w:val="24"/>
                <w:szCs w:val="24"/>
              </w:rPr>
              <w:t>от имени Поставщика:</w:t>
            </w:r>
          </w:p>
          <w:p w:rsidR="00EF7A36" w:rsidRDefault="00EF7A36" w:rsidP="00BD5DA0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EF7A36" w:rsidRPr="00C12737" w:rsidRDefault="00EF7A36" w:rsidP="00BD5DA0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  <w:u w:val="single"/>
              </w:rPr>
            </w:pPr>
          </w:p>
          <w:p w:rsidR="00EF7A36" w:rsidRPr="00C12737" w:rsidRDefault="00EF7A36" w:rsidP="00BD5DA0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12737">
              <w:rPr>
                <w:sz w:val="24"/>
                <w:szCs w:val="24"/>
                <w:u w:val="single"/>
              </w:rPr>
              <w:t xml:space="preserve">                             </w:t>
            </w:r>
            <w:r>
              <w:rPr>
                <w:sz w:val="24"/>
                <w:szCs w:val="24"/>
                <w:u w:val="single"/>
              </w:rPr>
              <w:t>_________</w:t>
            </w:r>
            <w:r w:rsidRPr="00C12737">
              <w:rPr>
                <w:sz w:val="24"/>
                <w:szCs w:val="24"/>
                <w:u w:val="single"/>
              </w:rPr>
              <w:t xml:space="preserve"> </w:t>
            </w:r>
            <w:r w:rsidRPr="00C1273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>_______</w:t>
            </w:r>
            <w:r w:rsidRPr="00C12737">
              <w:rPr>
                <w:sz w:val="24"/>
                <w:szCs w:val="24"/>
              </w:rPr>
              <w:t>/</w:t>
            </w:r>
          </w:p>
          <w:p w:rsidR="00EF7A36" w:rsidRPr="00382C2D" w:rsidRDefault="00EF7A36" w:rsidP="00BD5DA0">
            <w:pPr>
              <w:pStyle w:val="Normalunindented"/>
              <w:keepNext/>
              <w:spacing w:before="0" w:after="0" w:line="240" w:lineRule="auto"/>
              <w:jc w:val="left"/>
              <w:rPr>
                <w:u w:val="single"/>
              </w:rPr>
            </w:pPr>
            <w:r w:rsidRPr="00C12737">
              <w:rPr>
                <w:sz w:val="24"/>
                <w:szCs w:val="24"/>
              </w:rPr>
              <w:br/>
              <w:t>М.П.</w:t>
            </w:r>
          </w:p>
        </w:tc>
      </w:tr>
    </w:tbl>
    <w:p w:rsidR="00EF7A36" w:rsidRDefault="00EF7A36" w:rsidP="00EF7A36"/>
    <w:p w:rsidR="00EF7A36" w:rsidRDefault="00EF7A36" w:rsidP="00EF7A36"/>
    <w:p w:rsidR="00EF7A36" w:rsidRDefault="00EF7A36" w:rsidP="00EF7A36"/>
    <w:p w:rsidR="00EF7A36" w:rsidRDefault="00EF7A36" w:rsidP="00EF7A36"/>
    <w:p w:rsidR="00EF7A36" w:rsidRDefault="00EF7A36" w:rsidP="00EF7A36"/>
    <w:p w:rsidR="00EF7A36" w:rsidRDefault="00EF7A36" w:rsidP="00EF7A36"/>
    <w:p w:rsidR="00EF7A36" w:rsidRDefault="00EF7A36" w:rsidP="00EF7A36"/>
    <w:p w:rsidR="00E3106E" w:rsidRDefault="00E3106E" w:rsidP="00EF7A36"/>
    <w:p w:rsidR="00E3106E" w:rsidRDefault="00E3106E" w:rsidP="00EF7A36"/>
    <w:p w:rsidR="00E3106E" w:rsidRDefault="00E3106E" w:rsidP="00EF7A36"/>
    <w:p w:rsidR="00E3106E" w:rsidRDefault="00E3106E" w:rsidP="00EF7A36"/>
    <w:p w:rsidR="00E3106E" w:rsidRDefault="00E3106E" w:rsidP="00EF7A36"/>
    <w:p w:rsidR="00F330B7" w:rsidRDefault="00F330B7" w:rsidP="00EF7A36"/>
    <w:p w:rsidR="00F330B7" w:rsidRDefault="00F330B7" w:rsidP="00EF7A36"/>
    <w:p w:rsidR="00F330B7" w:rsidRDefault="00F330B7" w:rsidP="00EF7A36"/>
    <w:p w:rsidR="00F330B7" w:rsidRDefault="00F330B7" w:rsidP="00EF7A36"/>
    <w:p w:rsidR="00F330B7" w:rsidRDefault="00F330B7" w:rsidP="00EF7A36"/>
    <w:p w:rsidR="00F330B7" w:rsidRDefault="00F330B7" w:rsidP="00EF7A36"/>
    <w:p w:rsidR="00F330B7" w:rsidRDefault="00F330B7" w:rsidP="00EF7A36"/>
    <w:p w:rsidR="00F330B7" w:rsidRDefault="00F330B7" w:rsidP="00EF7A36"/>
    <w:p w:rsidR="00F330B7" w:rsidRDefault="00F330B7" w:rsidP="00EF7A36"/>
    <w:p w:rsidR="00F330B7" w:rsidRDefault="00F330B7" w:rsidP="00EF7A36"/>
    <w:p w:rsidR="00F330B7" w:rsidRDefault="00F330B7" w:rsidP="00EF7A36"/>
    <w:p w:rsidR="00F330B7" w:rsidRDefault="00F330B7" w:rsidP="00EF7A36"/>
    <w:p w:rsidR="00F330B7" w:rsidRDefault="00F330B7" w:rsidP="00EF7A36"/>
    <w:p w:rsidR="00F330B7" w:rsidRDefault="00F330B7" w:rsidP="00EF7A36"/>
    <w:p w:rsidR="00F330B7" w:rsidRDefault="00F330B7" w:rsidP="00EF7A36"/>
    <w:p w:rsidR="00F330B7" w:rsidRDefault="00F330B7" w:rsidP="00EF7A36"/>
    <w:p w:rsidR="00F330B7" w:rsidRDefault="00F330B7" w:rsidP="00EF7A36"/>
    <w:p w:rsidR="00F330B7" w:rsidRDefault="00F330B7" w:rsidP="00EF7A36"/>
    <w:p w:rsidR="00F330B7" w:rsidRDefault="00F330B7" w:rsidP="00EF7A36"/>
    <w:p w:rsidR="00F330B7" w:rsidRDefault="00F330B7" w:rsidP="00EF7A36"/>
    <w:p w:rsidR="00F330B7" w:rsidRDefault="00F330B7" w:rsidP="00EF7A36"/>
    <w:p w:rsidR="00F330B7" w:rsidRDefault="00F330B7" w:rsidP="00EF7A36"/>
    <w:p w:rsidR="00F330B7" w:rsidRDefault="00F330B7" w:rsidP="00EF7A36"/>
    <w:p w:rsidR="00F330B7" w:rsidRDefault="00F330B7" w:rsidP="00EF7A36"/>
    <w:p w:rsidR="00F330B7" w:rsidRDefault="00F330B7" w:rsidP="00EF7A36"/>
    <w:p w:rsidR="00E3106E" w:rsidRDefault="00E3106E" w:rsidP="00EF7A36"/>
    <w:p w:rsidR="00E3106E" w:rsidRDefault="00E3106E" w:rsidP="00EF7A36"/>
    <w:p w:rsidR="00E3106E" w:rsidRDefault="00E3106E" w:rsidP="00EF7A36"/>
    <w:p w:rsidR="00E3106E" w:rsidRDefault="00E3106E" w:rsidP="00EF7A36"/>
    <w:p w:rsidR="00E3106E" w:rsidRDefault="00E3106E" w:rsidP="00EF7A36"/>
    <w:p w:rsidR="00E3106E" w:rsidRDefault="00E3106E" w:rsidP="00EF7A36"/>
    <w:p w:rsidR="00E3106E" w:rsidRDefault="00E3106E" w:rsidP="00EF7A36"/>
    <w:p w:rsidR="00E3106E" w:rsidRDefault="00E3106E" w:rsidP="00EF7A36"/>
    <w:p w:rsidR="00E3106E" w:rsidRDefault="00E3106E" w:rsidP="00EF7A36"/>
    <w:p w:rsidR="00515DB4" w:rsidRDefault="00515DB4" w:rsidP="00EF7A36"/>
    <w:p w:rsidR="00515DB4" w:rsidRDefault="00515DB4" w:rsidP="00EF7A36"/>
    <w:p w:rsidR="00515DB4" w:rsidRDefault="00515DB4" w:rsidP="00EF7A36"/>
    <w:p w:rsidR="00515DB4" w:rsidRDefault="00515DB4" w:rsidP="00EF7A36"/>
    <w:p w:rsidR="00515DB4" w:rsidRDefault="00515DB4" w:rsidP="00EF7A36"/>
    <w:p w:rsidR="00515DB4" w:rsidRDefault="00515DB4" w:rsidP="00EF7A36"/>
    <w:p w:rsidR="00EF7A36" w:rsidRDefault="00EF7A36" w:rsidP="00EF7A36"/>
    <w:p w:rsidR="00C12EB2" w:rsidRDefault="00C12EB2" w:rsidP="00EF7A36"/>
    <w:p w:rsidR="00EF7A36" w:rsidRDefault="00EF7A36" w:rsidP="00EF7A36"/>
    <w:p w:rsidR="00EF7A36" w:rsidRPr="00B3558E" w:rsidRDefault="00EF7A36" w:rsidP="00EF7A36">
      <w:pPr>
        <w:tabs>
          <w:tab w:val="left" w:pos="1065"/>
        </w:tabs>
        <w:suppressAutoHyphens/>
        <w:jc w:val="both"/>
      </w:pPr>
    </w:p>
    <w:p w:rsidR="00EF7A36" w:rsidRPr="00B3558E" w:rsidRDefault="00EF7A36" w:rsidP="00EF7A36">
      <w:pPr>
        <w:jc w:val="right"/>
      </w:pPr>
      <w:r w:rsidRPr="00B3558E">
        <w:lastRenderedPageBreak/>
        <w:t xml:space="preserve">Приложение № </w:t>
      </w:r>
      <w:r w:rsidR="007071D6" w:rsidRPr="00B3558E">
        <w:fldChar w:fldCharType="begin" w:fldLock="1"/>
      </w:r>
      <w:r w:rsidRPr="00B3558E">
        <w:instrText xml:space="preserve"> REF _ref_16787711 \h \n \! </w:instrText>
      </w:r>
      <w:r w:rsidR="007071D6" w:rsidRPr="00B3558E">
        <w:fldChar w:fldCharType="separate"/>
      </w:r>
      <w:r w:rsidRPr="00B3558E">
        <w:t>1</w:t>
      </w:r>
      <w:r w:rsidR="007071D6" w:rsidRPr="00B3558E">
        <w:fldChar w:fldCharType="end"/>
      </w:r>
      <w:r w:rsidRPr="00B3558E">
        <w:br/>
        <w:t xml:space="preserve">к </w:t>
      </w:r>
      <w:r>
        <w:t xml:space="preserve">Договору </w:t>
      </w:r>
      <w:r>
        <w:br/>
        <w:t>№ ___</w:t>
      </w:r>
      <w:r w:rsidRPr="00B3558E">
        <w:t xml:space="preserve"> от «</w:t>
      </w:r>
      <w:r w:rsidR="008D1B28">
        <w:t xml:space="preserve">      </w:t>
      </w:r>
      <w:r w:rsidRPr="00B3558E">
        <w:t xml:space="preserve">» </w:t>
      </w:r>
      <w:r w:rsidR="00C12EB2">
        <w:t>августа</w:t>
      </w:r>
      <w:r w:rsidR="00625462">
        <w:t xml:space="preserve"> </w:t>
      </w:r>
      <w:r>
        <w:t xml:space="preserve"> 20</w:t>
      </w:r>
      <w:r w:rsidR="002C4583">
        <w:t>2</w:t>
      </w:r>
      <w:r w:rsidR="00F330B7">
        <w:t>5</w:t>
      </w:r>
      <w:r w:rsidRPr="00B3558E">
        <w:t xml:space="preserve">  г.</w:t>
      </w:r>
    </w:p>
    <w:p w:rsidR="004472DE" w:rsidRPr="00B71087" w:rsidRDefault="004472DE" w:rsidP="004472DE">
      <w:pPr>
        <w:jc w:val="center"/>
        <w:rPr>
          <w:b/>
        </w:rPr>
      </w:pPr>
      <w:r w:rsidRPr="00B71087">
        <w:rPr>
          <w:b/>
        </w:rPr>
        <w:t>Спецификация</w:t>
      </w:r>
    </w:p>
    <w:p w:rsidR="004472DE" w:rsidRPr="00C922A5" w:rsidRDefault="004472DE" w:rsidP="00E3106E">
      <w:pPr>
        <w:widowControl/>
        <w:autoSpaceDE/>
        <w:autoSpaceDN/>
        <w:adjustRightInd/>
        <w:spacing w:before="120" w:after="120" w:line="276" w:lineRule="auto"/>
        <w:ind w:firstLine="851"/>
        <w:jc w:val="both"/>
      </w:pPr>
      <w:bookmarkStart w:id="4" w:name="_ref_31214292"/>
      <w:r w:rsidRPr="00C922A5">
        <w:t>Поставщик обязуется по заданию Заказчика поставить следующий Товар, и передать в установленные сроки Заказчику:</w:t>
      </w:r>
    </w:p>
    <w:tbl>
      <w:tblPr>
        <w:tblW w:w="532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440"/>
        <w:gridCol w:w="464"/>
        <w:gridCol w:w="817"/>
        <w:gridCol w:w="854"/>
        <w:gridCol w:w="1172"/>
        <w:gridCol w:w="5117"/>
      </w:tblGrid>
      <w:tr w:rsidR="00E3106E" w:rsidRPr="00E3106E" w:rsidTr="00414EC3">
        <w:trPr>
          <w:trHeight w:val="652"/>
          <w:jc w:val="center"/>
        </w:trPr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1617" w:rsidRPr="00E3106E" w:rsidRDefault="004D1617" w:rsidP="00A50C77">
            <w:pPr>
              <w:keepNext/>
              <w:jc w:val="center"/>
              <w:rPr>
                <w:sz w:val="18"/>
                <w:szCs w:val="18"/>
              </w:rPr>
            </w:pPr>
            <w:r w:rsidRPr="00E3106E">
              <w:rPr>
                <w:sz w:val="18"/>
                <w:szCs w:val="18"/>
              </w:rPr>
              <w:t>№</w:t>
            </w:r>
          </w:p>
        </w:tc>
        <w:tc>
          <w:tcPr>
            <w:tcW w:w="107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1617" w:rsidRPr="00E3106E" w:rsidRDefault="004D1617" w:rsidP="00A50C77">
            <w:pPr>
              <w:jc w:val="center"/>
              <w:rPr>
                <w:sz w:val="18"/>
                <w:szCs w:val="18"/>
              </w:rPr>
            </w:pPr>
            <w:r w:rsidRPr="00E3106E">
              <w:rPr>
                <w:sz w:val="18"/>
                <w:szCs w:val="18"/>
              </w:rPr>
              <w:t xml:space="preserve">Наименование Товара, </w:t>
            </w:r>
          </w:p>
          <w:p w:rsidR="004D1617" w:rsidRPr="00E3106E" w:rsidRDefault="004D1617" w:rsidP="00A50C77">
            <w:pPr>
              <w:jc w:val="center"/>
              <w:rPr>
                <w:sz w:val="18"/>
                <w:szCs w:val="18"/>
              </w:rPr>
            </w:pPr>
            <w:r w:rsidRPr="00E3106E">
              <w:rPr>
                <w:sz w:val="18"/>
                <w:szCs w:val="18"/>
              </w:rPr>
              <w:t>ОКПД</w:t>
            </w:r>
            <w:proofErr w:type="gramStart"/>
            <w:r w:rsidRPr="00E3106E">
              <w:rPr>
                <w:sz w:val="18"/>
                <w:szCs w:val="18"/>
              </w:rPr>
              <w:t>2</w:t>
            </w:r>
            <w:proofErr w:type="gramEnd"/>
            <w:r w:rsidRPr="00E3106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1617" w:rsidRPr="00E3106E" w:rsidRDefault="004D1617" w:rsidP="00A50C77">
            <w:pPr>
              <w:keepNext/>
              <w:jc w:val="center"/>
              <w:rPr>
                <w:sz w:val="18"/>
                <w:szCs w:val="18"/>
              </w:rPr>
            </w:pPr>
            <w:r w:rsidRPr="00E3106E">
              <w:rPr>
                <w:sz w:val="18"/>
                <w:szCs w:val="18"/>
              </w:rPr>
              <w:t>Ед. изм.</w:t>
            </w:r>
          </w:p>
        </w:tc>
        <w:tc>
          <w:tcPr>
            <w:tcW w:w="35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D1617" w:rsidRPr="00E3106E" w:rsidRDefault="004D1617" w:rsidP="00A50C77">
            <w:pPr>
              <w:tabs>
                <w:tab w:val="left" w:pos="-1620"/>
              </w:tabs>
              <w:jc w:val="center"/>
              <w:rPr>
                <w:sz w:val="18"/>
                <w:szCs w:val="18"/>
              </w:rPr>
            </w:pPr>
          </w:p>
          <w:p w:rsidR="004D1617" w:rsidRPr="00E3106E" w:rsidRDefault="004D1617" w:rsidP="00A50C77">
            <w:pPr>
              <w:tabs>
                <w:tab w:val="left" w:pos="-1620"/>
              </w:tabs>
              <w:jc w:val="center"/>
              <w:rPr>
                <w:sz w:val="18"/>
                <w:szCs w:val="18"/>
              </w:rPr>
            </w:pPr>
            <w:r w:rsidRPr="00E3106E">
              <w:rPr>
                <w:sz w:val="18"/>
                <w:szCs w:val="18"/>
              </w:rPr>
              <w:t>Количество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1617" w:rsidRPr="00E3106E" w:rsidRDefault="004D1617" w:rsidP="00A50C77">
            <w:pPr>
              <w:tabs>
                <w:tab w:val="left" w:pos="-1620"/>
              </w:tabs>
              <w:jc w:val="center"/>
              <w:rPr>
                <w:sz w:val="18"/>
                <w:szCs w:val="18"/>
              </w:rPr>
            </w:pPr>
            <w:r w:rsidRPr="00E3106E">
              <w:rPr>
                <w:sz w:val="18"/>
                <w:szCs w:val="18"/>
              </w:rPr>
              <w:t>Цена за ед. изм., руб.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1617" w:rsidRPr="00E3106E" w:rsidRDefault="004D1617" w:rsidP="00A50C77">
            <w:pPr>
              <w:tabs>
                <w:tab w:val="left" w:pos="-1620"/>
              </w:tabs>
              <w:jc w:val="center"/>
              <w:rPr>
                <w:sz w:val="18"/>
                <w:szCs w:val="18"/>
              </w:rPr>
            </w:pPr>
            <w:r w:rsidRPr="00E3106E">
              <w:rPr>
                <w:sz w:val="18"/>
                <w:szCs w:val="18"/>
              </w:rPr>
              <w:t>Общая стоимость, руб.</w:t>
            </w:r>
          </w:p>
        </w:tc>
        <w:tc>
          <w:tcPr>
            <w:tcW w:w="224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1617" w:rsidRPr="00E3106E" w:rsidRDefault="004D1617" w:rsidP="00A50C77">
            <w:pPr>
              <w:tabs>
                <w:tab w:val="left" w:pos="-1620"/>
              </w:tabs>
              <w:jc w:val="center"/>
              <w:rPr>
                <w:bCs/>
                <w:sz w:val="18"/>
                <w:szCs w:val="18"/>
              </w:rPr>
            </w:pPr>
            <w:r w:rsidRPr="00E3106E">
              <w:rPr>
                <w:bCs/>
                <w:sz w:val="18"/>
                <w:szCs w:val="18"/>
              </w:rPr>
              <w:t>Требования к качеству, функциональным характеристикам (потребительские свойства) Товара.</w:t>
            </w:r>
          </w:p>
          <w:p w:rsidR="004D1617" w:rsidRPr="00E3106E" w:rsidRDefault="004D1617" w:rsidP="00A50C77">
            <w:pPr>
              <w:tabs>
                <w:tab w:val="left" w:pos="-162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E3106E" w:rsidRPr="00E3106E" w:rsidTr="00414EC3">
        <w:trPr>
          <w:trHeight w:val="33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17" w:rsidRPr="00E3106E" w:rsidRDefault="004D1617" w:rsidP="00A52A6C">
            <w:pPr>
              <w:jc w:val="center"/>
              <w:rPr>
                <w:sz w:val="18"/>
                <w:szCs w:val="18"/>
              </w:rPr>
            </w:pPr>
            <w:r w:rsidRPr="00E3106E">
              <w:rPr>
                <w:sz w:val="18"/>
                <w:szCs w:val="18"/>
              </w:rPr>
              <w:t>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6E" w:rsidRPr="00217E89" w:rsidRDefault="004D1617" w:rsidP="004D1617">
            <w:pPr>
              <w:rPr>
                <w:lang w:val="en-US"/>
              </w:rPr>
            </w:pPr>
            <w:r w:rsidRPr="00E3106E">
              <w:t>Масло</w:t>
            </w:r>
            <w:r w:rsidRPr="00E3106E">
              <w:rPr>
                <w:lang w:val="en-US"/>
              </w:rPr>
              <w:t xml:space="preserve"> </w:t>
            </w:r>
            <w:r w:rsidRPr="00E3106E">
              <w:t>моторное</w:t>
            </w:r>
            <w:r w:rsidRPr="00E3106E">
              <w:rPr>
                <w:lang w:val="en-US"/>
              </w:rPr>
              <w:t xml:space="preserve"> 5</w:t>
            </w:r>
            <w:r w:rsidR="00E3106E" w:rsidRPr="00E3106E">
              <w:rPr>
                <w:lang w:val="en-US"/>
              </w:rPr>
              <w:t xml:space="preserve">W-40 G-ENERGY Synthetic Active </w:t>
            </w:r>
            <w:r w:rsidR="00217E89" w:rsidRPr="00217E89">
              <w:rPr>
                <w:lang w:val="en-US"/>
              </w:rPr>
              <w:t xml:space="preserve"> 4 </w:t>
            </w:r>
            <w:r w:rsidR="00217E89">
              <w:t>л</w:t>
            </w:r>
          </w:p>
          <w:p w:rsidR="004D1617" w:rsidRPr="00E3106E" w:rsidRDefault="00E3106E" w:rsidP="004D1617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ОКПД 2: </w:t>
            </w:r>
            <w:r w:rsidR="004D1617" w:rsidRPr="00E3106E">
              <w:rPr>
                <w:sz w:val="18"/>
                <w:szCs w:val="18"/>
                <w:lang w:val="en-US"/>
              </w:rPr>
              <w:t>19.20.29.110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17" w:rsidRPr="00E3106E" w:rsidRDefault="00217E89" w:rsidP="00A50C77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17" w:rsidRPr="00E3106E" w:rsidRDefault="00217E89" w:rsidP="00A52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7" w:rsidRPr="00E3106E" w:rsidRDefault="004D1617" w:rsidP="00A50C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7" w:rsidRPr="00E3106E" w:rsidRDefault="004D1617" w:rsidP="00A5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17" w:rsidRPr="00E3106E" w:rsidRDefault="004D1617" w:rsidP="00A50C77">
            <w:pPr>
              <w:jc w:val="both"/>
              <w:rPr>
                <w:color w:val="000000"/>
                <w:sz w:val="18"/>
                <w:szCs w:val="18"/>
              </w:rPr>
            </w:pPr>
            <w:r w:rsidRPr="00E3106E">
              <w:rPr>
                <w:color w:val="000000"/>
                <w:sz w:val="18"/>
                <w:szCs w:val="18"/>
              </w:rPr>
              <w:t>Область применения: для бензиновых двигателей</w:t>
            </w:r>
          </w:p>
          <w:p w:rsidR="004D1617" w:rsidRPr="00E3106E" w:rsidRDefault="004D1617" w:rsidP="00A50C77">
            <w:pPr>
              <w:jc w:val="both"/>
              <w:rPr>
                <w:color w:val="000000"/>
                <w:sz w:val="18"/>
                <w:szCs w:val="18"/>
              </w:rPr>
            </w:pPr>
            <w:r w:rsidRPr="00E3106E">
              <w:rPr>
                <w:color w:val="000000"/>
                <w:sz w:val="18"/>
                <w:szCs w:val="18"/>
              </w:rPr>
              <w:t xml:space="preserve">Тип: </w:t>
            </w:r>
            <w:proofErr w:type="gramStart"/>
            <w:r w:rsidRPr="00E3106E">
              <w:rPr>
                <w:color w:val="000000"/>
                <w:sz w:val="18"/>
                <w:szCs w:val="18"/>
              </w:rPr>
              <w:t>синтетическое</w:t>
            </w:r>
            <w:proofErr w:type="gramEnd"/>
          </w:p>
          <w:p w:rsidR="004D1617" w:rsidRPr="00E3106E" w:rsidRDefault="004D1617" w:rsidP="00A50C77">
            <w:pPr>
              <w:jc w:val="both"/>
              <w:rPr>
                <w:color w:val="000000"/>
                <w:sz w:val="18"/>
                <w:szCs w:val="18"/>
              </w:rPr>
            </w:pPr>
            <w:r w:rsidRPr="00E3106E">
              <w:rPr>
                <w:color w:val="000000"/>
                <w:sz w:val="18"/>
                <w:szCs w:val="18"/>
              </w:rPr>
              <w:t xml:space="preserve">Класс: </w:t>
            </w:r>
            <w:proofErr w:type="gramStart"/>
            <w:r w:rsidRPr="00E3106E">
              <w:rPr>
                <w:color w:val="000000"/>
                <w:sz w:val="18"/>
                <w:szCs w:val="18"/>
              </w:rPr>
              <w:t>всесезонное</w:t>
            </w:r>
            <w:proofErr w:type="gramEnd"/>
          </w:p>
          <w:p w:rsidR="004D1617" w:rsidRDefault="004D1617" w:rsidP="00A52A6C">
            <w:pPr>
              <w:jc w:val="both"/>
            </w:pPr>
            <w:r w:rsidRPr="00E3106E">
              <w:t>Допуск</w:t>
            </w:r>
            <w:r w:rsidRPr="00C75D37">
              <w:t xml:space="preserve"> </w:t>
            </w:r>
            <w:r w:rsidRPr="00E3106E">
              <w:rPr>
                <w:lang w:val="en-US"/>
              </w:rPr>
              <w:t>RN</w:t>
            </w:r>
            <w:r w:rsidRPr="00C75D37">
              <w:t xml:space="preserve">700/ </w:t>
            </w:r>
            <w:r w:rsidRPr="00E3106E">
              <w:rPr>
                <w:lang w:val="en-US"/>
              </w:rPr>
              <w:t>RN</w:t>
            </w:r>
            <w:r w:rsidRPr="00C75D37">
              <w:t xml:space="preserve">710 / </w:t>
            </w:r>
            <w:r w:rsidRPr="00E3106E">
              <w:rPr>
                <w:lang w:val="en-US"/>
              </w:rPr>
              <w:t>API</w:t>
            </w:r>
            <w:r w:rsidRPr="00C75D37">
              <w:t xml:space="preserve"> </w:t>
            </w:r>
            <w:r w:rsidRPr="00E3106E">
              <w:rPr>
                <w:lang w:val="en-US"/>
              </w:rPr>
              <w:t>SN</w:t>
            </w:r>
            <w:r w:rsidRPr="00C75D37">
              <w:t xml:space="preserve"> , 8888</w:t>
            </w:r>
            <w:r w:rsidRPr="00E3106E">
              <w:rPr>
                <w:lang w:val="en-US"/>
              </w:rPr>
              <w:t>GES</w:t>
            </w:r>
            <w:r w:rsidRPr="00C75D37">
              <w:t xml:space="preserve">0540205 </w:t>
            </w:r>
          </w:p>
          <w:p w:rsidR="00B86EF5" w:rsidRPr="00C75D37" w:rsidRDefault="00B86EF5" w:rsidP="00A52A6C">
            <w:pPr>
              <w:jc w:val="both"/>
              <w:rPr>
                <w:color w:val="000000"/>
                <w:sz w:val="18"/>
                <w:szCs w:val="18"/>
                <w:u w:val="single"/>
              </w:rPr>
            </w:pPr>
            <w:r w:rsidRPr="00B86EF5">
              <w:rPr>
                <w:color w:val="000000"/>
                <w:sz w:val="18"/>
                <w:szCs w:val="18"/>
              </w:rPr>
              <w:t>Производство Россия</w:t>
            </w:r>
          </w:p>
        </w:tc>
      </w:tr>
      <w:tr w:rsidR="00217E89" w:rsidRPr="00E3106E" w:rsidTr="00414EC3">
        <w:trPr>
          <w:trHeight w:val="33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89" w:rsidRPr="00E3106E" w:rsidRDefault="00217E89" w:rsidP="00A52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89" w:rsidRPr="00217E89" w:rsidRDefault="00217E89" w:rsidP="00217E89">
            <w:pPr>
              <w:rPr>
                <w:lang w:val="en-US"/>
              </w:rPr>
            </w:pPr>
            <w:r>
              <w:t>Масло</w:t>
            </w:r>
            <w:r w:rsidRPr="00217E89">
              <w:rPr>
                <w:lang w:val="en-US"/>
              </w:rPr>
              <w:t xml:space="preserve"> </w:t>
            </w:r>
            <w:r>
              <w:t>моторное</w:t>
            </w:r>
            <w:r w:rsidRPr="00217E89">
              <w:rPr>
                <w:lang w:val="en-US"/>
              </w:rPr>
              <w:t xml:space="preserve"> 5W-40 G-ENERGY Synthetic Active  </w:t>
            </w:r>
            <w:r w:rsidR="00FE339B">
              <w:t>1</w:t>
            </w:r>
            <w:bookmarkStart w:id="5" w:name="_GoBack"/>
            <w:bookmarkEnd w:id="5"/>
            <w:r w:rsidRPr="00217E89">
              <w:rPr>
                <w:lang w:val="en-US"/>
              </w:rPr>
              <w:t xml:space="preserve"> </w:t>
            </w:r>
            <w:r>
              <w:t>л</w:t>
            </w:r>
          </w:p>
          <w:p w:rsidR="00217E89" w:rsidRPr="00E3106E" w:rsidRDefault="00217E89" w:rsidP="00217E89">
            <w:r>
              <w:t>ОКПД 2: 19.20.29.110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89" w:rsidRPr="00E3106E" w:rsidRDefault="00217E89" w:rsidP="00A50C77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89" w:rsidRPr="00E3106E" w:rsidRDefault="00217E89" w:rsidP="00A52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89" w:rsidRPr="00E3106E" w:rsidRDefault="00217E89" w:rsidP="00A50C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89" w:rsidRPr="00E3106E" w:rsidRDefault="00217E89" w:rsidP="00A5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89" w:rsidRPr="00217E89" w:rsidRDefault="00217E89" w:rsidP="00217E89">
            <w:pPr>
              <w:jc w:val="both"/>
              <w:rPr>
                <w:color w:val="000000"/>
                <w:sz w:val="18"/>
                <w:szCs w:val="18"/>
              </w:rPr>
            </w:pPr>
            <w:r w:rsidRPr="00217E89">
              <w:rPr>
                <w:color w:val="000000"/>
                <w:sz w:val="18"/>
                <w:szCs w:val="18"/>
              </w:rPr>
              <w:t>Область применения: для бензиновых двигателей</w:t>
            </w:r>
          </w:p>
          <w:p w:rsidR="00217E89" w:rsidRPr="00217E89" w:rsidRDefault="00217E89" w:rsidP="00217E89">
            <w:pPr>
              <w:jc w:val="both"/>
              <w:rPr>
                <w:color w:val="000000"/>
                <w:sz w:val="18"/>
                <w:szCs w:val="18"/>
              </w:rPr>
            </w:pPr>
            <w:r w:rsidRPr="00217E89">
              <w:rPr>
                <w:color w:val="000000"/>
                <w:sz w:val="18"/>
                <w:szCs w:val="18"/>
              </w:rPr>
              <w:t xml:space="preserve">Тип: </w:t>
            </w:r>
            <w:proofErr w:type="gramStart"/>
            <w:r w:rsidRPr="00217E89">
              <w:rPr>
                <w:color w:val="000000"/>
                <w:sz w:val="18"/>
                <w:szCs w:val="18"/>
              </w:rPr>
              <w:t>синтетическое</w:t>
            </w:r>
            <w:proofErr w:type="gramEnd"/>
          </w:p>
          <w:p w:rsidR="00217E89" w:rsidRPr="00217E89" w:rsidRDefault="00217E89" w:rsidP="00217E89">
            <w:pPr>
              <w:jc w:val="both"/>
              <w:rPr>
                <w:color w:val="000000"/>
                <w:sz w:val="18"/>
                <w:szCs w:val="18"/>
              </w:rPr>
            </w:pPr>
            <w:r w:rsidRPr="00217E89">
              <w:rPr>
                <w:color w:val="000000"/>
                <w:sz w:val="18"/>
                <w:szCs w:val="18"/>
              </w:rPr>
              <w:t xml:space="preserve">Класс: </w:t>
            </w:r>
            <w:proofErr w:type="gramStart"/>
            <w:r w:rsidRPr="00217E89">
              <w:rPr>
                <w:color w:val="000000"/>
                <w:sz w:val="18"/>
                <w:szCs w:val="18"/>
              </w:rPr>
              <w:t>всесезонное</w:t>
            </w:r>
            <w:proofErr w:type="gramEnd"/>
          </w:p>
          <w:p w:rsidR="00217E89" w:rsidRPr="00217E89" w:rsidRDefault="00217E89" w:rsidP="00217E89">
            <w:pPr>
              <w:jc w:val="both"/>
              <w:rPr>
                <w:color w:val="000000"/>
                <w:sz w:val="18"/>
                <w:szCs w:val="18"/>
              </w:rPr>
            </w:pPr>
            <w:r w:rsidRPr="00217E89">
              <w:rPr>
                <w:color w:val="000000"/>
                <w:sz w:val="18"/>
                <w:szCs w:val="18"/>
              </w:rPr>
              <w:t xml:space="preserve">Допуск RN700/ RN710 / API SN , 8888GES0540205 </w:t>
            </w:r>
          </w:p>
          <w:p w:rsidR="00217E89" w:rsidRPr="00E3106E" w:rsidRDefault="00217E89" w:rsidP="00217E89">
            <w:pPr>
              <w:jc w:val="both"/>
              <w:rPr>
                <w:color w:val="000000"/>
                <w:sz w:val="18"/>
                <w:szCs w:val="18"/>
              </w:rPr>
            </w:pPr>
            <w:r w:rsidRPr="00217E89">
              <w:rPr>
                <w:color w:val="000000"/>
                <w:sz w:val="18"/>
                <w:szCs w:val="18"/>
              </w:rPr>
              <w:t>Производство Россия</w:t>
            </w:r>
          </w:p>
        </w:tc>
      </w:tr>
      <w:tr w:rsidR="00E3106E" w:rsidRPr="00B86EF5" w:rsidTr="00414EC3">
        <w:trPr>
          <w:trHeight w:val="33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17" w:rsidRPr="00E3106E" w:rsidRDefault="00217E89" w:rsidP="00A52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6E" w:rsidRDefault="004D1617" w:rsidP="00E3106E">
            <w:pPr>
              <w:rPr>
                <w:sz w:val="18"/>
                <w:szCs w:val="18"/>
              </w:rPr>
            </w:pPr>
            <w:r w:rsidRPr="00E3106E">
              <w:rPr>
                <w:sz w:val="18"/>
                <w:szCs w:val="18"/>
              </w:rPr>
              <w:t>Фильтр</w:t>
            </w:r>
            <w:r w:rsidRPr="00E3106E">
              <w:rPr>
                <w:sz w:val="18"/>
                <w:szCs w:val="18"/>
                <w:lang w:val="en-US"/>
              </w:rPr>
              <w:t xml:space="preserve"> </w:t>
            </w:r>
            <w:r w:rsidRPr="00E3106E">
              <w:rPr>
                <w:sz w:val="18"/>
                <w:szCs w:val="18"/>
              </w:rPr>
              <w:t>салона</w:t>
            </w:r>
          </w:p>
          <w:p w:rsidR="004D1617" w:rsidRPr="00400A57" w:rsidRDefault="00E3106E" w:rsidP="00400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ОКПД 2: </w:t>
            </w:r>
            <w:r w:rsidR="00A52A6C" w:rsidRPr="00E3106E">
              <w:rPr>
                <w:sz w:val="18"/>
                <w:szCs w:val="18"/>
                <w:lang w:val="en-US"/>
              </w:rPr>
              <w:t>28.2</w:t>
            </w:r>
            <w:r w:rsidR="00400A57">
              <w:rPr>
                <w:sz w:val="18"/>
                <w:szCs w:val="18"/>
              </w:rPr>
              <w:t>9.13.130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17" w:rsidRPr="00E3106E" w:rsidRDefault="004D1617" w:rsidP="00A50C77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310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17" w:rsidRPr="00E3106E" w:rsidRDefault="004D1617" w:rsidP="00A52A6C">
            <w:pPr>
              <w:jc w:val="center"/>
              <w:rPr>
                <w:sz w:val="18"/>
                <w:szCs w:val="18"/>
              </w:rPr>
            </w:pPr>
            <w:r w:rsidRPr="00E3106E">
              <w:rPr>
                <w:sz w:val="18"/>
                <w:szCs w:val="18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7" w:rsidRPr="00E3106E" w:rsidRDefault="004D1617" w:rsidP="00A50C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7" w:rsidRPr="00E3106E" w:rsidRDefault="004D1617" w:rsidP="00A5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17" w:rsidRPr="00F330B7" w:rsidRDefault="004D1617" w:rsidP="00A52A6C">
            <w:pPr>
              <w:jc w:val="both"/>
              <w:rPr>
                <w:sz w:val="18"/>
                <w:szCs w:val="18"/>
                <w:lang w:val="en-US"/>
              </w:rPr>
            </w:pPr>
            <w:r w:rsidRPr="00E3106E">
              <w:rPr>
                <w:sz w:val="18"/>
                <w:szCs w:val="18"/>
                <w:lang w:val="en-US"/>
              </w:rPr>
              <w:t xml:space="preserve">272773277R ( Logan 11 /   Kaptur / </w:t>
            </w:r>
            <w:proofErr w:type="spellStart"/>
            <w:r w:rsidRPr="00E3106E">
              <w:rPr>
                <w:sz w:val="18"/>
                <w:szCs w:val="18"/>
                <w:lang w:val="en-US"/>
              </w:rPr>
              <w:t>Arkana</w:t>
            </w:r>
            <w:proofErr w:type="spellEnd"/>
            <w:r w:rsidRPr="00E3106E">
              <w:rPr>
                <w:sz w:val="18"/>
                <w:szCs w:val="18"/>
                <w:lang w:val="en-US"/>
              </w:rPr>
              <w:t xml:space="preserve"> / Duster 11 ), 8450039731</w:t>
            </w:r>
          </w:p>
          <w:p w:rsidR="00B86EF5" w:rsidRPr="00B86EF5" w:rsidRDefault="00B86EF5" w:rsidP="00A52A6C">
            <w:pPr>
              <w:jc w:val="both"/>
              <w:rPr>
                <w:color w:val="000000"/>
                <w:sz w:val="18"/>
                <w:szCs w:val="18"/>
              </w:rPr>
            </w:pPr>
            <w:r w:rsidRPr="00B86EF5">
              <w:rPr>
                <w:color w:val="000000"/>
                <w:sz w:val="18"/>
                <w:szCs w:val="18"/>
              </w:rPr>
              <w:t>Производство Россия</w:t>
            </w:r>
          </w:p>
        </w:tc>
      </w:tr>
      <w:tr w:rsidR="00E3106E" w:rsidRPr="00E3106E" w:rsidTr="00414EC3">
        <w:trPr>
          <w:trHeight w:val="33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17" w:rsidRPr="00E3106E" w:rsidRDefault="00217E89" w:rsidP="00A52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6E" w:rsidRDefault="004D1617" w:rsidP="004D1617">
            <w:pPr>
              <w:rPr>
                <w:sz w:val="18"/>
                <w:szCs w:val="18"/>
              </w:rPr>
            </w:pPr>
            <w:r w:rsidRPr="00E3106E">
              <w:rPr>
                <w:sz w:val="18"/>
                <w:szCs w:val="18"/>
              </w:rPr>
              <w:t>Фильтр</w:t>
            </w:r>
            <w:r w:rsidRPr="00E3106E">
              <w:rPr>
                <w:sz w:val="18"/>
                <w:szCs w:val="18"/>
                <w:lang w:val="en-US"/>
              </w:rPr>
              <w:t xml:space="preserve"> </w:t>
            </w:r>
            <w:r w:rsidRPr="00E3106E">
              <w:rPr>
                <w:sz w:val="18"/>
                <w:szCs w:val="18"/>
              </w:rPr>
              <w:t>масляный</w:t>
            </w:r>
            <w:r w:rsidRPr="00E3106E">
              <w:rPr>
                <w:sz w:val="18"/>
                <w:szCs w:val="18"/>
                <w:lang w:val="en-US"/>
              </w:rPr>
              <w:t xml:space="preserve"> </w:t>
            </w:r>
            <w:r w:rsidR="00A52A6C" w:rsidRPr="00E3106E">
              <w:rPr>
                <w:sz w:val="18"/>
                <w:szCs w:val="18"/>
                <w:lang w:val="en-US"/>
              </w:rPr>
              <w:t xml:space="preserve"> </w:t>
            </w:r>
          </w:p>
          <w:p w:rsidR="004D1617" w:rsidRPr="00E3106E" w:rsidRDefault="00E3106E" w:rsidP="00AC46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ОКПД 2: </w:t>
            </w:r>
            <w:r w:rsidR="00A52A6C" w:rsidRPr="00E3106E">
              <w:rPr>
                <w:sz w:val="18"/>
                <w:szCs w:val="18"/>
                <w:lang w:val="en-US"/>
              </w:rPr>
              <w:t>28.</w:t>
            </w:r>
            <w:r w:rsidR="00A52A6C" w:rsidRPr="00E3106E">
              <w:rPr>
                <w:sz w:val="18"/>
                <w:szCs w:val="18"/>
              </w:rPr>
              <w:t>29.13</w:t>
            </w:r>
            <w:r w:rsidR="004D1617" w:rsidRPr="00E3106E">
              <w:rPr>
                <w:sz w:val="18"/>
                <w:szCs w:val="18"/>
                <w:lang w:val="en-US"/>
              </w:rPr>
              <w:t xml:space="preserve"> </w:t>
            </w:r>
            <w:r w:rsidR="00A52A6C" w:rsidRPr="00E3106E">
              <w:rPr>
                <w:sz w:val="18"/>
                <w:szCs w:val="18"/>
              </w:rPr>
              <w:t>.1</w:t>
            </w:r>
            <w:r w:rsidR="00AC4647">
              <w:rPr>
                <w:sz w:val="18"/>
                <w:szCs w:val="18"/>
              </w:rPr>
              <w:t>1</w:t>
            </w:r>
            <w:r w:rsidR="00A52A6C" w:rsidRPr="00E3106E">
              <w:rPr>
                <w:sz w:val="18"/>
                <w:szCs w:val="18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17" w:rsidRPr="00E3106E" w:rsidRDefault="00A52A6C" w:rsidP="00A50C7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E310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17" w:rsidRPr="00E3106E" w:rsidRDefault="00A52A6C" w:rsidP="00A52A6C">
            <w:pPr>
              <w:jc w:val="center"/>
              <w:rPr>
                <w:sz w:val="18"/>
                <w:szCs w:val="18"/>
                <w:lang w:val="en-US"/>
              </w:rPr>
            </w:pPr>
            <w:r w:rsidRPr="00E3106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7" w:rsidRPr="00E3106E" w:rsidRDefault="004D1617" w:rsidP="00A50C77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7" w:rsidRPr="00E3106E" w:rsidRDefault="004D1617" w:rsidP="00A50C7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17" w:rsidRDefault="004D1617" w:rsidP="00A52A6C">
            <w:pPr>
              <w:jc w:val="both"/>
              <w:rPr>
                <w:sz w:val="18"/>
                <w:szCs w:val="18"/>
              </w:rPr>
            </w:pPr>
            <w:r w:rsidRPr="00E3106E">
              <w:rPr>
                <w:sz w:val="18"/>
                <w:szCs w:val="18"/>
              </w:rPr>
              <w:t>Н</w:t>
            </w:r>
            <w:r w:rsidRPr="00E3106E">
              <w:rPr>
                <w:sz w:val="18"/>
                <w:szCs w:val="18"/>
                <w:lang w:val="en-US"/>
              </w:rPr>
              <w:t>4</w:t>
            </w:r>
            <w:r w:rsidRPr="00E3106E">
              <w:rPr>
                <w:sz w:val="18"/>
                <w:szCs w:val="18"/>
              </w:rPr>
              <w:t>М</w:t>
            </w:r>
            <w:r w:rsidRPr="00E3106E">
              <w:rPr>
                <w:sz w:val="18"/>
                <w:szCs w:val="18"/>
                <w:lang w:val="en-US"/>
              </w:rPr>
              <w:t xml:space="preserve"> / M4R, 152085758R</w:t>
            </w:r>
            <w:r w:rsidR="00A52A6C" w:rsidRPr="00E3106E">
              <w:rPr>
                <w:sz w:val="18"/>
                <w:szCs w:val="18"/>
                <w:lang w:val="en-US"/>
              </w:rPr>
              <w:t xml:space="preserve"> </w:t>
            </w:r>
          </w:p>
          <w:p w:rsidR="00B86EF5" w:rsidRDefault="00B86EF5" w:rsidP="00A52A6C">
            <w:pPr>
              <w:jc w:val="both"/>
              <w:rPr>
                <w:sz w:val="18"/>
                <w:szCs w:val="18"/>
              </w:rPr>
            </w:pPr>
            <w:r w:rsidRPr="00B86EF5">
              <w:rPr>
                <w:color w:val="000000"/>
                <w:sz w:val="18"/>
                <w:szCs w:val="18"/>
              </w:rPr>
              <w:t>Производство Россия</w:t>
            </w:r>
          </w:p>
          <w:p w:rsidR="00B86EF5" w:rsidRPr="00B86EF5" w:rsidRDefault="00B86EF5" w:rsidP="00A52A6C">
            <w:pPr>
              <w:jc w:val="both"/>
              <w:rPr>
                <w:sz w:val="18"/>
                <w:szCs w:val="18"/>
              </w:rPr>
            </w:pPr>
          </w:p>
        </w:tc>
      </w:tr>
      <w:tr w:rsidR="00E3106E" w:rsidRPr="00E3106E" w:rsidTr="00414EC3">
        <w:trPr>
          <w:trHeight w:val="33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17" w:rsidRPr="00E3106E" w:rsidRDefault="00217E89" w:rsidP="00A52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6C" w:rsidRPr="00E3106E" w:rsidRDefault="004D1617" w:rsidP="00A52A6C">
            <w:r w:rsidRPr="00E3106E">
              <w:t>Фильтр</w:t>
            </w:r>
            <w:r w:rsidRPr="00E3106E">
              <w:rPr>
                <w:lang w:val="en-US"/>
              </w:rPr>
              <w:t xml:space="preserve"> </w:t>
            </w:r>
            <w:r w:rsidRPr="00E3106E">
              <w:t>воздушный</w:t>
            </w:r>
            <w:r w:rsidRPr="00E3106E">
              <w:rPr>
                <w:lang w:val="en-US"/>
              </w:rPr>
              <w:t xml:space="preserve"> </w:t>
            </w:r>
          </w:p>
          <w:p w:rsidR="004D1617" w:rsidRPr="00E3106E" w:rsidRDefault="00E3106E" w:rsidP="00A52A6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ОКПД 2: </w:t>
            </w:r>
            <w:r w:rsidR="00400A57" w:rsidRPr="00400A57">
              <w:t>28.29.13.130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17" w:rsidRPr="00E3106E" w:rsidRDefault="00A52A6C" w:rsidP="00A50C7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E310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17" w:rsidRPr="00E3106E" w:rsidRDefault="00A52A6C" w:rsidP="00A52A6C">
            <w:pPr>
              <w:jc w:val="center"/>
              <w:rPr>
                <w:sz w:val="18"/>
                <w:szCs w:val="18"/>
                <w:lang w:val="en-US"/>
              </w:rPr>
            </w:pPr>
            <w:r w:rsidRPr="00E3106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7" w:rsidRPr="00E3106E" w:rsidRDefault="004D1617" w:rsidP="00A50C77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7" w:rsidRPr="00E3106E" w:rsidRDefault="004D1617" w:rsidP="00A50C7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17" w:rsidRDefault="00A52A6C" w:rsidP="00A50C77">
            <w:pPr>
              <w:jc w:val="both"/>
            </w:pPr>
            <w:r w:rsidRPr="00F330B7">
              <w:t>165460509</w:t>
            </w:r>
            <w:r w:rsidRPr="00E3106E">
              <w:rPr>
                <w:lang w:val="en-US"/>
              </w:rPr>
              <w:t>R</w:t>
            </w:r>
            <w:r w:rsidRPr="00F330B7">
              <w:t xml:space="preserve"> </w:t>
            </w:r>
            <w:proofErr w:type="gramStart"/>
            <w:r w:rsidRPr="00F330B7">
              <w:t xml:space="preserve">( </w:t>
            </w:r>
            <w:proofErr w:type="gramEnd"/>
            <w:r w:rsidRPr="00E3106E">
              <w:t>Н</w:t>
            </w:r>
            <w:r w:rsidRPr="00F330B7">
              <w:t>4</w:t>
            </w:r>
            <w:r w:rsidRPr="00E3106E">
              <w:t>М</w:t>
            </w:r>
            <w:r w:rsidRPr="00F330B7">
              <w:t xml:space="preserve"> ), </w:t>
            </w:r>
            <w:r w:rsidRPr="00E3106E">
              <w:t>С</w:t>
            </w:r>
            <w:r w:rsidRPr="00F330B7">
              <w:t>27030</w:t>
            </w:r>
          </w:p>
          <w:p w:rsidR="00B86EF5" w:rsidRPr="00B86EF5" w:rsidRDefault="00B86EF5" w:rsidP="00A50C77">
            <w:pPr>
              <w:jc w:val="both"/>
              <w:rPr>
                <w:sz w:val="18"/>
                <w:szCs w:val="18"/>
              </w:rPr>
            </w:pPr>
            <w:r w:rsidRPr="00B86EF5">
              <w:rPr>
                <w:color w:val="000000"/>
                <w:sz w:val="18"/>
                <w:szCs w:val="18"/>
              </w:rPr>
              <w:t>Производство Россия</w:t>
            </w:r>
          </w:p>
        </w:tc>
      </w:tr>
      <w:tr w:rsidR="00E3106E" w:rsidRPr="00E3106E" w:rsidTr="00217E89">
        <w:trPr>
          <w:gridAfter w:val="1"/>
          <w:wAfter w:w="2248" w:type="pct"/>
          <w:trHeight w:val="338"/>
          <w:jc w:val="center"/>
        </w:trPr>
        <w:tc>
          <w:tcPr>
            <w:tcW w:w="2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7" w:rsidRPr="00E3106E" w:rsidRDefault="004D1617" w:rsidP="00A50C77">
            <w:pPr>
              <w:jc w:val="center"/>
              <w:rPr>
                <w:sz w:val="18"/>
                <w:szCs w:val="18"/>
              </w:rPr>
            </w:pPr>
            <w:r w:rsidRPr="00E3106E">
              <w:rPr>
                <w:sz w:val="18"/>
                <w:szCs w:val="18"/>
              </w:rPr>
              <w:t>Итого: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17" w:rsidRPr="00E3106E" w:rsidRDefault="004D1617" w:rsidP="00A50C77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bookmarkEnd w:id="4"/>
    </w:tbl>
    <w:p w:rsidR="00EF7A36" w:rsidRDefault="00EF7A36" w:rsidP="00EF7A36">
      <w:pPr>
        <w:jc w:val="both"/>
      </w:pPr>
    </w:p>
    <w:p w:rsidR="00E3106E" w:rsidRDefault="00E3106E" w:rsidP="00EF7A36">
      <w:pPr>
        <w:jc w:val="both"/>
      </w:pPr>
    </w:p>
    <w:p w:rsidR="00EF7A36" w:rsidRPr="00B3558E" w:rsidRDefault="00EF7A36" w:rsidP="00E3106E">
      <w:pPr>
        <w:jc w:val="both"/>
      </w:pPr>
      <w:r w:rsidRPr="00B3558E">
        <w:t xml:space="preserve">Заказчик _________________ </w:t>
      </w:r>
      <w:proofErr w:type="spellStart"/>
      <w:r w:rsidR="00344FE2">
        <w:t>А.Н.Седлова</w:t>
      </w:r>
      <w:proofErr w:type="spellEnd"/>
      <w:r w:rsidRPr="00B3558E">
        <w:t xml:space="preserve">                                                           Поставщик ______________ </w:t>
      </w:r>
    </w:p>
    <w:p w:rsidR="00EF7A36" w:rsidRPr="00B3558E" w:rsidRDefault="002C4583" w:rsidP="00EF7A36">
      <w:pPr>
        <w:keepNext/>
        <w:keepLines/>
        <w:tabs>
          <w:tab w:val="left" w:pos="2373"/>
          <w:tab w:val="center" w:pos="4818"/>
        </w:tabs>
        <w:jc w:val="both"/>
        <w:rPr>
          <w:b/>
          <w:bCs/>
          <w:smallCaps/>
        </w:rPr>
        <w:sectPr w:rsidR="00EF7A36" w:rsidRPr="00B3558E" w:rsidSect="00E310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719" w:bottom="567" w:left="709" w:header="284" w:footer="284" w:gutter="0"/>
          <w:cols w:space="60"/>
          <w:noEndnote/>
          <w:docGrid w:linePitch="272"/>
        </w:sect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EF7A36" w:rsidRPr="00B3558E">
        <w:rPr>
          <w:vertAlign w:val="superscript"/>
        </w:rPr>
        <w:t>М. П.</w:t>
      </w:r>
      <w:r w:rsidR="00EF7A36" w:rsidRPr="00B3558E">
        <w:rPr>
          <w:vertAlign w:val="superscript"/>
        </w:rPr>
        <w:tab/>
      </w:r>
      <w:r w:rsidR="00EF7A36" w:rsidRPr="00B3558E">
        <w:rPr>
          <w:vertAlign w:val="superscript"/>
        </w:rPr>
        <w:tab/>
      </w:r>
      <w:r w:rsidR="00EF7A36" w:rsidRPr="00B3558E">
        <w:rPr>
          <w:vertAlign w:val="superscript"/>
        </w:rPr>
        <w:tab/>
      </w:r>
      <w:r w:rsidR="00EF7A36" w:rsidRPr="00B3558E">
        <w:rPr>
          <w:vertAlign w:val="superscript"/>
        </w:rPr>
        <w:tab/>
      </w:r>
      <w:r w:rsidR="00EF7A36" w:rsidRPr="00B3558E">
        <w:rPr>
          <w:vertAlign w:val="superscript"/>
        </w:rPr>
        <w:tab/>
      </w:r>
      <w:r w:rsidR="00EF7A36" w:rsidRPr="00B3558E">
        <w:rPr>
          <w:vertAlign w:val="superscript"/>
        </w:rPr>
        <w:tab/>
      </w:r>
      <w:r w:rsidR="00EF7A36" w:rsidRPr="00B3558E">
        <w:rPr>
          <w:vertAlign w:val="superscript"/>
        </w:rPr>
        <w:tab/>
        <w:t>М.П.</w:t>
      </w:r>
      <w:r w:rsidR="00EF7A36" w:rsidRPr="00B3558E">
        <w:rPr>
          <w:b/>
          <w:bCs/>
          <w:smallCaps/>
        </w:rPr>
        <w:t xml:space="preserve">                     </w:t>
      </w:r>
      <w:r w:rsidR="007E1BD3">
        <w:rPr>
          <w:b/>
          <w:bCs/>
          <w:smallCaps/>
        </w:rPr>
        <w:t xml:space="preserve">                               </w:t>
      </w:r>
    </w:p>
    <w:p w:rsidR="00EF7A36" w:rsidRPr="00B3558E" w:rsidRDefault="00EF7A36" w:rsidP="007E1BD3">
      <w:pPr>
        <w:keepNext/>
        <w:keepLines/>
        <w:tabs>
          <w:tab w:val="left" w:pos="2373"/>
          <w:tab w:val="center" w:pos="4818"/>
        </w:tabs>
        <w:jc w:val="right"/>
      </w:pPr>
      <w:r w:rsidRPr="00B3558E">
        <w:lastRenderedPageBreak/>
        <w:t xml:space="preserve">Приложение № 2 к </w:t>
      </w:r>
      <w:r>
        <w:t>Договору</w:t>
      </w:r>
    </w:p>
    <w:p w:rsidR="00EF7A36" w:rsidRPr="00B3558E" w:rsidRDefault="00EF7A36" w:rsidP="00EF7A36">
      <w:pPr>
        <w:ind w:left="5580"/>
        <w:jc w:val="right"/>
      </w:pPr>
      <w:r w:rsidRPr="00B3558E">
        <w:t>от «</w:t>
      </w:r>
      <w:r>
        <w:t>__</w:t>
      </w:r>
      <w:r w:rsidRPr="00B3558E">
        <w:t>»</w:t>
      </w:r>
      <w:r>
        <w:t xml:space="preserve"> </w:t>
      </w:r>
      <w:r w:rsidR="00C12EB2">
        <w:t>августа</w:t>
      </w:r>
      <w:r w:rsidR="00625462">
        <w:t xml:space="preserve"> </w:t>
      </w:r>
      <w:r>
        <w:t xml:space="preserve"> </w:t>
      </w:r>
      <w:r w:rsidRPr="00B3558E">
        <w:t>20</w:t>
      </w:r>
      <w:r w:rsidR="002C4583">
        <w:t>2</w:t>
      </w:r>
      <w:r w:rsidR="00515DB4">
        <w:t>5</w:t>
      </w:r>
      <w:r w:rsidRPr="00B3558E">
        <w:t xml:space="preserve"> г. № </w:t>
      </w:r>
      <w:r w:rsidR="007E1BD3">
        <w:t>___</w:t>
      </w:r>
    </w:p>
    <w:p w:rsidR="004472DE" w:rsidRDefault="004472DE" w:rsidP="00415909">
      <w:pPr>
        <w:jc w:val="center"/>
        <w:rPr>
          <w:b/>
          <w:bCs/>
        </w:rPr>
      </w:pPr>
    </w:p>
    <w:p w:rsidR="004472DE" w:rsidRDefault="004472DE" w:rsidP="00415909">
      <w:pPr>
        <w:jc w:val="center"/>
        <w:rPr>
          <w:b/>
          <w:bCs/>
        </w:rPr>
      </w:pPr>
    </w:p>
    <w:p w:rsidR="004472DE" w:rsidRPr="00F25F7D" w:rsidRDefault="004472DE" w:rsidP="004472DE">
      <w:pPr>
        <w:jc w:val="center"/>
        <w:rPr>
          <w:b/>
          <w:bCs/>
        </w:rPr>
      </w:pPr>
      <w:r w:rsidRPr="00F25F7D">
        <w:rPr>
          <w:b/>
          <w:bCs/>
        </w:rPr>
        <w:t>КАЛЕНДАРНЫЙ ПЛАН</w:t>
      </w:r>
    </w:p>
    <w:p w:rsidR="004472DE" w:rsidRDefault="004472DE" w:rsidP="004472DE">
      <w:pPr>
        <w:jc w:val="center"/>
        <w:rPr>
          <w:bCs/>
        </w:rPr>
      </w:pPr>
      <w:r w:rsidRPr="00C922A5">
        <w:rPr>
          <w:bCs/>
        </w:rPr>
        <w:t xml:space="preserve">выполнения поставки по </w:t>
      </w:r>
      <w:r w:rsidR="00E3106E">
        <w:rPr>
          <w:bCs/>
        </w:rPr>
        <w:t>договору</w:t>
      </w:r>
    </w:p>
    <w:p w:rsidR="00A52A6C" w:rsidRDefault="00A52A6C" w:rsidP="004472DE">
      <w:pPr>
        <w:jc w:val="center"/>
        <w:rPr>
          <w:bCs/>
        </w:rPr>
      </w:pPr>
    </w:p>
    <w:p w:rsidR="00217E89" w:rsidRDefault="00217E89" w:rsidP="004472DE">
      <w:pPr>
        <w:jc w:val="center"/>
        <w:rPr>
          <w:bCs/>
        </w:rPr>
      </w:pPr>
    </w:p>
    <w:tbl>
      <w:tblPr>
        <w:tblpPr w:leftFromText="180" w:rightFromText="180" w:vertAnchor="text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765"/>
        <w:gridCol w:w="873"/>
        <w:gridCol w:w="911"/>
        <w:gridCol w:w="2404"/>
        <w:gridCol w:w="1974"/>
        <w:gridCol w:w="1209"/>
      </w:tblGrid>
      <w:tr w:rsidR="00A52A6C" w:rsidRPr="004856F6" w:rsidTr="00515DB4">
        <w:trPr>
          <w:trHeight w:val="739"/>
        </w:trPr>
        <w:tc>
          <w:tcPr>
            <w:tcW w:w="604" w:type="dxa"/>
            <w:vAlign w:val="center"/>
          </w:tcPr>
          <w:p w:rsidR="00A52A6C" w:rsidRPr="00A52A6C" w:rsidRDefault="00A52A6C" w:rsidP="00217E89">
            <w:pPr>
              <w:jc w:val="center"/>
            </w:pPr>
            <w:r w:rsidRPr="00A52A6C">
              <w:t>№</w:t>
            </w:r>
          </w:p>
          <w:p w:rsidR="00A52A6C" w:rsidRPr="00A52A6C" w:rsidRDefault="00A52A6C" w:rsidP="00217E89">
            <w:pPr>
              <w:jc w:val="center"/>
            </w:pPr>
            <w:proofErr w:type="gramStart"/>
            <w:r w:rsidRPr="00A52A6C">
              <w:t>п</w:t>
            </w:r>
            <w:proofErr w:type="gramEnd"/>
            <w:r w:rsidRPr="00A52A6C">
              <w:t>/п</w:t>
            </w:r>
          </w:p>
        </w:tc>
        <w:tc>
          <w:tcPr>
            <w:tcW w:w="2765" w:type="dxa"/>
            <w:vAlign w:val="center"/>
          </w:tcPr>
          <w:p w:rsidR="00A52A6C" w:rsidRPr="00A52A6C" w:rsidRDefault="00A52A6C" w:rsidP="00217E89">
            <w:pPr>
              <w:jc w:val="center"/>
            </w:pPr>
            <w:r w:rsidRPr="00A52A6C">
              <w:t>Наименование Товара</w:t>
            </w:r>
          </w:p>
        </w:tc>
        <w:tc>
          <w:tcPr>
            <w:tcW w:w="873" w:type="dxa"/>
          </w:tcPr>
          <w:p w:rsidR="00A52A6C" w:rsidRPr="00A52A6C" w:rsidRDefault="00A52A6C" w:rsidP="00217E89">
            <w:pPr>
              <w:jc w:val="center"/>
            </w:pPr>
            <w:r w:rsidRPr="00A52A6C">
              <w:t xml:space="preserve">Ед. </w:t>
            </w:r>
            <w:proofErr w:type="spellStart"/>
            <w:r w:rsidRPr="00A52A6C">
              <w:t>измер</w:t>
            </w:r>
            <w:proofErr w:type="spellEnd"/>
            <w:r w:rsidRPr="00A52A6C">
              <w:t>.</w:t>
            </w:r>
          </w:p>
        </w:tc>
        <w:tc>
          <w:tcPr>
            <w:tcW w:w="911" w:type="dxa"/>
          </w:tcPr>
          <w:p w:rsidR="00A52A6C" w:rsidRPr="00A52A6C" w:rsidRDefault="00A52A6C" w:rsidP="00217E89">
            <w:pPr>
              <w:jc w:val="center"/>
            </w:pPr>
            <w:r w:rsidRPr="00A52A6C">
              <w:t>Кол-во</w:t>
            </w:r>
          </w:p>
        </w:tc>
        <w:tc>
          <w:tcPr>
            <w:tcW w:w="2404" w:type="dxa"/>
            <w:vAlign w:val="center"/>
          </w:tcPr>
          <w:p w:rsidR="00A52A6C" w:rsidRPr="00A52A6C" w:rsidRDefault="00A52A6C" w:rsidP="00217E89">
            <w:pPr>
              <w:jc w:val="center"/>
            </w:pPr>
            <w:r w:rsidRPr="00A52A6C">
              <w:t>Срок поставки Товара</w:t>
            </w:r>
          </w:p>
        </w:tc>
        <w:tc>
          <w:tcPr>
            <w:tcW w:w="1974" w:type="dxa"/>
            <w:vAlign w:val="center"/>
          </w:tcPr>
          <w:p w:rsidR="00A52A6C" w:rsidRPr="00A52A6C" w:rsidRDefault="00A52A6C" w:rsidP="00217E89">
            <w:pPr>
              <w:jc w:val="center"/>
            </w:pPr>
            <w:r w:rsidRPr="00A52A6C">
              <w:t>Требования к размерам и упаковке Товара</w:t>
            </w:r>
          </w:p>
        </w:tc>
        <w:tc>
          <w:tcPr>
            <w:tcW w:w="1209" w:type="dxa"/>
            <w:vAlign w:val="center"/>
          </w:tcPr>
          <w:p w:rsidR="00A52A6C" w:rsidRPr="00A52A6C" w:rsidRDefault="00A52A6C" w:rsidP="00217E89">
            <w:pPr>
              <w:jc w:val="center"/>
            </w:pPr>
            <w:r w:rsidRPr="00A52A6C">
              <w:t>Место и условия поставки Товара</w:t>
            </w:r>
          </w:p>
        </w:tc>
      </w:tr>
      <w:tr w:rsidR="00515DB4" w:rsidRPr="004856F6" w:rsidTr="00515DB4">
        <w:trPr>
          <w:trHeight w:val="1084"/>
        </w:trPr>
        <w:tc>
          <w:tcPr>
            <w:tcW w:w="604" w:type="dxa"/>
            <w:vAlign w:val="center"/>
          </w:tcPr>
          <w:p w:rsidR="00515DB4" w:rsidRDefault="00515DB4" w:rsidP="00217E89">
            <w:pPr>
              <w:jc w:val="center"/>
              <w:rPr>
                <w:bCs/>
                <w:sz w:val="18"/>
                <w:szCs w:val="18"/>
              </w:rPr>
            </w:pPr>
            <w:r w:rsidRPr="00231DB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DB4" w:rsidRPr="00217E89" w:rsidRDefault="00515DB4" w:rsidP="00C820B8">
            <w:pPr>
              <w:rPr>
                <w:lang w:val="en-US"/>
              </w:rPr>
            </w:pPr>
            <w:r w:rsidRPr="00E3106E">
              <w:t>Масло</w:t>
            </w:r>
            <w:r w:rsidRPr="00E3106E">
              <w:rPr>
                <w:lang w:val="en-US"/>
              </w:rPr>
              <w:t xml:space="preserve"> </w:t>
            </w:r>
            <w:r w:rsidRPr="00E3106E">
              <w:t>моторное</w:t>
            </w:r>
            <w:r w:rsidRPr="00E3106E">
              <w:rPr>
                <w:lang w:val="en-US"/>
              </w:rPr>
              <w:t xml:space="preserve"> 5W-40 G-ENERGY Synthetic Active </w:t>
            </w:r>
            <w:r w:rsidRPr="00217E89">
              <w:rPr>
                <w:lang w:val="en-US"/>
              </w:rPr>
              <w:t xml:space="preserve"> 4 </w:t>
            </w:r>
            <w:r>
              <w:t>л</w:t>
            </w:r>
          </w:p>
          <w:p w:rsidR="00515DB4" w:rsidRPr="00E3106E" w:rsidRDefault="00515DB4" w:rsidP="00C820B8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ОКПД 2: </w:t>
            </w:r>
            <w:r w:rsidRPr="00E3106E">
              <w:rPr>
                <w:sz w:val="18"/>
                <w:szCs w:val="18"/>
                <w:lang w:val="en-US"/>
              </w:rPr>
              <w:t>19.20.29.110</w:t>
            </w:r>
          </w:p>
        </w:tc>
        <w:tc>
          <w:tcPr>
            <w:tcW w:w="873" w:type="dxa"/>
            <w:vAlign w:val="center"/>
          </w:tcPr>
          <w:p w:rsidR="00515DB4" w:rsidRPr="00E3106E" w:rsidRDefault="00515DB4" w:rsidP="00C820B8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11" w:type="dxa"/>
            <w:vAlign w:val="center"/>
          </w:tcPr>
          <w:p w:rsidR="00515DB4" w:rsidRPr="00E3106E" w:rsidRDefault="00515DB4" w:rsidP="00C82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4" w:type="dxa"/>
            <w:vMerge w:val="restart"/>
            <w:vAlign w:val="center"/>
          </w:tcPr>
          <w:p w:rsidR="00515DB4" w:rsidRPr="00DF2362" w:rsidRDefault="00515DB4" w:rsidP="00217E89">
            <w:pPr>
              <w:widowControl/>
              <w:tabs>
                <w:tab w:val="left" w:pos="360"/>
              </w:tabs>
              <w:autoSpaceDE/>
              <w:autoSpaceDN/>
              <w:adjustRightInd/>
              <w:rPr>
                <w:bCs/>
                <w:i/>
              </w:rPr>
            </w:pPr>
            <w:proofErr w:type="gramStart"/>
            <w:r>
              <w:t>с даты заключения</w:t>
            </w:r>
            <w:proofErr w:type="gramEnd"/>
            <w:r>
              <w:t xml:space="preserve"> договора в течение 7 рабочих дней</w:t>
            </w:r>
            <w:r w:rsidRPr="00DF2362">
              <w:rPr>
                <w:i/>
              </w:rPr>
              <w:t>, в рабочие дни с 8.00 до 12.00 и с 13.00 до 1</w:t>
            </w:r>
            <w:r>
              <w:rPr>
                <w:i/>
              </w:rPr>
              <w:t>7</w:t>
            </w:r>
            <w:r w:rsidRPr="00DF2362">
              <w:rPr>
                <w:i/>
              </w:rPr>
              <w:t>.00ч</w:t>
            </w:r>
          </w:p>
          <w:p w:rsidR="00515DB4" w:rsidRDefault="00515DB4" w:rsidP="00217E89">
            <w:pPr>
              <w:widowControl/>
              <w:tabs>
                <w:tab w:val="left" w:pos="360"/>
              </w:tabs>
              <w:autoSpaceDE/>
              <w:autoSpaceDN/>
              <w:adjustRightInd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515DB4" w:rsidRDefault="00515DB4" w:rsidP="00217E89">
            <w:r>
              <w:t>Товар должен быть упакован в тару, обеспечивающую его сохранность при перевозке и хранении</w:t>
            </w:r>
          </w:p>
        </w:tc>
        <w:tc>
          <w:tcPr>
            <w:tcW w:w="1209" w:type="dxa"/>
            <w:vMerge w:val="restart"/>
            <w:vAlign w:val="center"/>
          </w:tcPr>
          <w:p w:rsidR="00515DB4" w:rsidRDefault="00515DB4" w:rsidP="00217E89">
            <w:r>
              <w:t xml:space="preserve">Владимирская обл. </w:t>
            </w:r>
            <w:proofErr w:type="spellStart"/>
            <w:r>
              <w:t>Селивановский</w:t>
            </w:r>
            <w:proofErr w:type="spellEnd"/>
            <w:r>
              <w:t xml:space="preserve"> район, п. Красная Горбатка, </w:t>
            </w: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расноармейская</w:t>
            </w:r>
            <w:proofErr w:type="spellEnd"/>
            <w:r>
              <w:t xml:space="preserve"> д.12</w:t>
            </w:r>
          </w:p>
          <w:p w:rsidR="00515DB4" w:rsidRPr="00165F98" w:rsidRDefault="00515DB4" w:rsidP="00217E89">
            <w:r>
              <w:t>Доставка до склада Заказчика транспортом Поставщика, разгрузка на склад Заказчика силами и средствами Поставщика.</w:t>
            </w:r>
          </w:p>
        </w:tc>
      </w:tr>
      <w:tr w:rsidR="00515DB4" w:rsidRPr="004856F6" w:rsidTr="00515DB4">
        <w:trPr>
          <w:trHeight w:val="275"/>
        </w:trPr>
        <w:tc>
          <w:tcPr>
            <w:tcW w:w="604" w:type="dxa"/>
            <w:vAlign w:val="center"/>
          </w:tcPr>
          <w:p w:rsidR="00515DB4" w:rsidRPr="00E3106E" w:rsidRDefault="00515DB4" w:rsidP="00217E89">
            <w:pPr>
              <w:jc w:val="center"/>
            </w:pPr>
            <w:r w:rsidRPr="00E3106E"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B4" w:rsidRPr="00217E89" w:rsidRDefault="00515DB4" w:rsidP="00C820B8">
            <w:pPr>
              <w:rPr>
                <w:lang w:val="en-US"/>
              </w:rPr>
            </w:pPr>
            <w:r>
              <w:t>Масло</w:t>
            </w:r>
            <w:r w:rsidRPr="00217E89">
              <w:rPr>
                <w:lang w:val="en-US"/>
              </w:rPr>
              <w:t xml:space="preserve"> </w:t>
            </w:r>
            <w:r>
              <w:t>моторное</w:t>
            </w:r>
            <w:r w:rsidRPr="00217E89">
              <w:rPr>
                <w:lang w:val="en-US"/>
              </w:rPr>
              <w:t xml:space="preserve"> 5W-40 G-ENERGY Synthetic Active  1 </w:t>
            </w:r>
            <w:r>
              <w:t>л</w:t>
            </w:r>
          </w:p>
          <w:p w:rsidR="00515DB4" w:rsidRPr="00E3106E" w:rsidRDefault="00515DB4" w:rsidP="00C820B8">
            <w:r>
              <w:t>ОКПД 2: 19.20.29.110</w:t>
            </w:r>
          </w:p>
        </w:tc>
        <w:tc>
          <w:tcPr>
            <w:tcW w:w="873" w:type="dxa"/>
            <w:vAlign w:val="center"/>
          </w:tcPr>
          <w:p w:rsidR="00515DB4" w:rsidRPr="00E3106E" w:rsidRDefault="00515DB4" w:rsidP="00C820B8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11" w:type="dxa"/>
            <w:vAlign w:val="center"/>
          </w:tcPr>
          <w:p w:rsidR="00515DB4" w:rsidRPr="00E3106E" w:rsidRDefault="00515DB4" w:rsidP="00C82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4" w:type="dxa"/>
            <w:vMerge/>
            <w:vAlign w:val="center"/>
          </w:tcPr>
          <w:p w:rsidR="00515DB4" w:rsidRDefault="00515DB4" w:rsidP="00217E89">
            <w:pPr>
              <w:widowControl/>
              <w:tabs>
                <w:tab w:val="left" w:pos="360"/>
              </w:tabs>
              <w:autoSpaceDE/>
              <w:autoSpaceDN/>
              <w:adjustRightInd/>
              <w:ind w:firstLine="567"/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515DB4" w:rsidRDefault="00515DB4" w:rsidP="00217E89"/>
        </w:tc>
        <w:tc>
          <w:tcPr>
            <w:tcW w:w="1209" w:type="dxa"/>
            <w:vMerge/>
            <w:vAlign w:val="center"/>
          </w:tcPr>
          <w:p w:rsidR="00515DB4" w:rsidRDefault="00515DB4" w:rsidP="00217E89"/>
        </w:tc>
      </w:tr>
      <w:tr w:rsidR="00515DB4" w:rsidRPr="004856F6" w:rsidTr="00515DB4">
        <w:trPr>
          <w:trHeight w:val="275"/>
        </w:trPr>
        <w:tc>
          <w:tcPr>
            <w:tcW w:w="604" w:type="dxa"/>
            <w:vAlign w:val="center"/>
          </w:tcPr>
          <w:p w:rsidR="00515DB4" w:rsidRPr="00E3106E" w:rsidRDefault="00515DB4" w:rsidP="00217E89">
            <w:pPr>
              <w:jc w:val="center"/>
            </w:pPr>
            <w:r w:rsidRPr="00E3106E"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B4" w:rsidRDefault="00515DB4" w:rsidP="00C820B8">
            <w:pPr>
              <w:rPr>
                <w:sz w:val="18"/>
                <w:szCs w:val="18"/>
              </w:rPr>
            </w:pPr>
            <w:r w:rsidRPr="00E3106E">
              <w:rPr>
                <w:sz w:val="18"/>
                <w:szCs w:val="18"/>
              </w:rPr>
              <w:t>Фильтр</w:t>
            </w:r>
            <w:r w:rsidRPr="00E3106E">
              <w:rPr>
                <w:sz w:val="18"/>
                <w:szCs w:val="18"/>
                <w:lang w:val="en-US"/>
              </w:rPr>
              <w:t xml:space="preserve"> </w:t>
            </w:r>
            <w:r w:rsidRPr="00E3106E">
              <w:rPr>
                <w:sz w:val="18"/>
                <w:szCs w:val="18"/>
              </w:rPr>
              <w:t>салона</w:t>
            </w:r>
          </w:p>
          <w:p w:rsidR="00515DB4" w:rsidRPr="00400A57" w:rsidRDefault="00515DB4" w:rsidP="00C8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ОКПД 2: </w:t>
            </w:r>
            <w:r w:rsidRPr="00E3106E">
              <w:rPr>
                <w:sz w:val="18"/>
                <w:szCs w:val="18"/>
                <w:lang w:val="en-US"/>
              </w:rPr>
              <w:t>28.2</w:t>
            </w:r>
            <w:r>
              <w:rPr>
                <w:sz w:val="18"/>
                <w:szCs w:val="18"/>
              </w:rPr>
              <w:t>9.13.130</w:t>
            </w:r>
          </w:p>
        </w:tc>
        <w:tc>
          <w:tcPr>
            <w:tcW w:w="873" w:type="dxa"/>
            <w:vAlign w:val="center"/>
          </w:tcPr>
          <w:p w:rsidR="00515DB4" w:rsidRPr="00E3106E" w:rsidRDefault="00515DB4" w:rsidP="00C820B8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310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11" w:type="dxa"/>
            <w:vAlign w:val="center"/>
          </w:tcPr>
          <w:p w:rsidR="00515DB4" w:rsidRPr="00E3106E" w:rsidRDefault="00515DB4" w:rsidP="00C820B8">
            <w:pPr>
              <w:jc w:val="center"/>
              <w:rPr>
                <w:sz w:val="18"/>
                <w:szCs w:val="18"/>
              </w:rPr>
            </w:pPr>
            <w:r w:rsidRPr="00E3106E">
              <w:rPr>
                <w:sz w:val="18"/>
                <w:szCs w:val="18"/>
              </w:rPr>
              <w:t>1</w:t>
            </w:r>
          </w:p>
        </w:tc>
        <w:tc>
          <w:tcPr>
            <w:tcW w:w="2404" w:type="dxa"/>
            <w:vMerge/>
            <w:vAlign w:val="center"/>
          </w:tcPr>
          <w:p w:rsidR="00515DB4" w:rsidRDefault="00515DB4" w:rsidP="00217E89">
            <w:pPr>
              <w:widowControl/>
              <w:tabs>
                <w:tab w:val="left" w:pos="360"/>
              </w:tabs>
              <w:autoSpaceDE/>
              <w:autoSpaceDN/>
              <w:adjustRightInd/>
              <w:ind w:firstLine="567"/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515DB4" w:rsidRDefault="00515DB4" w:rsidP="00217E89"/>
        </w:tc>
        <w:tc>
          <w:tcPr>
            <w:tcW w:w="1209" w:type="dxa"/>
            <w:vMerge/>
            <w:vAlign w:val="center"/>
          </w:tcPr>
          <w:p w:rsidR="00515DB4" w:rsidRDefault="00515DB4" w:rsidP="00217E89"/>
        </w:tc>
      </w:tr>
      <w:tr w:rsidR="00515DB4" w:rsidRPr="004856F6" w:rsidTr="00515DB4">
        <w:trPr>
          <w:trHeight w:val="275"/>
        </w:trPr>
        <w:tc>
          <w:tcPr>
            <w:tcW w:w="604" w:type="dxa"/>
            <w:vAlign w:val="center"/>
          </w:tcPr>
          <w:p w:rsidR="00515DB4" w:rsidRPr="00E3106E" w:rsidRDefault="00515DB4" w:rsidP="00217E89">
            <w:pPr>
              <w:jc w:val="center"/>
            </w:pPr>
            <w:r w:rsidRPr="00E3106E"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B4" w:rsidRDefault="00515DB4" w:rsidP="00C820B8">
            <w:pPr>
              <w:rPr>
                <w:sz w:val="18"/>
                <w:szCs w:val="18"/>
              </w:rPr>
            </w:pPr>
            <w:r w:rsidRPr="00E3106E">
              <w:rPr>
                <w:sz w:val="18"/>
                <w:szCs w:val="18"/>
              </w:rPr>
              <w:t>Фильтр</w:t>
            </w:r>
            <w:r w:rsidRPr="00E3106E">
              <w:rPr>
                <w:sz w:val="18"/>
                <w:szCs w:val="18"/>
                <w:lang w:val="en-US"/>
              </w:rPr>
              <w:t xml:space="preserve"> </w:t>
            </w:r>
            <w:r w:rsidRPr="00E3106E">
              <w:rPr>
                <w:sz w:val="18"/>
                <w:szCs w:val="18"/>
              </w:rPr>
              <w:t>масляный</w:t>
            </w:r>
            <w:r w:rsidRPr="00E3106E">
              <w:rPr>
                <w:sz w:val="18"/>
                <w:szCs w:val="18"/>
                <w:lang w:val="en-US"/>
              </w:rPr>
              <w:t xml:space="preserve">  </w:t>
            </w:r>
          </w:p>
          <w:p w:rsidR="00515DB4" w:rsidRPr="00E3106E" w:rsidRDefault="00515DB4" w:rsidP="00C8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ОКПД 2: </w:t>
            </w:r>
            <w:r w:rsidRPr="00E3106E">
              <w:rPr>
                <w:sz w:val="18"/>
                <w:szCs w:val="18"/>
                <w:lang w:val="en-US"/>
              </w:rPr>
              <w:t>28.</w:t>
            </w:r>
            <w:r w:rsidRPr="00E3106E">
              <w:rPr>
                <w:sz w:val="18"/>
                <w:szCs w:val="18"/>
              </w:rPr>
              <w:t>29.13</w:t>
            </w:r>
            <w:r w:rsidRPr="00E3106E">
              <w:rPr>
                <w:sz w:val="18"/>
                <w:szCs w:val="18"/>
                <w:lang w:val="en-US"/>
              </w:rPr>
              <w:t xml:space="preserve"> </w:t>
            </w:r>
            <w:r w:rsidRPr="00E3106E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E3106E">
              <w:rPr>
                <w:sz w:val="18"/>
                <w:szCs w:val="18"/>
              </w:rPr>
              <w:t>0</w:t>
            </w:r>
          </w:p>
        </w:tc>
        <w:tc>
          <w:tcPr>
            <w:tcW w:w="873" w:type="dxa"/>
            <w:vAlign w:val="center"/>
          </w:tcPr>
          <w:p w:rsidR="00515DB4" w:rsidRPr="00E3106E" w:rsidRDefault="00515DB4" w:rsidP="00C820B8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E310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11" w:type="dxa"/>
            <w:vAlign w:val="center"/>
          </w:tcPr>
          <w:p w:rsidR="00515DB4" w:rsidRPr="00E3106E" w:rsidRDefault="00515DB4" w:rsidP="00C820B8">
            <w:pPr>
              <w:jc w:val="center"/>
              <w:rPr>
                <w:sz w:val="18"/>
                <w:szCs w:val="18"/>
                <w:lang w:val="en-US"/>
              </w:rPr>
            </w:pPr>
            <w:r w:rsidRPr="00E3106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404" w:type="dxa"/>
            <w:vMerge/>
            <w:vAlign w:val="center"/>
          </w:tcPr>
          <w:p w:rsidR="00515DB4" w:rsidRDefault="00515DB4" w:rsidP="00217E89">
            <w:pPr>
              <w:widowControl/>
              <w:tabs>
                <w:tab w:val="left" w:pos="360"/>
              </w:tabs>
              <w:autoSpaceDE/>
              <w:autoSpaceDN/>
              <w:adjustRightInd/>
              <w:ind w:firstLine="567"/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515DB4" w:rsidRDefault="00515DB4" w:rsidP="00217E89"/>
        </w:tc>
        <w:tc>
          <w:tcPr>
            <w:tcW w:w="1209" w:type="dxa"/>
            <w:vMerge/>
            <w:vAlign w:val="center"/>
          </w:tcPr>
          <w:p w:rsidR="00515DB4" w:rsidRDefault="00515DB4" w:rsidP="00217E89"/>
        </w:tc>
      </w:tr>
      <w:tr w:rsidR="00515DB4" w:rsidRPr="004856F6" w:rsidTr="00515DB4">
        <w:trPr>
          <w:trHeight w:val="275"/>
        </w:trPr>
        <w:tc>
          <w:tcPr>
            <w:tcW w:w="604" w:type="dxa"/>
            <w:vAlign w:val="center"/>
          </w:tcPr>
          <w:p w:rsidR="00515DB4" w:rsidRPr="00A52A6C" w:rsidRDefault="00515DB4" w:rsidP="00217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B4" w:rsidRPr="00E3106E" w:rsidRDefault="00515DB4" w:rsidP="00C820B8">
            <w:r w:rsidRPr="00E3106E">
              <w:t>Фильтр</w:t>
            </w:r>
            <w:r w:rsidRPr="00E3106E">
              <w:rPr>
                <w:lang w:val="en-US"/>
              </w:rPr>
              <w:t xml:space="preserve"> </w:t>
            </w:r>
            <w:r w:rsidRPr="00E3106E">
              <w:t>воздушный</w:t>
            </w:r>
            <w:r w:rsidRPr="00E3106E">
              <w:rPr>
                <w:lang w:val="en-US"/>
              </w:rPr>
              <w:t xml:space="preserve"> </w:t>
            </w:r>
          </w:p>
          <w:p w:rsidR="00515DB4" w:rsidRPr="00E3106E" w:rsidRDefault="00515DB4" w:rsidP="00C820B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ОКПД 2: </w:t>
            </w:r>
            <w:r w:rsidRPr="00400A57">
              <w:t>28.29.13.130</w:t>
            </w:r>
          </w:p>
        </w:tc>
        <w:tc>
          <w:tcPr>
            <w:tcW w:w="873" w:type="dxa"/>
            <w:vAlign w:val="center"/>
          </w:tcPr>
          <w:p w:rsidR="00515DB4" w:rsidRPr="00E3106E" w:rsidRDefault="00515DB4" w:rsidP="00C820B8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E310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11" w:type="dxa"/>
            <w:vAlign w:val="center"/>
          </w:tcPr>
          <w:p w:rsidR="00515DB4" w:rsidRPr="00E3106E" w:rsidRDefault="00515DB4" w:rsidP="00C820B8">
            <w:pPr>
              <w:jc w:val="center"/>
              <w:rPr>
                <w:sz w:val="18"/>
                <w:szCs w:val="18"/>
                <w:lang w:val="en-US"/>
              </w:rPr>
            </w:pPr>
            <w:r w:rsidRPr="00E3106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404" w:type="dxa"/>
            <w:vMerge/>
            <w:vAlign w:val="center"/>
          </w:tcPr>
          <w:p w:rsidR="00515DB4" w:rsidRDefault="00515DB4" w:rsidP="00217E89">
            <w:pPr>
              <w:widowControl/>
              <w:tabs>
                <w:tab w:val="left" w:pos="360"/>
              </w:tabs>
              <w:autoSpaceDE/>
              <w:autoSpaceDN/>
              <w:adjustRightInd/>
              <w:ind w:firstLine="567"/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515DB4" w:rsidRDefault="00515DB4" w:rsidP="00217E89"/>
        </w:tc>
        <w:tc>
          <w:tcPr>
            <w:tcW w:w="1209" w:type="dxa"/>
            <w:vMerge/>
            <w:vAlign w:val="center"/>
          </w:tcPr>
          <w:p w:rsidR="00515DB4" w:rsidRDefault="00515DB4" w:rsidP="00217E89"/>
        </w:tc>
      </w:tr>
      <w:tr w:rsidR="00414EC3" w:rsidRPr="004856F6" w:rsidTr="00515DB4">
        <w:trPr>
          <w:trHeight w:val="275"/>
        </w:trPr>
        <w:tc>
          <w:tcPr>
            <w:tcW w:w="604" w:type="dxa"/>
            <w:vAlign w:val="center"/>
          </w:tcPr>
          <w:p w:rsidR="00414EC3" w:rsidRDefault="00414EC3" w:rsidP="00217E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C3" w:rsidRPr="002B02DE" w:rsidRDefault="00414EC3" w:rsidP="00C820B8"/>
        </w:tc>
        <w:tc>
          <w:tcPr>
            <w:tcW w:w="873" w:type="dxa"/>
            <w:vAlign w:val="center"/>
          </w:tcPr>
          <w:p w:rsidR="00414EC3" w:rsidRPr="00E3106E" w:rsidRDefault="00414EC3" w:rsidP="00C820B8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11" w:type="dxa"/>
            <w:vAlign w:val="center"/>
          </w:tcPr>
          <w:p w:rsidR="00414EC3" w:rsidRPr="002B02DE" w:rsidRDefault="00414EC3" w:rsidP="00C82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  <w:vMerge/>
            <w:vAlign w:val="center"/>
          </w:tcPr>
          <w:p w:rsidR="00414EC3" w:rsidRDefault="00414EC3" w:rsidP="00217E89">
            <w:pPr>
              <w:widowControl/>
              <w:tabs>
                <w:tab w:val="left" w:pos="360"/>
              </w:tabs>
              <w:autoSpaceDE/>
              <w:autoSpaceDN/>
              <w:adjustRightInd/>
              <w:ind w:firstLine="567"/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414EC3" w:rsidRDefault="00414EC3" w:rsidP="00217E89"/>
        </w:tc>
        <w:tc>
          <w:tcPr>
            <w:tcW w:w="1209" w:type="dxa"/>
            <w:vMerge/>
            <w:vAlign w:val="center"/>
          </w:tcPr>
          <w:p w:rsidR="00414EC3" w:rsidRDefault="00414EC3" w:rsidP="00217E89"/>
        </w:tc>
      </w:tr>
      <w:tr w:rsidR="00414EC3" w:rsidRPr="004856F6" w:rsidTr="00515DB4">
        <w:trPr>
          <w:trHeight w:val="275"/>
        </w:trPr>
        <w:tc>
          <w:tcPr>
            <w:tcW w:w="604" w:type="dxa"/>
            <w:vAlign w:val="center"/>
          </w:tcPr>
          <w:p w:rsidR="00414EC3" w:rsidRDefault="00414EC3" w:rsidP="00217E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C3" w:rsidRPr="002B02DE" w:rsidRDefault="00414EC3" w:rsidP="00C820B8"/>
        </w:tc>
        <w:tc>
          <w:tcPr>
            <w:tcW w:w="873" w:type="dxa"/>
            <w:vAlign w:val="center"/>
          </w:tcPr>
          <w:p w:rsidR="00414EC3" w:rsidRPr="00E3106E" w:rsidRDefault="00414EC3" w:rsidP="00C820B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414EC3" w:rsidRPr="002B02DE" w:rsidRDefault="00414EC3" w:rsidP="00C82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  <w:vMerge/>
            <w:vAlign w:val="center"/>
          </w:tcPr>
          <w:p w:rsidR="00414EC3" w:rsidRDefault="00414EC3" w:rsidP="00217E89">
            <w:pPr>
              <w:widowControl/>
              <w:tabs>
                <w:tab w:val="left" w:pos="360"/>
              </w:tabs>
              <w:autoSpaceDE/>
              <w:autoSpaceDN/>
              <w:adjustRightInd/>
              <w:ind w:firstLine="567"/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414EC3" w:rsidRDefault="00414EC3" w:rsidP="00217E89"/>
        </w:tc>
        <w:tc>
          <w:tcPr>
            <w:tcW w:w="1209" w:type="dxa"/>
            <w:vMerge/>
            <w:vAlign w:val="center"/>
          </w:tcPr>
          <w:p w:rsidR="00414EC3" w:rsidRDefault="00414EC3" w:rsidP="00217E89"/>
        </w:tc>
      </w:tr>
      <w:tr w:rsidR="00414EC3" w:rsidRPr="004856F6" w:rsidTr="00515DB4">
        <w:trPr>
          <w:trHeight w:val="275"/>
        </w:trPr>
        <w:tc>
          <w:tcPr>
            <w:tcW w:w="604" w:type="dxa"/>
            <w:vAlign w:val="center"/>
          </w:tcPr>
          <w:p w:rsidR="00414EC3" w:rsidRDefault="00414EC3" w:rsidP="00217E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C3" w:rsidRPr="002B02DE" w:rsidRDefault="00414EC3" w:rsidP="00C820B8"/>
        </w:tc>
        <w:tc>
          <w:tcPr>
            <w:tcW w:w="873" w:type="dxa"/>
            <w:vAlign w:val="center"/>
          </w:tcPr>
          <w:p w:rsidR="00414EC3" w:rsidRPr="00E3106E" w:rsidRDefault="00414EC3" w:rsidP="00C820B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414EC3" w:rsidRPr="002B02DE" w:rsidRDefault="00414EC3" w:rsidP="00C82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  <w:vMerge/>
            <w:vAlign w:val="center"/>
          </w:tcPr>
          <w:p w:rsidR="00414EC3" w:rsidRDefault="00414EC3" w:rsidP="00217E89">
            <w:pPr>
              <w:widowControl/>
              <w:tabs>
                <w:tab w:val="left" w:pos="360"/>
              </w:tabs>
              <w:autoSpaceDE/>
              <w:autoSpaceDN/>
              <w:adjustRightInd/>
              <w:ind w:firstLine="567"/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414EC3" w:rsidRDefault="00414EC3" w:rsidP="00217E89"/>
        </w:tc>
        <w:tc>
          <w:tcPr>
            <w:tcW w:w="1209" w:type="dxa"/>
            <w:vMerge/>
            <w:vAlign w:val="center"/>
          </w:tcPr>
          <w:p w:rsidR="00414EC3" w:rsidRDefault="00414EC3" w:rsidP="00217E89"/>
        </w:tc>
      </w:tr>
      <w:tr w:rsidR="00414EC3" w:rsidRPr="004856F6" w:rsidTr="00515DB4">
        <w:trPr>
          <w:trHeight w:val="275"/>
        </w:trPr>
        <w:tc>
          <w:tcPr>
            <w:tcW w:w="604" w:type="dxa"/>
            <w:vAlign w:val="center"/>
          </w:tcPr>
          <w:p w:rsidR="00414EC3" w:rsidRDefault="00414EC3" w:rsidP="00217E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C3" w:rsidRPr="002B02DE" w:rsidRDefault="00414EC3" w:rsidP="00C820B8"/>
        </w:tc>
        <w:tc>
          <w:tcPr>
            <w:tcW w:w="873" w:type="dxa"/>
            <w:vAlign w:val="center"/>
          </w:tcPr>
          <w:p w:rsidR="00414EC3" w:rsidRPr="00217E89" w:rsidRDefault="00414EC3" w:rsidP="00C820B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414EC3" w:rsidRPr="002B02DE" w:rsidRDefault="00414EC3" w:rsidP="00C82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  <w:vMerge/>
            <w:vAlign w:val="center"/>
          </w:tcPr>
          <w:p w:rsidR="00414EC3" w:rsidRDefault="00414EC3" w:rsidP="00217E89">
            <w:pPr>
              <w:widowControl/>
              <w:tabs>
                <w:tab w:val="left" w:pos="360"/>
              </w:tabs>
              <w:autoSpaceDE/>
              <w:autoSpaceDN/>
              <w:adjustRightInd/>
              <w:ind w:firstLine="567"/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414EC3" w:rsidRDefault="00414EC3" w:rsidP="00217E89"/>
        </w:tc>
        <w:tc>
          <w:tcPr>
            <w:tcW w:w="1209" w:type="dxa"/>
            <w:vMerge/>
            <w:vAlign w:val="center"/>
          </w:tcPr>
          <w:p w:rsidR="00414EC3" w:rsidRDefault="00414EC3" w:rsidP="00217E89"/>
        </w:tc>
      </w:tr>
      <w:tr w:rsidR="00414EC3" w:rsidRPr="004856F6" w:rsidTr="00515DB4">
        <w:trPr>
          <w:trHeight w:val="275"/>
        </w:trPr>
        <w:tc>
          <w:tcPr>
            <w:tcW w:w="604" w:type="dxa"/>
            <w:vAlign w:val="center"/>
          </w:tcPr>
          <w:p w:rsidR="00414EC3" w:rsidRDefault="00414EC3" w:rsidP="00217E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C3" w:rsidRPr="002B02DE" w:rsidRDefault="00414EC3" w:rsidP="00C820B8">
            <w:pPr>
              <w:pStyle w:val="1"/>
              <w:shd w:val="clear" w:color="auto" w:fill="FFFFFF"/>
              <w:spacing w:before="75" w:after="15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414EC3" w:rsidRPr="00217E89" w:rsidRDefault="00414EC3" w:rsidP="00C820B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414EC3" w:rsidRPr="00217E89" w:rsidRDefault="00414EC3" w:rsidP="00C820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404" w:type="dxa"/>
            <w:vMerge/>
            <w:vAlign w:val="center"/>
          </w:tcPr>
          <w:p w:rsidR="00414EC3" w:rsidRDefault="00414EC3" w:rsidP="00217E89">
            <w:pPr>
              <w:widowControl/>
              <w:tabs>
                <w:tab w:val="left" w:pos="360"/>
              </w:tabs>
              <w:autoSpaceDE/>
              <w:autoSpaceDN/>
              <w:adjustRightInd/>
              <w:ind w:firstLine="567"/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414EC3" w:rsidRDefault="00414EC3" w:rsidP="00217E89"/>
        </w:tc>
        <w:tc>
          <w:tcPr>
            <w:tcW w:w="1209" w:type="dxa"/>
            <w:vMerge/>
            <w:vAlign w:val="center"/>
          </w:tcPr>
          <w:p w:rsidR="00414EC3" w:rsidRDefault="00414EC3" w:rsidP="00217E89"/>
        </w:tc>
      </w:tr>
      <w:tr w:rsidR="00414EC3" w:rsidRPr="004856F6" w:rsidTr="00515DB4">
        <w:trPr>
          <w:trHeight w:val="275"/>
        </w:trPr>
        <w:tc>
          <w:tcPr>
            <w:tcW w:w="604" w:type="dxa"/>
            <w:vAlign w:val="center"/>
          </w:tcPr>
          <w:p w:rsidR="00414EC3" w:rsidRDefault="00414EC3" w:rsidP="00217E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C3" w:rsidRPr="00753CAA" w:rsidRDefault="00414EC3" w:rsidP="00C820B8">
            <w:pPr>
              <w:pStyle w:val="1"/>
              <w:shd w:val="clear" w:color="auto" w:fill="FFFFFF"/>
              <w:spacing w:before="75" w:after="15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414EC3" w:rsidRPr="00E3106E" w:rsidRDefault="00414EC3" w:rsidP="00C820B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414EC3" w:rsidRPr="00217E89" w:rsidRDefault="00414EC3" w:rsidP="00C820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404" w:type="dxa"/>
            <w:vMerge/>
            <w:vAlign w:val="center"/>
          </w:tcPr>
          <w:p w:rsidR="00414EC3" w:rsidRDefault="00414EC3" w:rsidP="00217E89">
            <w:pPr>
              <w:widowControl/>
              <w:tabs>
                <w:tab w:val="left" w:pos="360"/>
              </w:tabs>
              <w:autoSpaceDE/>
              <w:autoSpaceDN/>
              <w:adjustRightInd/>
              <w:ind w:firstLine="567"/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414EC3" w:rsidRDefault="00414EC3" w:rsidP="00217E89"/>
        </w:tc>
        <w:tc>
          <w:tcPr>
            <w:tcW w:w="1209" w:type="dxa"/>
            <w:vMerge/>
            <w:vAlign w:val="center"/>
          </w:tcPr>
          <w:p w:rsidR="00414EC3" w:rsidRDefault="00414EC3" w:rsidP="00217E89"/>
        </w:tc>
      </w:tr>
    </w:tbl>
    <w:p w:rsidR="002C4583" w:rsidRDefault="00217E89" w:rsidP="00515DB4">
      <w:pPr>
        <w:jc w:val="center"/>
      </w:pPr>
      <w:r>
        <w:rPr>
          <w:bCs/>
        </w:rPr>
        <w:br w:type="textWrapping" w:clear="all"/>
      </w:r>
    </w:p>
    <w:p w:rsidR="002C4583" w:rsidRDefault="002C4583" w:rsidP="004472DE">
      <w:pPr>
        <w:jc w:val="both"/>
      </w:pPr>
    </w:p>
    <w:p w:rsidR="002C4583" w:rsidRDefault="002C4583" w:rsidP="004472DE">
      <w:pPr>
        <w:jc w:val="both"/>
      </w:pPr>
    </w:p>
    <w:p w:rsidR="002C4583" w:rsidRDefault="002C4583" w:rsidP="004472DE">
      <w:pPr>
        <w:jc w:val="both"/>
      </w:pPr>
    </w:p>
    <w:p w:rsidR="002C4583" w:rsidRDefault="002C4583" w:rsidP="004472DE">
      <w:pPr>
        <w:jc w:val="both"/>
      </w:pPr>
    </w:p>
    <w:p w:rsidR="002C4583" w:rsidRDefault="002C4583" w:rsidP="004472DE">
      <w:pPr>
        <w:jc w:val="both"/>
      </w:pPr>
    </w:p>
    <w:p w:rsidR="002C4583" w:rsidRDefault="002C4583" w:rsidP="004472DE">
      <w:pPr>
        <w:jc w:val="both"/>
      </w:pPr>
    </w:p>
    <w:p w:rsidR="004472DE" w:rsidRPr="00B3558E" w:rsidRDefault="004472DE" w:rsidP="00120CC1">
      <w:pPr>
        <w:jc w:val="both"/>
      </w:pPr>
      <w:r w:rsidRPr="00B3558E">
        <w:t xml:space="preserve">Заказчик _________________ </w:t>
      </w:r>
      <w:proofErr w:type="spellStart"/>
      <w:r w:rsidR="00EF3FCB">
        <w:t>А.Н.Седлова</w:t>
      </w:r>
      <w:proofErr w:type="spellEnd"/>
      <w:r w:rsidR="00EF3FCB">
        <w:t xml:space="preserve">                                            </w:t>
      </w:r>
      <w:r w:rsidRPr="00B3558E">
        <w:t xml:space="preserve">                         Поставщик ______________ </w:t>
      </w:r>
    </w:p>
    <w:p w:rsidR="004472DE" w:rsidRDefault="004472DE" w:rsidP="004472DE">
      <w:pPr>
        <w:jc w:val="center"/>
        <w:rPr>
          <w:b/>
          <w:bCs/>
        </w:rPr>
      </w:pPr>
      <w:r w:rsidRPr="00B3558E">
        <w:rPr>
          <w:vertAlign w:val="superscript"/>
        </w:rPr>
        <w:t>М. П.</w:t>
      </w:r>
      <w:r w:rsidRPr="00B3558E">
        <w:rPr>
          <w:vertAlign w:val="superscript"/>
        </w:rPr>
        <w:tab/>
      </w:r>
      <w:r w:rsidRPr="00B3558E">
        <w:rPr>
          <w:vertAlign w:val="superscript"/>
        </w:rPr>
        <w:tab/>
      </w:r>
      <w:r w:rsidRPr="00B3558E">
        <w:rPr>
          <w:vertAlign w:val="superscript"/>
        </w:rPr>
        <w:tab/>
      </w:r>
      <w:r w:rsidRPr="00B3558E">
        <w:rPr>
          <w:vertAlign w:val="superscript"/>
        </w:rPr>
        <w:tab/>
      </w:r>
      <w:r w:rsidRPr="00B3558E">
        <w:rPr>
          <w:vertAlign w:val="superscript"/>
        </w:rPr>
        <w:tab/>
      </w:r>
      <w:r w:rsidRPr="00B3558E">
        <w:rPr>
          <w:vertAlign w:val="superscript"/>
        </w:rPr>
        <w:tab/>
      </w:r>
      <w:r w:rsidRPr="00B3558E">
        <w:rPr>
          <w:vertAlign w:val="superscript"/>
        </w:rPr>
        <w:tab/>
        <w:t>М.П.</w:t>
      </w:r>
      <w:r w:rsidRPr="00B3558E">
        <w:rPr>
          <w:b/>
          <w:bCs/>
          <w:smallCaps/>
        </w:rPr>
        <w:t xml:space="preserve">       </w:t>
      </w:r>
    </w:p>
    <w:p w:rsidR="004472DE" w:rsidRDefault="004472DE" w:rsidP="00415909">
      <w:pPr>
        <w:jc w:val="center"/>
        <w:rPr>
          <w:b/>
          <w:bCs/>
        </w:rPr>
      </w:pPr>
    </w:p>
    <w:p w:rsidR="00C12EB2" w:rsidRDefault="00C12EB2" w:rsidP="00415909">
      <w:pPr>
        <w:jc w:val="center"/>
        <w:rPr>
          <w:b/>
          <w:bCs/>
        </w:rPr>
      </w:pPr>
    </w:p>
    <w:p w:rsidR="00C12EB2" w:rsidRDefault="00C12EB2" w:rsidP="00415909">
      <w:pPr>
        <w:jc w:val="center"/>
        <w:rPr>
          <w:b/>
          <w:bCs/>
        </w:rPr>
      </w:pPr>
    </w:p>
    <w:p w:rsidR="00C12EB2" w:rsidRDefault="00C12EB2" w:rsidP="00415909">
      <w:pPr>
        <w:jc w:val="center"/>
        <w:rPr>
          <w:b/>
          <w:bCs/>
        </w:rPr>
      </w:pPr>
    </w:p>
    <w:p w:rsidR="00C12EB2" w:rsidRDefault="00C12EB2" w:rsidP="00415909">
      <w:pPr>
        <w:jc w:val="center"/>
        <w:rPr>
          <w:b/>
          <w:bCs/>
        </w:rPr>
      </w:pPr>
    </w:p>
    <w:p w:rsidR="00C12EB2" w:rsidRDefault="00C12EB2" w:rsidP="00415909">
      <w:pPr>
        <w:jc w:val="center"/>
        <w:rPr>
          <w:b/>
          <w:bCs/>
        </w:rPr>
      </w:pPr>
    </w:p>
    <w:p w:rsidR="00C12EB2" w:rsidRDefault="00C12EB2" w:rsidP="00415909">
      <w:pPr>
        <w:jc w:val="center"/>
        <w:rPr>
          <w:b/>
          <w:bCs/>
        </w:rPr>
      </w:pPr>
    </w:p>
    <w:p w:rsidR="00C12EB2" w:rsidRDefault="00C12EB2" w:rsidP="00415909">
      <w:pPr>
        <w:jc w:val="center"/>
        <w:rPr>
          <w:b/>
          <w:bCs/>
        </w:rPr>
      </w:pPr>
    </w:p>
    <w:p w:rsidR="00C12EB2" w:rsidRDefault="00C12EB2" w:rsidP="00415909">
      <w:pPr>
        <w:jc w:val="center"/>
        <w:rPr>
          <w:b/>
          <w:bCs/>
        </w:rPr>
      </w:pPr>
    </w:p>
    <w:p w:rsidR="00C12EB2" w:rsidRDefault="00C12EB2" w:rsidP="00415909">
      <w:pPr>
        <w:jc w:val="center"/>
        <w:rPr>
          <w:b/>
          <w:bCs/>
        </w:rPr>
      </w:pPr>
    </w:p>
    <w:p w:rsidR="00C12EB2" w:rsidRDefault="00C12EB2" w:rsidP="00415909">
      <w:pPr>
        <w:jc w:val="center"/>
        <w:rPr>
          <w:b/>
          <w:bCs/>
        </w:rPr>
      </w:pPr>
    </w:p>
    <w:p w:rsidR="00C12EB2" w:rsidRDefault="00C12EB2" w:rsidP="00415909">
      <w:pPr>
        <w:jc w:val="center"/>
        <w:rPr>
          <w:b/>
          <w:bCs/>
        </w:rPr>
      </w:pPr>
    </w:p>
    <w:p w:rsidR="00C12EB2" w:rsidRDefault="00C12EB2" w:rsidP="00415909">
      <w:pPr>
        <w:jc w:val="center"/>
        <w:rPr>
          <w:b/>
          <w:bCs/>
        </w:rPr>
      </w:pPr>
    </w:p>
    <w:p w:rsidR="00C12EB2" w:rsidRDefault="00C12EB2" w:rsidP="00415909">
      <w:pPr>
        <w:jc w:val="center"/>
        <w:rPr>
          <w:b/>
          <w:bCs/>
        </w:rPr>
      </w:pPr>
    </w:p>
    <w:p w:rsidR="00C12EB2" w:rsidRDefault="00C12EB2" w:rsidP="00415909">
      <w:pPr>
        <w:jc w:val="center"/>
        <w:rPr>
          <w:b/>
          <w:bCs/>
        </w:rPr>
      </w:pPr>
    </w:p>
    <w:p w:rsidR="00C12EB2" w:rsidRDefault="00C12EB2" w:rsidP="00415909">
      <w:pPr>
        <w:jc w:val="center"/>
        <w:rPr>
          <w:b/>
          <w:bCs/>
        </w:rPr>
      </w:pPr>
    </w:p>
    <w:p w:rsidR="00C12EB2" w:rsidRDefault="00C12EB2" w:rsidP="00415909">
      <w:pPr>
        <w:jc w:val="center"/>
        <w:rPr>
          <w:b/>
          <w:bCs/>
        </w:rPr>
      </w:pPr>
    </w:p>
    <w:p w:rsidR="004472DE" w:rsidRDefault="004472DE" w:rsidP="001308F4">
      <w:pPr>
        <w:jc w:val="right"/>
      </w:pPr>
    </w:p>
    <w:p w:rsidR="00A719C8" w:rsidRDefault="00A719C8" w:rsidP="00120CC1"/>
    <w:p w:rsidR="001308F4" w:rsidRPr="004710CB" w:rsidRDefault="001308F4" w:rsidP="001308F4">
      <w:pPr>
        <w:jc w:val="right"/>
      </w:pPr>
      <w:r w:rsidRPr="004710CB">
        <w:t>Приложение №</w:t>
      </w:r>
      <w:r w:rsidR="00EF7A36">
        <w:t>2 к запросу</w:t>
      </w:r>
    </w:p>
    <w:p w:rsidR="001308F4" w:rsidRDefault="001308F4" w:rsidP="006A163A">
      <w:pPr>
        <w:jc w:val="center"/>
        <w:rPr>
          <w:i/>
          <w:sz w:val="22"/>
          <w:szCs w:val="22"/>
        </w:rPr>
      </w:pPr>
    </w:p>
    <w:p w:rsidR="001308F4" w:rsidRDefault="001308F4" w:rsidP="006A163A">
      <w:pPr>
        <w:jc w:val="center"/>
        <w:rPr>
          <w:i/>
          <w:sz w:val="22"/>
          <w:szCs w:val="22"/>
        </w:rPr>
      </w:pPr>
    </w:p>
    <w:p w:rsidR="006A163A" w:rsidRDefault="006A163A" w:rsidP="004710CB">
      <w:pPr>
        <w:jc w:val="right"/>
        <w:rPr>
          <w:i/>
          <w:sz w:val="22"/>
          <w:szCs w:val="22"/>
        </w:rPr>
      </w:pPr>
      <w:r w:rsidRPr="007048A7">
        <w:rPr>
          <w:i/>
          <w:sz w:val="22"/>
          <w:szCs w:val="22"/>
        </w:rPr>
        <w:t xml:space="preserve">Форма </w:t>
      </w:r>
      <w:r w:rsidR="00F61B1C">
        <w:rPr>
          <w:i/>
          <w:sz w:val="22"/>
          <w:szCs w:val="22"/>
        </w:rPr>
        <w:t>предложения</w:t>
      </w:r>
      <w:r>
        <w:rPr>
          <w:i/>
          <w:sz w:val="22"/>
          <w:szCs w:val="22"/>
        </w:rPr>
        <w:t>:</w:t>
      </w:r>
    </w:p>
    <w:p w:rsidR="006A163A" w:rsidRPr="007048A7" w:rsidRDefault="006A163A" w:rsidP="006A163A">
      <w:pPr>
        <w:jc w:val="center"/>
        <w:rPr>
          <w:i/>
          <w:sz w:val="22"/>
          <w:szCs w:val="22"/>
        </w:rPr>
      </w:pPr>
    </w:p>
    <w:p w:rsidR="006A163A" w:rsidRDefault="006A163A" w:rsidP="006A163A">
      <w:pPr>
        <w:rPr>
          <w:i/>
          <w:sz w:val="22"/>
          <w:szCs w:val="22"/>
        </w:rPr>
      </w:pPr>
      <w:r w:rsidRPr="007048A7">
        <w:rPr>
          <w:i/>
          <w:sz w:val="22"/>
          <w:szCs w:val="22"/>
        </w:rPr>
        <w:t>Заполняется на бланке участника</w:t>
      </w:r>
      <w:r>
        <w:rPr>
          <w:i/>
          <w:sz w:val="22"/>
          <w:szCs w:val="22"/>
        </w:rPr>
        <w:t xml:space="preserve">.  </w:t>
      </w:r>
    </w:p>
    <w:p w:rsidR="006A163A" w:rsidRDefault="006A163A" w:rsidP="006A163A">
      <w:pPr>
        <w:tabs>
          <w:tab w:val="left" w:pos="3491"/>
        </w:tabs>
        <w:rPr>
          <w:sz w:val="24"/>
          <w:szCs w:val="24"/>
        </w:rPr>
      </w:pPr>
    </w:p>
    <w:p w:rsidR="006A163A" w:rsidRPr="00056338" w:rsidRDefault="006A163A" w:rsidP="00080B4D">
      <w:pPr>
        <w:widowControl/>
        <w:autoSpaceDE/>
        <w:autoSpaceDN/>
        <w:adjustRightInd/>
        <w:spacing w:after="120"/>
        <w:ind w:left="5668"/>
        <w:rPr>
          <w:sz w:val="24"/>
          <w:szCs w:val="24"/>
          <w:lang w:eastAsia="en-US"/>
        </w:rPr>
      </w:pPr>
      <w:r w:rsidRPr="00056338">
        <w:rPr>
          <w:sz w:val="24"/>
          <w:szCs w:val="24"/>
          <w:lang w:eastAsia="en-US"/>
        </w:rPr>
        <w:t xml:space="preserve">Руководителю </w:t>
      </w:r>
      <w:r w:rsidR="00CF7569">
        <w:rPr>
          <w:sz w:val="24"/>
          <w:szCs w:val="24"/>
          <w:lang w:eastAsia="en-US"/>
        </w:rPr>
        <w:t>Заказчика</w:t>
      </w:r>
    </w:p>
    <w:p w:rsidR="006A163A" w:rsidRPr="00056338" w:rsidRDefault="006A163A" w:rsidP="00080B4D">
      <w:pPr>
        <w:widowControl/>
        <w:autoSpaceDE/>
        <w:autoSpaceDN/>
        <w:adjustRightInd/>
        <w:ind w:left="5668"/>
        <w:rPr>
          <w:sz w:val="24"/>
          <w:szCs w:val="24"/>
          <w:lang w:eastAsia="en-US"/>
        </w:rPr>
      </w:pPr>
      <w:r w:rsidRPr="00056338">
        <w:rPr>
          <w:sz w:val="24"/>
          <w:szCs w:val="24"/>
          <w:lang w:eastAsia="en-US"/>
        </w:rPr>
        <w:t>___________________________</w:t>
      </w:r>
    </w:p>
    <w:p w:rsidR="006A163A" w:rsidRPr="00056338" w:rsidRDefault="006A163A" w:rsidP="00080B4D">
      <w:pPr>
        <w:widowControl/>
        <w:autoSpaceDE/>
        <w:autoSpaceDN/>
        <w:adjustRightInd/>
        <w:ind w:left="5668"/>
        <w:rPr>
          <w:i/>
          <w:sz w:val="18"/>
          <w:szCs w:val="18"/>
          <w:lang w:eastAsia="en-US"/>
        </w:rPr>
      </w:pPr>
      <w:r w:rsidRPr="00056338">
        <w:rPr>
          <w:i/>
          <w:sz w:val="18"/>
          <w:szCs w:val="18"/>
          <w:lang w:eastAsia="en-US"/>
        </w:rPr>
        <w:t>(</w:t>
      </w:r>
      <w:r w:rsidR="00F61B1C">
        <w:rPr>
          <w:i/>
          <w:sz w:val="18"/>
          <w:szCs w:val="18"/>
          <w:lang w:eastAsia="en-US"/>
        </w:rPr>
        <w:t>наименование заказчика</w:t>
      </w:r>
      <w:r w:rsidRPr="00056338">
        <w:rPr>
          <w:i/>
          <w:sz w:val="18"/>
          <w:szCs w:val="18"/>
          <w:lang w:eastAsia="en-US"/>
        </w:rPr>
        <w:t>)</w:t>
      </w:r>
    </w:p>
    <w:p w:rsidR="006A163A" w:rsidRPr="007F3947" w:rsidRDefault="006A163A" w:rsidP="00080B4D">
      <w:pPr>
        <w:widowControl/>
        <w:autoSpaceDE/>
        <w:autoSpaceDN/>
        <w:adjustRightInd/>
        <w:spacing w:after="120"/>
        <w:ind w:left="5668"/>
        <w:rPr>
          <w:b/>
          <w:sz w:val="24"/>
          <w:szCs w:val="24"/>
          <w:lang w:eastAsia="en-US"/>
        </w:rPr>
      </w:pPr>
      <w:r w:rsidRPr="007F3947">
        <w:rPr>
          <w:b/>
          <w:sz w:val="24"/>
          <w:szCs w:val="24"/>
          <w:highlight w:val="yellow"/>
          <w:lang w:eastAsia="en-US"/>
        </w:rPr>
        <w:t>Извещение №_______________</w:t>
      </w:r>
    </w:p>
    <w:p w:rsidR="006A163A" w:rsidRPr="00056338" w:rsidRDefault="006A163A" w:rsidP="00080B4D">
      <w:pPr>
        <w:widowControl/>
        <w:autoSpaceDE/>
        <w:autoSpaceDN/>
        <w:adjustRightInd/>
        <w:spacing w:after="120"/>
        <w:ind w:left="5668"/>
        <w:rPr>
          <w:lang w:eastAsia="en-US"/>
        </w:rPr>
      </w:pPr>
      <w:r w:rsidRPr="00056338">
        <w:rPr>
          <w:highlight w:val="yellow"/>
          <w:lang w:eastAsia="en-US"/>
        </w:rPr>
        <w:t>(обязательное поле для заполнения)</w:t>
      </w:r>
    </w:p>
    <w:p w:rsidR="006A163A" w:rsidRDefault="00146145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  <w:r w:rsidRPr="00944D96">
        <w:rPr>
          <w:sz w:val="24"/>
          <w:szCs w:val="24"/>
        </w:rPr>
        <w:t xml:space="preserve"> Компания </w:t>
      </w:r>
      <w:r>
        <w:rPr>
          <w:i/>
          <w:sz w:val="24"/>
          <w:szCs w:val="24"/>
          <w:u w:val="single"/>
        </w:rPr>
        <w:t xml:space="preserve">(Наименование и </w:t>
      </w:r>
      <w:r w:rsidR="00CF7569">
        <w:rPr>
          <w:i/>
          <w:sz w:val="24"/>
          <w:szCs w:val="24"/>
          <w:u w:val="single"/>
        </w:rPr>
        <w:t xml:space="preserve">почтовый </w:t>
      </w:r>
      <w:r>
        <w:rPr>
          <w:i/>
          <w:sz w:val="24"/>
          <w:szCs w:val="24"/>
          <w:u w:val="single"/>
        </w:rPr>
        <w:t xml:space="preserve">адрес) </w:t>
      </w:r>
      <w:r w:rsidRPr="00011274">
        <w:rPr>
          <w:sz w:val="24"/>
          <w:szCs w:val="24"/>
        </w:rPr>
        <w:t>предлагает   следующи</w:t>
      </w:r>
      <w:r w:rsidR="004952C0">
        <w:rPr>
          <w:sz w:val="24"/>
          <w:szCs w:val="24"/>
        </w:rPr>
        <w:t>е</w:t>
      </w:r>
      <w:r w:rsidRPr="00011274">
        <w:rPr>
          <w:sz w:val="24"/>
          <w:szCs w:val="24"/>
        </w:rPr>
        <w:t xml:space="preserve"> цен</w:t>
      </w:r>
      <w:r w:rsidR="007D38FB">
        <w:rPr>
          <w:sz w:val="24"/>
          <w:szCs w:val="24"/>
        </w:rPr>
        <w:t xml:space="preserve">ы на </w:t>
      </w:r>
      <w:r w:rsidR="00201BDB">
        <w:rPr>
          <w:sz w:val="24"/>
          <w:szCs w:val="24"/>
        </w:rPr>
        <w:t>товар</w:t>
      </w:r>
      <w:r w:rsidR="00B25B04">
        <w:rPr>
          <w:sz w:val="24"/>
          <w:szCs w:val="24"/>
        </w:rPr>
        <w:t xml:space="preserve">, </w:t>
      </w:r>
      <w:r w:rsidR="004952C0">
        <w:rPr>
          <w:sz w:val="24"/>
          <w:szCs w:val="24"/>
        </w:rPr>
        <w:t>предполагаемы</w:t>
      </w:r>
      <w:r w:rsidR="00B25B04">
        <w:rPr>
          <w:sz w:val="24"/>
          <w:szCs w:val="24"/>
        </w:rPr>
        <w:t>й (</w:t>
      </w:r>
      <w:proofErr w:type="spellStart"/>
      <w:r w:rsidR="00B25B04">
        <w:rPr>
          <w:sz w:val="24"/>
          <w:szCs w:val="24"/>
        </w:rPr>
        <w:t>ую</w:t>
      </w:r>
      <w:proofErr w:type="spellEnd"/>
      <w:r w:rsidR="00B25B04">
        <w:rPr>
          <w:sz w:val="24"/>
          <w:szCs w:val="24"/>
        </w:rPr>
        <w:t>)</w:t>
      </w:r>
      <w:r w:rsidR="004952C0">
        <w:rPr>
          <w:sz w:val="24"/>
          <w:szCs w:val="24"/>
        </w:rPr>
        <w:t xml:space="preserve"> Вами для закупки</w:t>
      </w:r>
      <w:r w:rsidRPr="00011274">
        <w:rPr>
          <w:sz w:val="24"/>
          <w:szCs w:val="24"/>
        </w:rPr>
        <w:t>:</w:t>
      </w:r>
    </w:p>
    <w:p w:rsidR="00F35F72" w:rsidRPr="00011274" w:rsidRDefault="00F35F72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6A163A" w:rsidRPr="002E3338" w:rsidRDefault="006A163A" w:rsidP="002E3338">
      <w:pPr>
        <w:widowControl/>
        <w:autoSpaceDE/>
        <w:autoSpaceDN/>
        <w:adjustRightInd/>
        <w:spacing w:line="360" w:lineRule="auto"/>
        <w:jc w:val="center"/>
        <w:rPr>
          <w:color w:val="FF0000"/>
          <w:sz w:val="22"/>
          <w:szCs w:val="22"/>
        </w:rPr>
      </w:pPr>
      <w:r w:rsidRPr="002E3338">
        <w:rPr>
          <w:color w:val="FF0000"/>
          <w:sz w:val="22"/>
          <w:szCs w:val="22"/>
          <w:highlight w:val="green"/>
        </w:rPr>
        <w:t>_____________________(</w:t>
      </w:r>
      <w:r w:rsidRPr="002E3338">
        <w:rPr>
          <w:i/>
          <w:color w:val="FF0000"/>
          <w:sz w:val="22"/>
          <w:szCs w:val="22"/>
          <w:highlight w:val="green"/>
          <w:u w:val="single"/>
        </w:rPr>
        <w:t>сумма прописью</w:t>
      </w:r>
      <w:r w:rsidRPr="002E3338">
        <w:rPr>
          <w:color w:val="FF0000"/>
          <w:sz w:val="22"/>
          <w:szCs w:val="22"/>
          <w:highlight w:val="green"/>
        </w:rPr>
        <w:t>)</w:t>
      </w:r>
      <w:r w:rsidR="0009459A" w:rsidRPr="002E3338">
        <w:rPr>
          <w:color w:val="FF0000"/>
          <w:sz w:val="22"/>
          <w:szCs w:val="22"/>
          <w:highlight w:val="green"/>
        </w:rPr>
        <w:t xml:space="preserve"> руб.</w:t>
      </w:r>
    </w:p>
    <w:p w:rsidR="006A163A" w:rsidRPr="00687275" w:rsidRDefault="008D10D7" w:rsidP="006A163A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Цена запрашиваемой </w:t>
      </w:r>
      <w:r w:rsidR="00B25B04">
        <w:rPr>
          <w:sz w:val="22"/>
          <w:szCs w:val="22"/>
        </w:rPr>
        <w:t xml:space="preserve"> услуги</w:t>
      </w:r>
      <w:r w:rsidR="006A163A" w:rsidRPr="00687275">
        <w:rPr>
          <w:sz w:val="22"/>
          <w:szCs w:val="22"/>
        </w:rPr>
        <w:t xml:space="preserve"> включает в себя все налоги и другие обязательные платежи, стоимость всех сопутствующих услуг, в т</w:t>
      </w:r>
      <w:r w:rsidR="00EC3C3E">
        <w:rPr>
          <w:sz w:val="22"/>
          <w:szCs w:val="22"/>
        </w:rPr>
        <w:t>ом числе транспортные расходы</w:t>
      </w:r>
      <w:r w:rsidR="006A163A" w:rsidRPr="00687275">
        <w:rPr>
          <w:sz w:val="22"/>
          <w:szCs w:val="22"/>
        </w:rPr>
        <w:t>, страхование, оформление сертификатов, паспортов и т.д., а та</w:t>
      </w:r>
      <w:r w:rsidR="004D09BA">
        <w:rPr>
          <w:sz w:val="22"/>
          <w:szCs w:val="22"/>
        </w:rPr>
        <w:t>кже все скидки, предлагаемые Участником</w:t>
      </w:r>
      <w:r w:rsidR="006A163A" w:rsidRPr="00687275">
        <w:rPr>
          <w:sz w:val="22"/>
          <w:szCs w:val="22"/>
        </w:rPr>
        <w:t>.</w:t>
      </w:r>
    </w:p>
    <w:p w:rsidR="004D09BA" w:rsidRDefault="004D09BA" w:rsidP="006A163A">
      <w:pPr>
        <w:widowControl/>
        <w:autoSpaceDE/>
        <w:autoSpaceDN/>
        <w:adjustRightInd/>
        <w:ind w:firstLine="708"/>
        <w:rPr>
          <w:sz w:val="22"/>
          <w:szCs w:val="22"/>
        </w:rPr>
      </w:pPr>
    </w:p>
    <w:p w:rsidR="004952C0" w:rsidRDefault="006A163A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687275">
        <w:rPr>
          <w:sz w:val="22"/>
          <w:szCs w:val="22"/>
        </w:rPr>
        <w:t>Цены действительны до «____»________ 20</w:t>
      </w:r>
      <w:r w:rsidR="00842186">
        <w:rPr>
          <w:sz w:val="22"/>
          <w:szCs w:val="22"/>
        </w:rPr>
        <w:t>___</w:t>
      </w:r>
      <w:r w:rsidRPr="00687275">
        <w:rPr>
          <w:sz w:val="22"/>
          <w:szCs w:val="22"/>
        </w:rPr>
        <w:t>г.</w:t>
      </w:r>
    </w:p>
    <w:p w:rsidR="004952C0" w:rsidRDefault="004952C0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6A163A" w:rsidRPr="00687275" w:rsidRDefault="004952C0" w:rsidP="004952C0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proofErr w:type="gramStart"/>
      <w:r>
        <w:rPr>
          <w:sz w:val="24"/>
          <w:szCs w:val="24"/>
        </w:rPr>
        <w:t>В случае если наше ценовое предложение будет при</w:t>
      </w:r>
      <w:r w:rsidR="00385CBF">
        <w:rPr>
          <w:sz w:val="24"/>
          <w:szCs w:val="24"/>
        </w:rPr>
        <w:t xml:space="preserve">знано лучшим, согласны </w:t>
      </w:r>
      <w:r w:rsidR="00201BDB">
        <w:rPr>
          <w:sz w:val="24"/>
          <w:szCs w:val="24"/>
        </w:rPr>
        <w:t>поставить товар</w:t>
      </w:r>
      <w:r w:rsidRPr="00011274">
        <w:rPr>
          <w:sz w:val="24"/>
          <w:szCs w:val="24"/>
        </w:rPr>
        <w:t xml:space="preserve"> в указанные Вами сроки</w:t>
      </w:r>
      <w:r w:rsidR="00873C45">
        <w:rPr>
          <w:sz w:val="24"/>
          <w:szCs w:val="24"/>
        </w:rPr>
        <w:t>.</w:t>
      </w:r>
      <w:proofErr w:type="gramEnd"/>
    </w:p>
    <w:p w:rsidR="004952C0" w:rsidRDefault="004952C0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22"/>
          <w:szCs w:val="22"/>
        </w:rPr>
      </w:pPr>
    </w:p>
    <w:p w:rsidR="006A163A" w:rsidRPr="00687275" w:rsidRDefault="006A163A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16"/>
          <w:szCs w:val="16"/>
        </w:rPr>
      </w:pPr>
      <w:r w:rsidRPr="00687275">
        <w:rPr>
          <w:sz w:val="22"/>
          <w:szCs w:val="22"/>
        </w:rPr>
        <w:t>Подпись ________________</w:t>
      </w:r>
      <w:r w:rsidRPr="00687275">
        <w:rPr>
          <w:sz w:val="22"/>
          <w:szCs w:val="22"/>
        </w:rPr>
        <w:tab/>
      </w:r>
      <w:r w:rsidRPr="0040445E">
        <w:rPr>
          <w:sz w:val="22"/>
          <w:szCs w:val="22"/>
        </w:rPr>
        <w:tab/>
      </w:r>
      <w:r w:rsidRPr="00687275">
        <w:rPr>
          <w:sz w:val="22"/>
          <w:szCs w:val="22"/>
        </w:rPr>
        <w:tab/>
      </w:r>
      <w:r w:rsidRPr="00687275">
        <w:rPr>
          <w:sz w:val="16"/>
          <w:szCs w:val="16"/>
        </w:rPr>
        <w:t>(Ф.И.О. директора)</w:t>
      </w:r>
    </w:p>
    <w:p w:rsidR="006A163A" w:rsidRPr="00687275" w:rsidRDefault="006A163A" w:rsidP="006A163A">
      <w:pPr>
        <w:widowControl/>
        <w:autoSpaceDE/>
        <w:autoSpaceDN/>
        <w:adjustRightInd/>
        <w:spacing w:line="360" w:lineRule="auto"/>
        <w:ind w:left="7788" w:firstLine="708"/>
      </w:pPr>
      <w:r w:rsidRPr="00687275">
        <w:t>М.П.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Контакты: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Должность, ФИО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Тел. рабочий, мобильный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  <w:lang w:val="en-US"/>
        </w:rPr>
        <w:t>E</w:t>
      </w:r>
      <w:proofErr w:type="spellStart"/>
      <w:r w:rsidRPr="00687275">
        <w:rPr>
          <w:sz w:val="16"/>
          <w:szCs w:val="16"/>
        </w:rPr>
        <w:t>mail</w:t>
      </w:r>
      <w:proofErr w:type="spellEnd"/>
      <w:r w:rsidRPr="00687275">
        <w:rPr>
          <w:sz w:val="16"/>
          <w:szCs w:val="16"/>
        </w:rPr>
        <w:t>:</w:t>
      </w:r>
    </w:p>
    <w:p w:rsidR="006A163A" w:rsidRDefault="006A163A" w:rsidP="006A163A">
      <w:pPr>
        <w:tabs>
          <w:tab w:val="left" w:pos="3491"/>
        </w:tabs>
        <w:rPr>
          <w:sz w:val="24"/>
          <w:szCs w:val="24"/>
        </w:rPr>
      </w:pPr>
    </w:p>
    <w:p w:rsidR="00337AAC" w:rsidRDefault="00337AAC" w:rsidP="00CC1AA6">
      <w:pPr>
        <w:tabs>
          <w:tab w:val="left" w:pos="3491"/>
        </w:tabs>
        <w:rPr>
          <w:b/>
          <w:sz w:val="22"/>
        </w:rPr>
      </w:pPr>
    </w:p>
    <w:sectPr w:rsidR="00337AAC" w:rsidSect="00120CC1">
      <w:headerReference w:type="even" r:id="rId15"/>
      <w:footerReference w:type="even" r:id="rId16"/>
      <w:pgSz w:w="11906" w:h="16838"/>
      <w:pgMar w:top="567" w:right="357" w:bottom="284" w:left="720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8D9" w:rsidRDefault="00EE78D9">
      <w:r>
        <w:separator/>
      </w:r>
    </w:p>
  </w:endnote>
  <w:endnote w:type="continuationSeparator" w:id="0">
    <w:p w:rsidR="00EE78D9" w:rsidRDefault="00EE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56" w:rsidRDefault="00D3685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56" w:rsidRDefault="00D36856">
    <w:pPr>
      <w:framePr w:wrap="auto" w:vAnchor="text" w:hAnchor="margin" w:xAlign="center" w:y="1"/>
    </w:pPr>
  </w:p>
  <w:p w:rsidR="00D36856" w:rsidRDefault="00D3685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56" w:rsidRDefault="00D36856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56" w:rsidRDefault="007071D6" w:rsidP="00AA2A41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3685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6856" w:rsidRDefault="00D3685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8D9" w:rsidRDefault="00EE78D9">
      <w:r>
        <w:separator/>
      </w:r>
    </w:p>
  </w:footnote>
  <w:footnote w:type="continuationSeparator" w:id="0">
    <w:p w:rsidR="00EE78D9" w:rsidRDefault="00EE7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56" w:rsidRDefault="00D3685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56" w:rsidRDefault="00D3685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56" w:rsidRDefault="00D36856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56" w:rsidRDefault="007071D6" w:rsidP="001B35E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3685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6856" w:rsidRDefault="00D3685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CDE696A4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19"/>
        </w:tabs>
        <w:ind w:left="900" w:hanging="360"/>
      </w:pPr>
      <w:rPr>
        <w:rFonts w:ascii="Bookman Old Style" w:hAnsi="Bookman Old Style" w:cs="Bookman Old Style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2"/>
        </w:tabs>
        <w:ind w:left="732" w:hanging="72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38"/>
        </w:tabs>
        <w:ind w:left="738" w:hanging="72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104"/>
        </w:tabs>
        <w:ind w:left="1104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110"/>
        </w:tabs>
        <w:ind w:left="1110" w:hanging="10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82"/>
        </w:tabs>
        <w:ind w:left="1482" w:hanging="144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48"/>
        </w:tabs>
        <w:ind w:left="1848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2">
    <w:nsid w:val="00000006"/>
    <w:multiLevelType w:val="multilevel"/>
    <w:tmpl w:val="5008C3F4"/>
    <w:name w:val="WW8Num6"/>
    <w:lvl w:ilvl="0">
      <w:start w:val="1"/>
      <w:numFmt w:val="decimal"/>
      <w:lvlText w:val="%1"/>
      <w:lvlJc w:val="center"/>
      <w:pPr>
        <w:tabs>
          <w:tab w:val="num" w:pos="-288"/>
        </w:tabs>
        <w:ind w:left="288" w:firstLine="288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576"/>
      </w:pPr>
      <w:rPr>
        <w:rFonts w:ascii="Bookman Old Style" w:hAnsi="Bookman Old Style" w:cs="Bookman Old Style" w:hint="default"/>
        <w:b w:val="0"/>
        <w:bCs w:val="0"/>
        <w:color w:val="000000"/>
        <w:spacing w:val="-5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2" w:hanging="720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76"/>
        </w:tabs>
        <w:ind w:left="576" w:hanging="864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08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864"/>
        </w:tabs>
        <w:ind w:left="864" w:hanging="1152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008"/>
        </w:tabs>
        <w:ind w:left="1008" w:hanging="1296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152"/>
        </w:tabs>
        <w:ind w:left="1152" w:hanging="1440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296"/>
        </w:tabs>
        <w:ind w:left="1296" w:hanging="1584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8"/>
        </w:tabs>
        <w:ind w:left="288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none"/>
      <w:suff w:val="nothing"/>
      <w:lvlText w:val="1.2."/>
      <w:lvlJc w:val="left"/>
      <w:pPr>
        <w:tabs>
          <w:tab w:val="num" w:pos="0"/>
        </w:tabs>
        <w:ind w:left="6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sz w:val="22"/>
        <w:szCs w:val="22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  <w:sz w:val="24"/>
      </w:rPr>
    </w:lvl>
  </w:abstractNum>
  <w:abstractNum w:abstractNumId="5">
    <w:nsid w:val="01A83BC2"/>
    <w:multiLevelType w:val="multilevel"/>
    <w:tmpl w:val="59A21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01BD55D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0B7256DF"/>
    <w:multiLevelType w:val="multilevel"/>
    <w:tmpl w:val="FA96E806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0CDB68FC"/>
    <w:multiLevelType w:val="multilevel"/>
    <w:tmpl w:val="B8261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0EB97FFB"/>
    <w:multiLevelType w:val="multilevel"/>
    <w:tmpl w:val="03F8892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866177"/>
    <w:multiLevelType w:val="multilevel"/>
    <w:tmpl w:val="CFFED3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1F429F"/>
    <w:multiLevelType w:val="multilevel"/>
    <w:tmpl w:val="1BD62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CE57BC"/>
    <w:multiLevelType w:val="multilevel"/>
    <w:tmpl w:val="22E27F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243F46BF"/>
    <w:multiLevelType w:val="multilevel"/>
    <w:tmpl w:val="7AD479C2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4">
    <w:nsid w:val="2BC02D1B"/>
    <w:multiLevelType w:val="hybridMultilevel"/>
    <w:tmpl w:val="5BBCCD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BF50D50"/>
    <w:multiLevelType w:val="multilevel"/>
    <w:tmpl w:val="F2101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2E6349C7"/>
    <w:multiLevelType w:val="multilevel"/>
    <w:tmpl w:val="97AE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7">
    <w:nsid w:val="32D7167E"/>
    <w:multiLevelType w:val="multilevel"/>
    <w:tmpl w:val="45B8F9CC"/>
    <w:lvl w:ilvl="0">
      <w:start w:val="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36B46694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93E3B12"/>
    <w:multiLevelType w:val="multilevel"/>
    <w:tmpl w:val="DA185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DD1AC7"/>
    <w:multiLevelType w:val="multilevel"/>
    <w:tmpl w:val="2CC4A6AC"/>
    <w:lvl w:ilvl="0">
      <w:start w:val="1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3D287A1A"/>
    <w:multiLevelType w:val="multilevel"/>
    <w:tmpl w:val="02A834D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AC70CA"/>
    <w:multiLevelType w:val="multilevel"/>
    <w:tmpl w:val="8C1A2962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E3784B"/>
    <w:multiLevelType w:val="hybridMultilevel"/>
    <w:tmpl w:val="6C06795E"/>
    <w:lvl w:ilvl="0" w:tplc="BFC8D50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>
    <w:nsid w:val="441E7159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7357C63"/>
    <w:multiLevelType w:val="multilevel"/>
    <w:tmpl w:val="5F104782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2327A4"/>
    <w:multiLevelType w:val="multilevel"/>
    <w:tmpl w:val="5A4224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3F770A"/>
    <w:multiLevelType w:val="multilevel"/>
    <w:tmpl w:val="41860EE0"/>
    <w:lvl w:ilvl="0">
      <w:start w:val="1"/>
      <w:numFmt w:val="decimal"/>
      <w:pStyle w:val="heading1nor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28">
    <w:nsid w:val="580F7E95"/>
    <w:multiLevelType w:val="hybridMultilevel"/>
    <w:tmpl w:val="010EF8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9332FD5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5B9A5CD9"/>
    <w:multiLevelType w:val="multilevel"/>
    <w:tmpl w:val="96827A2C"/>
    <w:lvl w:ilvl="0">
      <w:start w:val="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0330EB"/>
    <w:multiLevelType w:val="multilevel"/>
    <w:tmpl w:val="7F0200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2">
    <w:nsid w:val="64A44062"/>
    <w:multiLevelType w:val="multilevel"/>
    <w:tmpl w:val="81225F68"/>
    <w:lvl w:ilvl="0">
      <w:start w:val="3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48093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8FF4602"/>
    <w:multiLevelType w:val="multilevel"/>
    <w:tmpl w:val="03844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F4320D"/>
    <w:multiLevelType w:val="hybridMultilevel"/>
    <w:tmpl w:val="F7FCFFD6"/>
    <w:lvl w:ilvl="0" w:tplc="B30C581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>
    <w:nsid w:val="6C2C2E57"/>
    <w:multiLevelType w:val="hybridMultilevel"/>
    <w:tmpl w:val="FFD2DD7C"/>
    <w:lvl w:ilvl="0" w:tplc="0419000F">
      <w:start w:val="10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37">
    <w:nsid w:val="6E685935"/>
    <w:multiLevelType w:val="hybridMultilevel"/>
    <w:tmpl w:val="5CB281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>
    <w:nsid w:val="72F750BF"/>
    <w:multiLevelType w:val="multilevel"/>
    <w:tmpl w:val="DA663A46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0C1BEE"/>
    <w:multiLevelType w:val="hybridMultilevel"/>
    <w:tmpl w:val="594A0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79176D"/>
    <w:multiLevelType w:val="multilevel"/>
    <w:tmpl w:val="03983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41">
    <w:nsid w:val="7B2F138C"/>
    <w:multiLevelType w:val="multilevel"/>
    <w:tmpl w:val="219CDB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2">
    <w:nsid w:val="7C367A66"/>
    <w:multiLevelType w:val="hybridMultilevel"/>
    <w:tmpl w:val="E3164B28"/>
    <w:lvl w:ilvl="0" w:tplc="9F0C2578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E8D3A5E"/>
    <w:multiLevelType w:val="hybridMultilevel"/>
    <w:tmpl w:val="BA0026E0"/>
    <w:lvl w:ilvl="0" w:tplc="9326A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34"/>
  </w:num>
  <w:num w:numId="3">
    <w:abstractNumId w:val="26"/>
  </w:num>
  <w:num w:numId="4">
    <w:abstractNumId w:val="11"/>
  </w:num>
  <w:num w:numId="5">
    <w:abstractNumId w:val="21"/>
  </w:num>
  <w:num w:numId="6">
    <w:abstractNumId w:val="25"/>
  </w:num>
  <w:num w:numId="7">
    <w:abstractNumId w:val="32"/>
  </w:num>
  <w:num w:numId="8">
    <w:abstractNumId w:val="22"/>
  </w:num>
  <w:num w:numId="9">
    <w:abstractNumId w:val="38"/>
  </w:num>
  <w:num w:numId="10">
    <w:abstractNumId w:val="9"/>
  </w:num>
  <w:num w:numId="11">
    <w:abstractNumId w:val="10"/>
  </w:num>
  <w:num w:numId="12">
    <w:abstractNumId w:val="30"/>
  </w:num>
  <w:num w:numId="13">
    <w:abstractNumId w:val="17"/>
  </w:num>
  <w:num w:numId="14">
    <w:abstractNumId w:val="5"/>
  </w:num>
  <w:num w:numId="15">
    <w:abstractNumId w:val="15"/>
  </w:num>
  <w:num w:numId="16">
    <w:abstractNumId w:val="16"/>
  </w:num>
  <w:num w:numId="17">
    <w:abstractNumId w:val="42"/>
  </w:num>
  <w:num w:numId="18">
    <w:abstractNumId w:val="13"/>
  </w:num>
  <w:num w:numId="19">
    <w:abstractNumId w:val="36"/>
  </w:num>
  <w:num w:numId="20">
    <w:abstractNumId w:val="33"/>
  </w:num>
  <w:num w:numId="21">
    <w:abstractNumId w:val="20"/>
  </w:num>
  <w:num w:numId="22">
    <w:abstractNumId w:val="40"/>
  </w:num>
  <w:num w:numId="23">
    <w:abstractNumId w:val="6"/>
  </w:num>
  <w:num w:numId="24">
    <w:abstractNumId w:val="29"/>
  </w:num>
  <w:num w:numId="25">
    <w:abstractNumId w:val="24"/>
  </w:num>
  <w:num w:numId="26">
    <w:abstractNumId w:val="18"/>
  </w:num>
  <w:num w:numId="27">
    <w:abstractNumId w:val="37"/>
  </w:num>
  <w:num w:numId="28">
    <w:abstractNumId w:val="39"/>
  </w:num>
  <w:num w:numId="29">
    <w:abstractNumId w:val="28"/>
  </w:num>
  <w:num w:numId="30">
    <w:abstractNumId w:val="14"/>
  </w:num>
  <w:num w:numId="31">
    <w:abstractNumId w:val="35"/>
  </w:num>
  <w:num w:numId="32">
    <w:abstractNumId w:val="8"/>
  </w:num>
  <w:num w:numId="33">
    <w:abstractNumId w:val="12"/>
  </w:num>
  <w:num w:numId="34">
    <w:abstractNumId w:val="43"/>
  </w:num>
  <w:num w:numId="35">
    <w:abstractNumId w:val="41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7"/>
  </w:num>
  <w:num w:numId="41">
    <w:abstractNumId w:val="23"/>
  </w:num>
  <w:num w:numId="42">
    <w:abstractNumId w:val="0"/>
  </w:num>
  <w:num w:numId="43">
    <w:abstractNumId w:val="27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AF"/>
    <w:rsid w:val="0000041D"/>
    <w:rsid w:val="00000984"/>
    <w:rsid w:val="00006393"/>
    <w:rsid w:val="00015DB5"/>
    <w:rsid w:val="00015E17"/>
    <w:rsid w:val="00016440"/>
    <w:rsid w:val="00022571"/>
    <w:rsid w:val="00025286"/>
    <w:rsid w:val="00025FF3"/>
    <w:rsid w:val="00030A23"/>
    <w:rsid w:val="00032AC2"/>
    <w:rsid w:val="00033FA0"/>
    <w:rsid w:val="00041FA6"/>
    <w:rsid w:val="00045F4A"/>
    <w:rsid w:val="000514B7"/>
    <w:rsid w:val="0005453C"/>
    <w:rsid w:val="0005529B"/>
    <w:rsid w:val="00056979"/>
    <w:rsid w:val="000611B0"/>
    <w:rsid w:val="00064F1E"/>
    <w:rsid w:val="00065A4B"/>
    <w:rsid w:val="00072DCC"/>
    <w:rsid w:val="00073BD3"/>
    <w:rsid w:val="00074A85"/>
    <w:rsid w:val="000751FA"/>
    <w:rsid w:val="000759A8"/>
    <w:rsid w:val="00075F83"/>
    <w:rsid w:val="000778B5"/>
    <w:rsid w:val="00080B4D"/>
    <w:rsid w:val="00083E04"/>
    <w:rsid w:val="00085D5D"/>
    <w:rsid w:val="00086363"/>
    <w:rsid w:val="000866F4"/>
    <w:rsid w:val="00090E3E"/>
    <w:rsid w:val="00092BEE"/>
    <w:rsid w:val="0009459A"/>
    <w:rsid w:val="00097724"/>
    <w:rsid w:val="000A0AEC"/>
    <w:rsid w:val="000A1734"/>
    <w:rsid w:val="000A4777"/>
    <w:rsid w:val="000B1195"/>
    <w:rsid w:val="000B53E2"/>
    <w:rsid w:val="000B58D7"/>
    <w:rsid w:val="000B5C15"/>
    <w:rsid w:val="000C30F5"/>
    <w:rsid w:val="000C48A8"/>
    <w:rsid w:val="000D3E79"/>
    <w:rsid w:val="000D4C8B"/>
    <w:rsid w:val="000D5B0C"/>
    <w:rsid w:val="000D5E02"/>
    <w:rsid w:val="000D738E"/>
    <w:rsid w:val="000E2170"/>
    <w:rsid w:val="000E3B6B"/>
    <w:rsid w:val="000E4E6D"/>
    <w:rsid w:val="000F4819"/>
    <w:rsid w:val="000F5450"/>
    <w:rsid w:val="000F7879"/>
    <w:rsid w:val="00102A75"/>
    <w:rsid w:val="00106B91"/>
    <w:rsid w:val="00113CBC"/>
    <w:rsid w:val="00120CC1"/>
    <w:rsid w:val="00122B7F"/>
    <w:rsid w:val="001308F4"/>
    <w:rsid w:val="00141FB9"/>
    <w:rsid w:val="00142299"/>
    <w:rsid w:val="0014372A"/>
    <w:rsid w:val="00146145"/>
    <w:rsid w:val="00146D62"/>
    <w:rsid w:val="00147AD0"/>
    <w:rsid w:val="00152039"/>
    <w:rsid w:val="00152AEA"/>
    <w:rsid w:val="001536AD"/>
    <w:rsid w:val="001548D8"/>
    <w:rsid w:val="00155551"/>
    <w:rsid w:val="00155DEF"/>
    <w:rsid w:val="00163A26"/>
    <w:rsid w:val="001645B4"/>
    <w:rsid w:val="00166C98"/>
    <w:rsid w:val="00167602"/>
    <w:rsid w:val="00174AAD"/>
    <w:rsid w:val="00176061"/>
    <w:rsid w:val="00177711"/>
    <w:rsid w:val="001866FF"/>
    <w:rsid w:val="00186995"/>
    <w:rsid w:val="001964A2"/>
    <w:rsid w:val="00196F5A"/>
    <w:rsid w:val="001A1545"/>
    <w:rsid w:val="001A65D8"/>
    <w:rsid w:val="001A795E"/>
    <w:rsid w:val="001A7D76"/>
    <w:rsid w:val="001B1F6D"/>
    <w:rsid w:val="001B35EF"/>
    <w:rsid w:val="001B3A92"/>
    <w:rsid w:val="001C0E4B"/>
    <w:rsid w:val="001C479B"/>
    <w:rsid w:val="001C785F"/>
    <w:rsid w:val="001D02F8"/>
    <w:rsid w:val="001D099A"/>
    <w:rsid w:val="001D2A93"/>
    <w:rsid w:val="001D52BF"/>
    <w:rsid w:val="001D5C6C"/>
    <w:rsid w:val="001D7BF9"/>
    <w:rsid w:val="001E3946"/>
    <w:rsid w:val="001E3F95"/>
    <w:rsid w:val="001E7224"/>
    <w:rsid w:val="001F1A48"/>
    <w:rsid w:val="001F3019"/>
    <w:rsid w:val="00201BDB"/>
    <w:rsid w:val="002033F7"/>
    <w:rsid w:val="00204E32"/>
    <w:rsid w:val="00204E67"/>
    <w:rsid w:val="002064DA"/>
    <w:rsid w:val="00207D0A"/>
    <w:rsid w:val="0021110D"/>
    <w:rsid w:val="002113CB"/>
    <w:rsid w:val="00212E87"/>
    <w:rsid w:val="00212EC4"/>
    <w:rsid w:val="00215741"/>
    <w:rsid w:val="00216905"/>
    <w:rsid w:val="00217E89"/>
    <w:rsid w:val="00226A8F"/>
    <w:rsid w:val="0023007D"/>
    <w:rsid w:val="00235B90"/>
    <w:rsid w:val="00237DA8"/>
    <w:rsid w:val="002402AC"/>
    <w:rsid w:val="00243EED"/>
    <w:rsid w:val="0024458D"/>
    <w:rsid w:val="00246722"/>
    <w:rsid w:val="00247B05"/>
    <w:rsid w:val="00254839"/>
    <w:rsid w:val="00256007"/>
    <w:rsid w:val="0026505A"/>
    <w:rsid w:val="00265B13"/>
    <w:rsid w:val="00271688"/>
    <w:rsid w:val="00271762"/>
    <w:rsid w:val="00272751"/>
    <w:rsid w:val="00277F37"/>
    <w:rsid w:val="00281E79"/>
    <w:rsid w:val="00283282"/>
    <w:rsid w:val="00287DF6"/>
    <w:rsid w:val="00290467"/>
    <w:rsid w:val="002906A9"/>
    <w:rsid w:val="00295D2D"/>
    <w:rsid w:val="002979D8"/>
    <w:rsid w:val="002A15C6"/>
    <w:rsid w:val="002A32F1"/>
    <w:rsid w:val="002A49B0"/>
    <w:rsid w:val="002A6699"/>
    <w:rsid w:val="002B027F"/>
    <w:rsid w:val="002B02DE"/>
    <w:rsid w:val="002B3BB5"/>
    <w:rsid w:val="002B516B"/>
    <w:rsid w:val="002B77F5"/>
    <w:rsid w:val="002C4583"/>
    <w:rsid w:val="002D3B43"/>
    <w:rsid w:val="002D484E"/>
    <w:rsid w:val="002D5B08"/>
    <w:rsid w:val="002D679D"/>
    <w:rsid w:val="002D770A"/>
    <w:rsid w:val="002E2F70"/>
    <w:rsid w:val="002E3338"/>
    <w:rsid w:val="002E5F01"/>
    <w:rsid w:val="002E7E7B"/>
    <w:rsid w:val="002F33E7"/>
    <w:rsid w:val="002F473B"/>
    <w:rsid w:val="002F5420"/>
    <w:rsid w:val="003001DE"/>
    <w:rsid w:val="003024A2"/>
    <w:rsid w:val="0030393C"/>
    <w:rsid w:val="0030624C"/>
    <w:rsid w:val="00312944"/>
    <w:rsid w:val="0032073F"/>
    <w:rsid w:val="0032095F"/>
    <w:rsid w:val="0032167D"/>
    <w:rsid w:val="00322368"/>
    <w:rsid w:val="00327994"/>
    <w:rsid w:val="003306C8"/>
    <w:rsid w:val="003319B5"/>
    <w:rsid w:val="00334BB9"/>
    <w:rsid w:val="00334E62"/>
    <w:rsid w:val="003360F8"/>
    <w:rsid w:val="00337AAC"/>
    <w:rsid w:val="003427EB"/>
    <w:rsid w:val="00344FE2"/>
    <w:rsid w:val="00345425"/>
    <w:rsid w:val="0034636B"/>
    <w:rsid w:val="003566BD"/>
    <w:rsid w:val="00356E16"/>
    <w:rsid w:val="0036115A"/>
    <w:rsid w:val="0036475C"/>
    <w:rsid w:val="0036559A"/>
    <w:rsid w:val="003669EC"/>
    <w:rsid w:val="00367FFA"/>
    <w:rsid w:val="003702F0"/>
    <w:rsid w:val="00372030"/>
    <w:rsid w:val="00372EC4"/>
    <w:rsid w:val="00374921"/>
    <w:rsid w:val="00385CBF"/>
    <w:rsid w:val="00385F1D"/>
    <w:rsid w:val="003908F3"/>
    <w:rsid w:val="00392476"/>
    <w:rsid w:val="003938CB"/>
    <w:rsid w:val="00394659"/>
    <w:rsid w:val="00395A95"/>
    <w:rsid w:val="003A0469"/>
    <w:rsid w:val="003A1543"/>
    <w:rsid w:val="003A1579"/>
    <w:rsid w:val="003A7F7E"/>
    <w:rsid w:val="003B5222"/>
    <w:rsid w:val="003B7636"/>
    <w:rsid w:val="003D016C"/>
    <w:rsid w:val="003D547D"/>
    <w:rsid w:val="003E0289"/>
    <w:rsid w:val="003E4AD1"/>
    <w:rsid w:val="003E791E"/>
    <w:rsid w:val="003F231D"/>
    <w:rsid w:val="003F7022"/>
    <w:rsid w:val="00400A57"/>
    <w:rsid w:val="00400FCA"/>
    <w:rsid w:val="004017A2"/>
    <w:rsid w:val="00405ECB"/>
    <w:rsid w:val="00410895"/>
    <w:rsid w:val="0041093E"/>
    <w:rsid w:val="00411438"/>
    <w:rsid w:val="0041235B"/>
    <w:rsid w:val="00412D73"/>
    <w:rsid w:val="00413C7F"/>
    <w:rsid w:val="00414308"/>
    <w:rsid w:val="00414EC3"/>
    <w:rsid w:val="00415909"/>
    <w:rsid w:val="00425F74"/>
    <w:rsid w:val="00430297"/>
    <w:rsid w:val="0043446E"/>
    <w:rsid w:val="00434DB5"/>
    <w:rsid w:val="00437BE5"/>
    <w:rsid w:val="00442DCB"/>
    <w:rsid w:val="00445D08"/>
    <w:rsid w:val="004472DE"/>
    <w:rsid w:val="00450018"/>
    <w:rsid w:val="004513C5"/>
    <w:rsid w:val="00451609"/>
    <w:rsid w:val="004516C0"/>
    <w:rsid w:val="004520D5"/>
    <w:rsid w:val="0045248B"/>
    <w:rsid w:val="00453CEC"/>
    <w:rsid w:val="004550AC"/>
    <w:rsid w:val="00455E0A"/>
    <w:rsid w:val="00462743"/>
    <w:rsid w:val="00463AC5"/>
    <w:rsid w:val="00470F58"/>
    <w:rsid w:val="004710CB"/>
    <w:rsid w:val="00471804"/>
    <w:rsid w:val="0047241B"/>
    <w:rsid w:val="00472D8F"/>
    <w:rsid w:val="00477A78"/>
    <w:rsid w:val="004801AA"/>
    <w:rsid w:val="00482101"/>
    <w:rsid w:val="004866A3"/>
    <w:rsid w:val="00491ACB"/>
    <w:rsid w:val="00492F7E"/>
    <w:rsid w:val="0049306F"/>
    <w:rsid w:val="0049407F"/>
    <w:rsid w:val="004948B9"/>
    <w:rsid w:val="004952C0"/>
    <w:rsid w:val="004A18AC"/>
    <w:rsid w:val="004A4809"/>
    <w:rsid w:val="004B0521"/>
    <w:rsid w:val="004B480E"/>
    <w:rsid w:val="004B790A"/>
    <w:rsid w:val="004B7FAC"/>
    <w:rsid w:val="004C27C2"/>
    <w:rsid w:val="004C6569"/>
    <w:rsid w:val="004C67E2"/>
    <w:rsid w:val="004D09BA"/>
    <w:rsid w:val="004D0C18"/>
    <w:rsid w:val="004D1617"/>
    <w:rsid w:val="004D27EA"/>
    <w:rsid w:val="004D2826"/>
    <w:rsid w:val="004D4AD5"/>
    <w:rsid w:val="004E1723"/>
    <w:rsid w:val="004E2B91"/>
    <w:rsid w:val="004E41AB"/>
    <w:rsid w:val="004F0797"/>
    <w:rsid w:val="004F0C85"/>
    <w:rsid w:val="004F1194"/>
    <w:rsid w:val="004F28D9"/>
    <w:rsid w:val="004F7441"/>
    <w:rsid w:val="005007E3"/>
    <w:rsid w:val="005010A2"/>
    <w:rsid w:val="00503020"/>
    <w:rsid w:val="00510239"/>
    <w:rsid w:val="005114A2"/>
    <w:rsid w:val="00514D30"/>
    <w:rsid w:val="00515065"/>
    <w:rsid w:val="0051552D"/>
    <w:rsid w:val="00515DB4"/>
    <w:rsid w:val="0051741D"/>
    <w:rsid w:val="00517515"/>
    <w:rsid w:val="00517F34"/>
    <w:rsid w:val="00530185"/>
    <w:rsid w:val="005362C6"/>
    <w:rsid w:val="00543E64"/>
    <w:rsid w:val="0054553E"/>
    <w:rsid w:val="00546B72"/>
    <w:rsid w:val="0055404F"/>
    <w:rsid w:val="00555329"/>
    <w:rsid w:val="0055593C"/>
    <w:rsid w:val="005575E1"/>
    <w:rsid w:val="00562AEF"/>
    <w:rsid w:val="00567442"/>
    <w:rsid w:val="0057233D"/>
    <w:rsid w:val="00573526"/>
    <w:rsid w:val="0057503C"/>
    <w:rsid w:val="00575471"/>
    <w:rsid w:val="00583993"/>
    <w:rsid w:val="00590B17"/>
    <w:rsid w:val="00590EC6"/>
    <w:rsid w:val="005911D6"/>
    <w:rsid w:val="00591D8D"/>
    <w:rsid w:val="00594E67"/>
    <w:rsid w:val="005977C8"/>
    <w:rsid w:val="005A2D96"/>
    <w:rsid w:val="005A3961"/>
    <w:rsid w:val="005A4F27"/>
    <w:rsid w:val="005A6A2E"/>
    <w:rsid w:val="005B0CF4"/>
    <w:rsid w:val="005B1046"/>
    <w:rsid w:val="005B2BEE"/>
    <w:rsid w:val="005B5FE6"/>
    <w:rsid w:val="005B6B68"/>
    <w:rsid w:val="005C4EA2"/>
    <w:rsid w:val="005C5293"/>
    <w:rsid w:val="005C64B5"/>
    <w:rsid w:val="005D0BAF"/>
    <w:rsid w:val="005D2937"/>
    <w:rsid w:val="005D3ABF"/>
    <w:rsid w:val="005D4518"/>
    <w:rsid w:val="005D663F"/>
    <w:rsid w:val="005E0D64"/>
    <w:rsid w:val="005E1BD7"/>
    <w:rsid w:val="005E21D0"/>
    <w:rsid w:val="005E3353"/>
    <w:rsid w:val="005E5B38"/>
    <w:rsid w:val="005F3A96"/>
    <w:rsid w:val="005F73AB"/>
    <w:rsid w:val="005F7C23"/>
    <w:rsid w:val="00603662"/>
    <w:rsid w:val="006047E5"/>
    <w:rsid w:val="0061106F"/>
    <w:rsid w:val="00615AE1"/>
    <w:rsid w:val="006160EA"/>
    <w:rsid w:val="00624F2E"/>
    <w:rsid w:val="00625462"/>
    <w:rsid w:val="00625EEB"/>
    <w:rsid w:val="006271BA"/>
    <w:rsid w:val="00630A95"/>
    <w:rsid w:val="0063775B"/>
    <w:rsid w:val="00640117"/>
    <w:rsid w:val="00640742"/>
    <w:rsid w:val="00645860"/>
    <w:rsid w:val="0065136C"/>
    <w:rsid w:val="006514FA"/>
    <w:rsid w:val="00651B72"/>
    <w:rsid w:val="00654110"/>
    <w:rsid w:val="00662E6F"/>
    <w:rsid w:val="00665C1C"/>
    <w:rsid w:val="00672EDA"/>
    <w:rsid w:val="00674581"/>
    <w:rsid w:val="006760BF"/>
    <w:rsid w:val="00682FE0"/>
    <w:rsid w:val="006836A1"/>
    <w:rsid w:val="00686B59"/>
    <w:rsid w:val="00686DB4"/>
    <w:rsid w:val="0069097A"/>
    <w:rsid w:val="00694A32"/>
    <w:rsid w:val="0069656E"/>
    <w:rsid w:val="006A163A"/>
    <w:rsid w:val="006A4742"/>
    <w:rsid w:val="006A7B77"/>
    <w:rsid w:val="006B1A6D"/>
    <w:rsid w:val="006B1C7A"/>
    <w:rsid w:val="006B1EF9"/>
    <w:rsid w:val="006B3520"/>
    <w:rsid w:val="006B488D"/>
    <w:rsid w:val="006B5239"/>
    <w:rsid w:val="006C140C"/>
    <w:rsid w:val="006C340E"/>
    <w:rsid w:val="006D0341"/>
    <w:rsid w:val="006D18F1"/>
    <w:rsid w:val="006D2A36"/>
    <w:rsid w:val="006D697B"/>
    <w:rsid w:val="006E1CD7"/>
    <w:rsid w:val="006E2B33"/>
    <w:rsid w:val="006E2FEB"/>
    <w:rsid w:val="006E5389"/>
    <w:rsid w:val="006F3AE4"/>
    <w:rsid w:val="006F422A"/>
    <w:rsid w:val="006F47F3"/>
    <w:rsid w:val="006F5F0F"/>
    <w:rsid w:val="006F6132"/>
    <w:rsid w:val="006F72BF"/>
    <w:rsid w:val="006F7877"/>
    <w:rsid w:val="007071D6"/>
    <w:rsid w:val="007119A9"/>
    <w:rsid w:val="00712A1B"/>
    <w:rsid w:val="007170C1"/>
    <w:rsid w:val="007179C1"/>
    <w:rsid w:val="00730DFD"/>
    <w:rsid w:val="00730E96"/>
    <w:rsid w:val="00733033"/>
    <w:rsid w:val="007425E3"/>
    <w:rsid w:val="00744076"/>
    <w:rsid w:val="0075159C"/>
    <w:rsid w:val="00753649"/>
    <w:rsid w:val="00753CAA"/>
    <w:rsid w:val="0075473A"/>
    <w:rsid w:val="00761A46"/>
    <w:rsid w:val="00765921"/>
    <w:rsid w:val="00771F57"/>
    <w:rsid w:val="0077670E"/>
    <w:rsid w:val="007767E8"/>
    <w:rsid w:val="00784E4B"/>
    <w:rsid w:val="00787B2D"/>
    <w:rsid w:val="007905BB"/>
    <w:rsid w:val="00792703"/>
    <w:rsid w:val="00792786"/>
    <w:rsid w:val="0079595F"/>
    <w:rsid w:val="00797B60"/>
    <w:rsid w:val="007A0CEB"/>
    <w:rsid w:val="007A7460"/>
    <w:rsid w:val="007A79CF"/>
    <w:rsid w:val="007B20AB"/>
    <w:rsid w:val="007B4441"/>
    <w:rsid w:val="007C070D"/>
    <w:rsid w:val="007C1CC7"/>
    <w:rsid w:val="007C286D"/>
    <w:rsid w:val="007C4B57"/>
    <w:rsid w:val="007D1F75"/>
    <w:rsid w:val="007D38FB"/>
    <w:rsid w:val="007D6130"/>
    <w:rsid w:val="007D6FEE"/>
    <w:rsid w:val="007E04CA"/>
    <w:rsid w:val="007E0535"/>
    <w:rsid w:val="007E1BD3"/>
    <w:rsid w:val="007E4C5D"/>
    <w:rsid w:val="007F0231"/>
    <w:rsid w:val="007F1CE6"/>
    <w:rsid w:val="007F3AF1"/>
    <w:rsid w:val="008014AB"/>
    <w:rsid w:val="00803EA9"/>
    <w:rsid w:val="00811438"/>
    <w:rsid w:val="0081389B"/>
    <w:rsid w:val="00815A94"/>
    <w:rsid w:val="008170BF"/>
    <w:rsid w:val="008178B0"/>
    <w:rsid w:val="008208D2"/>
    <w:rsid w:val="00820C19"/>
    <w:rsid w:val="008210F0"/>
    <w:rsid w:val="00821287"/>
    <w:rsid w:val="0082289B"/>
    <w:rsid w:val="00823392"/>
    <w:rsid w:val="008266D3"/>
    <w:rsid w:val="00830634"/>
    <w:rsid w:val="00830B37"/>
    <w:rsid w:val="0083461C"/>
    <w:rsid w:val="00834AD4"/>
    <w:rsid w:val="008365B5"/>
    <w:rsid w:val="00836E30"/>
    <w:rsid w:val="00842186"/>
    <w:rsid w:val="00843ED7"/>
    <w:rsid w:val="00846E02"/>
    <w:rsid w:val="00847392"/>
    <w:rsid w:val="00851122"/>
    <w:rsid w:val="00852060"/>
    <w:rsid w:val="008538A8"/>
    <w:rsid w:val="00853E59"/>
    <w:rsid w:val="008543BE"/>
    <w:rsid w:val="00855A78"/>
    <w:rsid w:val="00855EC2"/>
    <w:rsid w:val="00856220"/>
    <w:rsid w:val="00856457"/>
    <w:rsid w:val="008609EB"/>
    <w:rsid w:val="00860EB3"/>
    <w:rsid w:val="0086144D"/>
    <w:rsid w:val="0086452B"/>
    <w:rsid w:val="00865AB0"/>
    <w:rsid w:val="00866FED"/>
    <w:rsid w:val="00867FD3"/>
    <w:rsid w:val="00871D74"/>
    <w:rsid w:val="00872DA0"/>
    <w:rsid w:val="00872EC5"/>
    <w:rsid w:val="00873176"/>
    <w:rsid w:val="00873C45"/>
    <w:rsid w:val="00874EF1"/>
    <w:rsid w:val="00885D5E"/>
    <w:rsid w:val="00887562"/>
    <w:rsid w:val="0089292E"/>
    <w:rsid w:val="008946AB"/>
    <w:rsid w:val="00894CDB"/>
    <w:rsid w:val="008969A1"/>
    <w:rsid w:val="008A23DC"/>
    <w:rsid w:val="008A26A1"/>
    <w:rsid w:val="008A3F70"/>
    <w:rsid w:val="008A5DED"/>
    <w:rsid w:val="008A63D0"/>
    <w:rsid w:val="008A771F"/>
    <w:rsid w:val="008B1A15"/>
    <w:rsid w:val="008B1E09"/>
    <w:rsid w:val="008B7CCE"/>
    <w:rsid w:val="008C7403"/>
    <w:rsid w:val="008D10D7"/>
    <w:rsid w:val="008D1644"/>
    <w:rsid w:val="008D1B28"/>
    <w:rsid w:val="008D1B3E"/>
    <w:rsid w:val="008D48AD"/>
    <w:rsid w:val="008D58B2"/>
    <w:rsid w:val="008E09BF"/>
    <w:rsid w:val="008E4378"/>
    <w:rsid w:val="008F1DD0"/>
    <w:rsid w:val="008F5451"/>
    <w:rsid w:val="00903C22"/>
    <w:rsid w:val="00903DA1"/>
    <w:rsid w:val="009111E4"/>
    <w:rsid w:val="00912FCC"/>
    <w:rsid w:val="00916ACF"/>
    <w:rsid w:val="00917D36"/>
    <w:rsid w:val="00921C04"/>
    <w:rsid w:val="009233A8"/>
    <w:rsid w:val="00926285"/>
    <w:rsid w:val="009313DE"/>
    <w:rsid w:val="009316DD"/>
    <w:rsid w:val="00933733"/>
    <w:rsid w:val="00934B6C"/>
    <w:rsid w:val="00936C74"/>
    <w:rsid w:val="00937D83"/>
    <w:rsid w:val="00942C64"/>
    <w:rsid w:val="00943F9B"/>
    <w:rsid w:val="009460E4"/>
    <w:rsid w:val="009464E0"/>
    <w:rsid w:val="00946F78"/>
    <w:rsid w:val="009475EB"/>
    <w:rsid w:val="0094769F"/>
    <w:rsid w:val="009519A0"/>
    <w:rsid w:val="009568FE"/>
    <w:rsid w:val="00960783"/>
    <w:rsid w:val="00962C9F"/>
    <w:rsid w:val="00963B4B"/>
    <w:rsid w:val="009673AF"/>
    <w:rsid w:val="0097116A"/>
    <w:rsid w:val="009737E4"/>
    <w:rsid w:val="00973EE4"/>
    <w:rsid w:val="00974B41"/>
    <w:rsid w:val="00975951"/>
    <w:rsid w:val="00977DCB"/>
    <w:rsid w:val="009816E6"/>
    <w:rsid w:val="00992F5A"/>
    <w:rsid w:val="0099632E"/>
    <w:rsid w:val="009A279E"/>
    <w:rsid w:val="009A5779"/>
    <w:rsid w:val="009A685B"/>
    <w:rsid w:val="009B140B"/>
    <w:rsid w:val="009B20D1"/>
    <w:rsid w:val="009B7617"/>
    <w:rsid w:val="009C0D8C"/>
    <w:rsid w:val="009C329A"/>
    <w:rsid w:val="009C55FE"/>
    <w:rsid w:val="009D05ED"/>
    <w:rsid w:val="009D4FC5"/>
    <w:rsid w:val="009E03B1"/>
    <w:rsid w:val="009E0B74"/>
    <w:rsid w:val="009E1E3D"/>
    <w:rsid w:val="009E1E9A"/>
    <w:rsid w:val="009E37F9"/>
    <w:rsid w:val="009E4C4A"/>
    <w:rsid w:val="009E551B"/>
    <w:rsid w:val="009E5BB6"/>
    <w:rsid w:val="009F299B"/>
    <w:rsid w:val="009F2C31"/>
    <w:rsid w:val="00A04319"/>
    <w:rsid w:val="00A05392"/>
    <w:rsid w:val="00A13850"/>
    <w:rsid w:val="00A16D8A"/>
    <w:rsid w:val="00A23015"/>
    <w:rsid w:val="00A23B80"/>
    <w:rsid w:val="00A2576D"/>
    <w:rsid w:val="00A26C9E"/>
    <w:rsid w:val="00A30558"/>
    <w:rsid w:val="00A344D1"/>
    <w:rsid w:val="00A3572D"/>
    <w:rsid w:val="00A35BC9"/>
    <w:rsid w:val="00A371B4"/>
    <w:rsid w:val="00A37BA8"/>
    <w:rsid w:val="00A40F73"/>
    <w:rsid w:val="00A432F0"/>
    <w:rsid w:val="00A45845"/>
    <w:rsid w:val="00A460BE"/>
    <w:rsid w:val="00A46805"/>
    <w:rsid w:val="00A47781"/>
    <w:rsid w:val="00A51A2B"/>
    <w:rsid w:val="00A52A6C"/>
    <w:rsid w:val="00A52AA0"/>
    <w:rsid w:val="00A5467E"/>
    <w:rsid w:val="00A55E75"/>
    <w:rsid w:val="00A57D92"/>
    <w:rsid w:val="00A6518F"/>
    <w:rsid w:val="00A705D5"/>
    <w:rsid w:val="00A71043"/>
    <w:rsid w:val="00A719C8"/>
    <w:rsid w:val="00A73474"/>
    <w:rsid w:val="00A74292"/>
    <w:rsid w:val="00A7469B"/>
    <w:rsid w:val="00A84F4B"/>
    <w:rsid w:val="00A8553F"/>
    <w:rsid w:val="00A8701D"/>
    <w:rsid w:val="00A876EF"/>
    <w:rsid w:val="00A939FD"/>
    <w:rsid w:val="00A9620B"/>
    <w:rsid w:val="00AA0C39"/>
    <w:rsid w:val="00AA13DF"/>
    <w:rsid w:val="00AA17C2"/>
    <w:rsid w:val="00AA2A41"/>
    <w:rsid w:val="00AA2D9A"/>
    <w:rsid w:val="00AB16F7"/>
    <w:rsid w:val="00AB1FBB"/>
    <w:rsid w:val="00AB7F52"/>
    <w:rsid w:val="00AC4647"/>
    <w:rsid w:val="00AD284F"/>
    <w:rsid w:val="00AD3ADC"/>
    <w:rsid w:val="00AE143B"/>
    <w:rsid w:val="00AE3420"/>
    <w:rsid w:val="00AE7DBE"/>
    <w:rsid w:val="00AF50DA"/>
    <w:rsid w:val="00AF54F8"/>
    <w:rsid w:val="00B02F4C"/>
    <w:rsid w:val="00B0519F"/>
    <w:rsid w:val="00B130D8"/>
    <w:rsid w:val="00B14DD4"/>
    <w:rsid w:val="00B25B04"/>
    <w:rsid w:val="00B27360"/>
    <w:rsid w:val="00B30617"/>
    <w:rsid w:val="00B32792"/>
    <w:rsid w:val="00B32DC7"/>
    <w:rsid w:val="00B33DCE"/>
    <w:rsid w:val="00B34B9D"/>
    <w:rsid w:val="00B35C69"/>
    <w:rsid w:val="00B36AF7"/>
    <w:rsid w:val="00B36C3F"/>
    <w:rsid w:val="00B43AE1"/>
    <w:rsid w:val="00B47ADB"/>
    <w:rsid w:val="00B47CB6"/>
    <w:rsid w:val="00B5087D"/>
    <w:rsid w:val="00B51C55"/>
    <w:rsid w:val="00B57C2C"/>
    <w:rsid w:val="00B626C5"/>
    <w:rsid w:val="00B629F8"/>
    <w:rsid w:val="00B64AAE"/>
    <w:rsid w:val="00B67655"/>
    <w:rsid w:val="00B72072"/>
    <w:rsid w:val="00B7482E"/>
    <w:rsid w:val="00B74917"/>
    <w:rsid w:val="00B75F17"/>
    <w:rsid w:val="00B7639A"/>
    <w:rsid w:val="00B81EB9"/>
    <w:rsid w:val="00B82D06"/>
    <w:rsid w:val="00B82D55"/>
    <w:rsid w:val="00B83153"/>
    <w:rsid w:val="00B85030"/>
    <w:rsid w:val="00B85320"/>
    <w:rsid w:val="00B86EF5"/>
    <w:rsid w:val="00B905DD"/>
    <w:rsid w:val="00B90B52"/>
    <w:rsid w:val="00B9428A"/>
    <w:rsid w:val="00B94574"/>
    <w:rsid w:val="00BA641E"/>
    <w:rsid w:val="00BB3838"/>
    <w:rsid w:val="00BB64C1"/>
    <w:rsid w:val="00BB7094"/>
    <w:rsid w:val="00BC5114"/>
    <w:rsid w:val="00BC511A"/>
    <w:rsid w:val="00BC5289"/>
    <w:rsid w:val="00BC58F8"/>
    <w:rsid w:val="00BD12EF"/>
    <w:rsid w:val="00BD2348"/>
    <w:rsid w:val="00BD3D5E"/>
    <w:rsid w:val="00BD4CAF"/>
    <w:rsid w:val="00BD523D"/>
    <w:rsid w:val="00BD547A"/>
    <w:rsid w:val="00BD5DA0"/>
    <w:rsid w:val="00BD7069"/>
    <w:rsid w:val="00BE1060"/>
    <w:rsid w:val="00BE1C8F"/>
    <w:rsid w:val="00BE2C17"/>
    <w:rsid w:val="00BE344A"/>
    <w:rsid w:val="00BE7A4A"/>
    <w:rsid w:val="00BF22C4"/>
    <w:rsid w:val="00BF3548"/>
    <w:rsid w:val="00C01C45"/>
    <w:rsid w:val="00C032B2"/>
    <w:rsid w:val="00C06FF6"/>
    <w:rsid w:val="00C12EB2"/>
    <w:rsid w:val="00C1389C"/>
    <w:rsid w:val="00C14077"/>
    <w:rsid w:val="00C14900"/>
    <w:rsid w:val="00C178F7"/>
    <w:rsid w:val="00C17D5F"/>
    <w:rsid w:val="00C22287"/>
    <w:rsid w:val="00C278A0"/>
    <w:rsid w:val="00C3055B"/>
    <w:rsid w:val="00C32FF6"/>
    <w:rsid w:val="00C34970"/>
    <w:rsid w:val="00C40FFA"/>
    <w:rsid w:val="00C45046"/>
    <w:rsid w:val="00C4677A"/>
    <w:rsid w:val="00C52736"/>
    <w:rsid w:val="00C5447A"/>
    <w:rsid w:val="00C55906"/>
    <w:rsid w:val="00C7179A"/>
    <w:rsid w:val="00C7240A"/>
    <w:rsid w:val="00C725BC"/>
    <w:rsid w:val="00C72A62"/>
    <w:rsid w:val="00C75AAF"/>
    <w:rsid w:val="00C75D37"/>
    <w:rsid w:val="00C7630E"/>
    <w:rsid w:val="00C80EFF"/>
    <w:rsid w:val="00C82EC8"/>
    <w:rsid w:val="00C83EED"/>
    <w:rsid w:val="00C84ADC"/>
    <w:rsid w:val="00C866C8"/>
    <w:rsid w:val="00C87E11"/>
    <w:rsid w:val="00C93B54"/>
    <w:rsid w:val="00C946D7"/>
    <w:rsid w:val="00C96259"/>
    <w:rsid w:val="00C9643D"/>
    <w:rsid w:val="00CA5A59"/>
    <w:rsid w:val="00CA767B"/>
    <w:rsid w:val="00CB7447"/>
    <w:rsid w:val="00CB798F"/>
    <w:rsid w:val="00CC0451"/>
    <w:rsid w:val="00CC1AA6"/>
    <w:rsid w:val="00CC775C"/>
    <w:rsid w:val="00CC77ED"/>
    <w:rsid w:val="00CD3B13"/>
    <w:rsid w:val="00CD4A78"/>
    <w:rsid w:val="00CD6071"/>
    <w:rsid w:val="00CD6B86"/>
    <w:rsid w:val="00CE52EE"/>
    <w:rsid w:val="00CE6F44"/>
    <w:rsid w:val="00CE77C1"/>
    <w:rsid w:val="00CF0356"/>
    <w:rsid w:val="00CF1548"/>
    <w:rsid w:val="00CF42EB"/>
    <w:rsid w:val="00CF4C3C"/>
    <w:rsid w:val="00CF7569"/>
    <w:rsid w:val="00D03752"/>
    <w:rsid w:val="00D03AB4"/>
    <w:rsid w:val="00D055C4"/>
    <w:rsid w:val="00D0580F"/>
    <w:rsid w:val="00D05B02"/>
    <w:rsid w:val="00D12398"/>
    <w:rsid w:val="00D12BEF"/>
    <w:rsid w:val="00D14D46"/>
    <w:rsid w:val="00D15A09"/>
    <w:rsid w:val="00D15CB1"/>
    <w:rsid w:val="00D164AC"/>
    <w:rsid w:val="00D214D9"/>
    <w:rsid w:val="00D22647"/>
    <w:rsid w:val="00D246EC"/>
    <w:rsid w:val="00D256DD"/>
    <w:rsid w:val="00D260F3"/>
    <w:rsid w:val="00D27B88"/>
    <w:rsid w:val="00D36856"/>
    <w:rsid w:val="00D4160D"/>
    <w:rsid w:val="00D42582"/>
    <w:rsid w:val="00D43C58"/>
    <w:rsid w:val="00D43EB0"/>
    <w:rsid w:val="00D506B1"/>
    <w:rsid w:val="00D51DE0"/>
    <w:rsid w:val="00D54225"/>
    <w:rsid w:val="00D57306"/>
    <w:rsid w:val="00D57E25"/>
    <w:rsid w:val="00D60A51"/>
    <w:rsid w:val="00D61EF0"/>
    <w:rsid w:val="00D62FF5"/>
    <w:rsid w:val="00D63D54"/>
    <w:rsid w:val="00D671E3"/>
    <w:rsid w:val="00D72276"/>
    <w:rsid w:val="00D7285B"/>
    <w:rsid w:val="00D72FEA"/>
    <w:rsid w:val="00D77C42"/>
    <w:rsid w:val="00D80B34"/>
    <w:rsid w:val="00D83057"/>
    <w:rsid w:val="00D84A4C"/>
    <w:rsid w:val="00D926E9"/>
    <w:rsid w:val="00DA1678"/>
    <w:rsid w:val="00DA33F4"/>
    <w:rsid w:val="00DA5218"/>
    <w:rsid w:val="00DB3DF2"/>
    <w:rsid w:val="00DB6E25"/>
    <w:rsid w:val="00DB76BF"/>
    <w:rsid w:val="00DC1289"/>
    <w:rsid w:val="00DC1ED6"/>
    <w:rsid w:val="00DC3EE9"/>
    <w:rsid w:val="00DD10A9"/>
    <w:rsid w:val="00DD3C4C"/>
    <w:rsid w:val="00DE4849"/>
    <w:rsid w:val="00DE6267"/>
    <w:rsid w:val="00DF2C6C"/>
    <w:rsid w:val="00DF65C9"/>
    <w:rsid w:val="00E00603"/>
    <w:rsid w:val="00E01934"/>
    <w:rsid w:val="00E03227"/>
    <w:rsid w:val="00E057A5"/>
    <w:rsid w:val="00E114F1"/>
    <w:rsid w:val="00E12153"/>
    <w:rsid w:val="00E135BB"/>
    <w:rsid w:val="00E15050"/>
    <w:rsid w:val="00E1769A"/>
    <w:rsid w:val="00E20B86"/>
    <w:rsid w:val="00E212FD"/>
    <w:rsid w:val="00E24E63"/>
    <w:rsid w:val="00E261CB"/>
    <w:rsid w:val="00E27E55"/>
    <w:rsid w:val="00E303CE"/>
    <w:rsid w:val="00E3106E"/>
    <w:rsid w:val="00E31589"/>
    <w:rsid w:val="00E31975"/>
    <w:rsid w:val="00E42D0C"/>
    <w:rsid w:val="00E461A2"/>
    <w:rsid w:val="00E5051C"/>
    <w:rsid w:val="00E55829"/>
    <w:rsid w:val="00E60751"/>
    <w:rsid w:val="00E62863"/>
    <w:rsid w:val="00E62D44"/>
    <w:rsid w:val="00E703C2"/>
    <w:rsid w:val="00E73139"/>
    <w:rsid w:val="00E7365B"/>
    <w:rsid w:val="00E76861"/>
    <w:rsid w:val="00E901C2"/>
    <w:rsid w:val="00E966CE"/>
    <w:rsid w:val="00E96BB5"/>
    <w:rsid w:val="00E96BFF"/>
    <w:rsid w:val="00E97404"/>
    <w:rsid w:val="00EA03DA"/>
    <w:rsid w:val="00EA25FA"/>
    <w:rsid w:val="00EA687F"/>
    <w:rsid w:val="00EB2DB8"/>
    <w:rsid w:val="00EB306B"/>
    <w:rsid w:val="00EB710D"/>
    <w:rsid w:val="00EB797B"/>
    <w:rsid w:val="00EC3C3E"/>
    <w:rsid w:val="00EC6FC8"/>
    <w:rsid w:val="00EC75B0"/>
    <w:rsid w:val="00ED56B9"/>
    <w:rsid w:val="00ED5870"/>
    <w:rsid w:val="00ED5E4C"/>
    <w:rsid w:val="00EE6A27"/>
    <w:rsid w:val="00EE7899"/>
    <w:rsid w:val="00EE78D9"/>
    <w:rsid w:val="00EF205A"/>
    <w:rsid w:val="00EF2853"/>
    <w:rsid w:val="00EF3EC5"/>
    <w:rsid w:val="00EF3FCB"/>
    <w:rsid w:val="00EF46D7"/>
    <w:rsid w:val="00EF50F0"/>
    <w:rsid w:val="00EF5684"/>
    <w:rsid w:val="00EF7A36"/>
    <w:rsid w:val="00F030C1"/>
    <w:rsid w:val="00F05869"/>
    <w:rsid w:val="00F143C9"/>
    <w:rsid w:val="00F1591D"/>
    <w:rsid w:val="00F15BCC"/>
    <w:rsid w:val="00F15EAF"/>
    <w:rsid w:val="00F25F68"/>
    <w:rsid w:val="00F3020F"/>
    <w:rsid w:val="00F330B7"/>
    <w:rsid w:val="00F3329F"/>
    <w:rsid w:val="00F35E8E"/>
    <w:rsid w:val="00F35F72"/>
    <w:rsid w:val="00F36919"/>
    <w:rsid w:val="00F547FC"/>
    <w:rsid w:val="00F54E61"/>
    <w:rsid w:val="00F5625B"/>
    <w:rsid w:val="00F607C1"/>
    <w:rsid w:val="00F61B1C"/>
    <w:rsid w:val="00F64157"/>
    <w:rsid w:val="00F660DE"/>
    <w:rsid w:val="00F66111"/>
    <w:rsid w:val="00F66641"/>
    <w:rsid w:val="00F678A3"/>
    <w:rsid w:val="00F67F72"/>
    <w:rsid w:val="00F703E2"/>
    <w:rsid w:val="00F745CC"/>
    <w:rsid w:val="00F74B9D"/>
    <w:rsid w:val="00F7661E"/>
    <w:rsid w:val="00F7676A"/>
    <w:rsid w:val="00F76DA8"/>
    <w:rsid w:val="00F83B10"/>
    <w:rsid w:val="00F84378"/>
    <w:rsid w:val="00F91911"/>
    <w:rsid w:val="00F923B1"/>
    <w:rsid w:val="00F92828"/>
    <w:rsid w:val="00F9336F"/>
    <w:rsid w:val="00F9403D"/>
    <w:rsid w:val="00F97C08"/>
    <w:rsid w:val="00FA3CB0"/>
    <w:rsid w:val="00FA44FF"/>
    <w:rsid w:val="00FA457A"/>
    <w:rsid w:val="00FA467D"/>
    <w:rsid w:val="00FA4E8B"/>
    <w:rsid w:val="00FA54A0"/>
    <w:rsid w:val="00FA67FA"/>
    <w:rsid w:val="00FC193C"/>
    <w:rsid w:val="00FC299D"/>
    <w:rsid w:val="00FC5304"/>
    <w:rsid w:val="00FC5D87"/>
    <w:rsid w:val="00FC7F3C"/>
    <w:rsid w:val="00FD4D6B"/>
    <w:rsid w:val="00FD666C"/>
    <w:rsid w:val="00FD6B25"/>
    <w:rsid w:val="00FE0B1A"/>
    <w:rsid w:val="00FE2DDA"/>
    <w:rsid w:val="00FE339B"/>
    <w:rsid w:val="00FE7E8C"/>
    <w:rsid w:val="00FF4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E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32F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2FF6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0"/>
    <w:next w:val="a0"/>
    <w:link w:val="40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C87E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rsid w:val="00015E1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015E17"/>
    <w:pPr>
      <w:widowControl/>
      <w:autoSpaceDE/>
      <w:autoSpaceDN/>
      <w:adjustRightInd/>
      <w:ind w:firstLine="720"/>
    </w:pPr>
    <w:rPr>
      <w:sz w:val="28"/>
    </w:rPr>
  </w:style>
  <w:style w:type="paragraph" w:styleId="a6">
    <w:name w:val="Balloon Text"/>
    <w:basedOn w:val="a"/>
    <w:link w:val="a7"/>
    <w:rsid w:val="002F473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F143C9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F143C9"/>
  </w:style>
  <w:style w:type="paragraph" w:styleId="ab">
    <w:name w:val="footer"/>
    <w:basedOn w:val="a"/>
    <w:rsid w:val="00916ACF"/>
    <w:pPr>
      <w:tabs>
        <w:tab w:val="center" w:pos="4677"/>
        <w:tab w:val="right" w:pos="9355"/>
      </w:tabs>
    </w:pPr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</w:rPr>
  </w:style>
  <w:style w:type="character" w:customStyle="1" w:styleId="61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c">
    <w:name w:val="Основной текст_"/>
    <w:link w:val="21"/>
    <w:rsid w:val="004F1194"/>
    <w:rPr>
      <w:spacing w:val="-10"/>
      <w:sz w:val="25"/>
      <w:szCs w:val="25"/>
      <w:lang w:bidi="ar-SA"/>
    </w:rPr>
  </w:style>
  <w:style w:type="character" w:customStyle="1" w:styleId="11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link w:val="ac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</w:rPr>
  </w:style>
  <w:style w:type="character" w:styleId="ad">
    <w:name w:val="Hyperlink"/>
    <w:uiPriority w:val="99"/>
    <w:rsid w:val="00B94574"/>
    <w:rPr>
      <w:color w:val="0000FF"/>
      <w:u w:val="single"/>
    </w:rPr>
  </w:style>
  <w:style w:type="paragraph" w:customStyle="1" w:styleId="12">
    <w:name w:val="Без интервала1"/>
    <w:rsid w:val="006A163A"/>
    <w:rPr>
      <w:rFonts w:ascii="Calibri" w:eastAsia="Calibri" w:hAnsi="Calibri" w:cs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210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character" w:customStyle="1" w:styleId="40">
    <w:name w:val="Заголовок 4 Знак"/>
    <w:link w:val="4"/>
    <w:rsid w:val="00A460BE"/>
    <w:rPr>
      <w:i/>
      <w:sz w:val="28"/>
      <w:szCs w:val="24"/>
    </w:rPr>
  </w:style>
  <w:style w:type="paragraph" w:styleId="a0">
    <w:name w:val="Normal Indent"/>
    <w:basedOn w:val="a"/>
    <w:rsid w:val="00A460BE"/>
    <w:pPr>
      <w:ind w:left="708"/>
    </w:pPr>
  </w:style>
  <w:style w:type="paragraph" w:styleId="ae">
    <w:name w:val="List Paragraph"/>
    <w:basedOn w:val="a"/>
    <w:uiPriority w:val="34"/>
    <w:qFormat/>
    <w:rsid w:val="00A13850"/>
    <w:pPr>
      <w:ind w:left="720"/>
      <w:contextualSpacing/>
    </w:pPr>
  </w:style>
  <w:style w:type="character" w:styleId="af">
    <w:name w:val="Emphasis"/>
    <w:basedOn w:val="a1"/>
    <w:qFormat/>
    <w:rsid w:val="00BC5289"/>
    <w:rPr>
      <w:i/>
      <w:iCs/>
    </w:rPr>
  </w:style>
  <w:style w:type="paragraph" w:customStyle="1" w:styleId="ConsPlusNonformat">
    <w:name w:val="ConsPlusNonformat"/>
    <w:rsid w:val="00A35BC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basedOn w:val="a1"/>
    <w:link w:val="6"/>
    <w:semiHidden/>
    <w:rsid w:val="00C87E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ormalunindented">
    <w:name w:val="Normal unindented"/>
    <w:qFormat/>
    <w:rsid w:val="00C87E11"/>
    <w:pPr>
      <w:spacing w:before="120" w:after="120" w:line="276" w:lineRule="auto"/>
      <w:jc w:val="both"/>
    </w:pPr>
    <w:rPr>
      <w:sz w:val="22"/>
      <w:szCs w:val="22"/>
    </w:rPr>
  </w:style>
  <w:style w:type="character" w:customStyle="1" w:styleId="10">
    <w:name w:val="Заголовок 1 Знак"/>
    <w:basedOn w:val="a1"/>
    <w:link w:val="1"/>
    <w:rsid w:val="00C3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rsid w:val="00C32FF6"/>
    <w:rPr>
      <w:rFonts w:ascii="Cambria" w:hAnsi="Cambria"/>
      <w:b/>
      <w:bCs/>
      <w:sz w:val="26"/>
      <w:szCs w:val="26"/>
      <w:lang w:eastAsia="ar-SA"/>
    </w:rPr>
  </w:style>
  <w:style w:type="character" w:customStyle="1" w:styleId="20">
    <w:name w:val="Заголовок 2 Знак"/>
    <w:link w:val="2"/>
    <w:locked/>
    <w:rsid w:val="00C32FF6"/>
    <w:rPr>
      <w:rFonts w:ascii="Arial" w:hAnsi="Arial" w:cs="Arial"/>
      <w:b/>
      <w:bCs/>
      <w:i/>
      <w:iCs/>
      <w:sz w:val="28"/>
      <w:szCs w:val="28"/>
    </w:rPr>
  </w:style>
  <w:style w:type="paragraph" w:customStyle="1" w:styleId="211">
    <w:name w:val="Список 21"/>
    <w:basedOn w:val="a"/>
    <w:rsid w:val="00C32FF6"/>
    <w:pPr>
      <w:widowControl/>
      <w:autoSpaceDE/>
      <w:autoSpaceDN/>
      <w:adjustRightInd/>
      <w:spacing w:after="60"/>
      <w:ind w:left="566" w:hanging="283"/>
    </w:pPr>
    <w:rPr>
      <w:rFonts w:eastAsia="Calibri"/>
      <w:sz w:val="24"/>
      <w:szCs w:val="24"/>
      <w:lang w:eastAsia="ar-SA"/>
    </w:rPr>
  </w:style>
  <w:style w:type="paragraph" w:customStyle="1" w:styleId="14">
    <w:name w:val="Маркер1"/>
    <w:basedOn w:val="a"/>
    <w:rsid w:val="00C32FF6"/>
    <w:pPr>
      <w:tabs>
        <w:tab w:val="left" w:pos="360"/>
      </w:tabs>
      <w:autoSpaceDE/>
      <w:autoSpaceDN/>
      <w:adjustRightInd/>
      <w:spacing w:before="120" w:line="300" w:lineRule="atLeast"/>
    </w:pPr>
    <w:rPr>
      <w:rFonts w:eastAsia="Calibri"/>
      <w:sz w:val="24"/>
      <w:szCs w:val="24"/>
      <w:lang w:eastAsia="ar-SA"/>
    </w:rPr>
  </w:style>
  <w:style w:type="paragraph" w:customStyle="1" w:styleId="22">
    <w:name w:val="Заголовок 2 К"/>
    <w:basedOn w:val="a"/>
    <w:rsid w:val="00C32FF6"/>
    <w:pPr>
      <w:tabs>
        <w:tab w:val="left" w:pos="0"/>
      </w:tabs>
      <w:autoSpaceDE/>
      <w:autoSpaceDN/>
      <w:adjustRightInd/>
      <w:ind w:firstLine="288"/>
    </w:pPr>
    <w:rPr>
      <w:rFonts w:eastAsia="Calibri"/>
      <w:sz w:val="24"/>
      <w:szCs w:val="24"/>
      <w:lang w:eastAsia="ar-SA"/>
    </w:rPr>
  </w:style>
  <w:style w:type="paragraph" w:customStyle="1" w:styleId="ListParagraph1">
    <w:name w:val="List Paragraph1"/>
    <w:basedOn w:val="a"/>
    <w:rsid w:val="00C32FF6"/>
    <w:pPr>
      <w:widowControl/>
      <w:autoSpaceDE/>
      <w:autoSpaceDN/>
      <w:adjustRightInd/>
      <w:ind w:left="720"/>
    </w:pPr>
    <w:rPr>
      <w:rFonts w:eastAsia="Calibri"/>
      <w:sz w:val="22"/>
      <w:szCs w:val="22"/>
      <w:lang w:eastAsia="ar-SA"/>
    </w:rPr>
  </w:style>
  <w:style w:type="character" w:customStyle="1" w:styleId="a7">
    <w:name w:val="Текст выноски Знак"/>
    <w:link w:val="a6"/>
    <w:rsid w:val="00C32F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uiPriority w:val="99"/>
    <w:rsid w:val="00C32FF6"/>
  </w:style>
  <w:style w:type="paragraph" w:customStyle="1" w:styleId="Warning">
    <w:name w:val="Warning"/>
    <w:basedOn w:val="a"/>
    <w:next w:val="a"/>
    <w:uiPriority w:val="99"/>
    <w:rsid w:val="00C32FF6"/>
    <w:pPr>
      <w:widowControl/>
      <w:autoSpaceDE/>
      <w:autoSpaceDN/>
      <w:adjustRightInd/>
      <w:spacing w:before="120" w:after="120" w:line="276" w:lineRule="auto"/>
      <w:ind w:firstLine="708"/>
    </w:pPr>
    <w:rPr>
      <w:i/>
      <w:iCs/>
      <w:color w:val="E36C0A"/>
      <w:sz w:val="22"/>
      <w:szCs w:val="22"/>
    </w:rPr>
  </w:style>
  <w:style w:type="character" w:customStyle="1" w:styleId="a9">
    <w:name w:val="Верхний колонтитул Знак"/>
    <w:basedOn w:val="a1"/>
    <w:link w:val="a8"/>
    <w:rsid w:val="00C32FF6"/>
  </w:style>
  <w:style w:type="paragraph" w:styleId="af0">
    <w:name w:val="Body Text"/>
    <w:basedOn w:val="a"/>
    <w:link w:val="af1"/>
    <w:rsid w:val="00C55906"/>
    <w:pPr>
      <w:widowControl/>
      <w:suppressAutoHyphens/>
      <w:autoSpaceDE/>
      <w:autoSpaceDN/>
      <w:adjustRightInd/>
      <w:spacing w:after="140" w:line="288" w:lineRule="auto"/>
    </w:pPr>
    <w:rPr>
      <w:color w:val="00000A"/>
      <w:sz w:val="24"/>
      <w:szCs w:val="24"/>
      <w:lang w:eastAsia="ar-SA"/>
    </w:rPr>
  </w:style>
  <w:style w:type="character" w:customStyle="1" w:styleId="af1">
    <w:name w:val="Основной текст Знак"/>
    <w:basedOn w:val="a1"/>
    <w:link w:val="af0"/>
    <w:rsid w:val="00C55906"/>
    <w:rPr>
      <w:color w:val="00000A"/>
      <w:sz w:val="24"/>
      <w:szCs w:val="24"/>
      <w:lang w:eastAsia="ar-SA"/>
    </w:rPr>
  </w:style>
  <w:style w:type="character" w:customStyle="1" w:styleId="15">
    <w:name w:val="Знак Знак1"/>
    <w:uiPriority w:val="99"/>
    <w:locked/>
    <w:rsid w:val="00ED5E4C"/>
    <w:rPr>
      <w:rFonts w:ascii="Cambria" w:hAnsi="Cambria"/>
      <w:b/>
      <w:kern w:val="28"/>
      <w:sz w:val="32"/>
    </w:rPr>
  </w:style>
  <w:style w:type="paragraph" w:customStyle="1" w:styleId="heading1normal">
    <w:name w:val="heading 1 normal"/>
    <w:basedOn w:val="a"/>
    <w:next w:val="a"/>
    <w:uiPriority w:val="99"/>
    <w:qFormat/>
    <w:rsid w:val="004472DE"/>
    <w:pPr>
      <w:widowControl/>
      <w:numPr>
        <w:numId w:val="43"/>
      </w:numPr>
      <w:autoSpaceDE/>
      <w:autoSpaceDN/>
      <w:adjustRightInd/>
      <w:spacing w:before="120" w:after="120" w:line="276" w:lineRule="auto"/>
      <w:jc w:val="both"/>
      <w:outlineLvl w:val="0"/>
    </w:pPr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rsid w:val="004472DE"/>
    <w:pPr>
      <w:widowControl/>
      <w:autoSpaceDE/>
      <w:autoSpaceDN/>
      <w:adjustRightInd/>
      <w:spacing w:before="120" w:after="120" w:line="276" w:lineRule="auto"/>
      <w:ind w:left="283" w:firstLine="708"/>
      <w:jc w:val="both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4472DE"/>
    <w:rPr>
      <w:rFonts w:ascii="Calibri" w:hAnsi="Calibri"/>
      <w:sz w:val="16"/>
      <w:szCs w:val="16"/>
    </w:rPr>
  </w:style>
  <w:style w:type="paragraph" w:customStyle="1" w:styleId="af2">
    <w:name w:val="Основной"/>
    <w:rsid w:val="00F35E8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23">
    <w:name w:val="List 2"/>
    <w:basedOn w:val="a"/>
    <w:link w:val="24"/>
    <w:uiPriority w:val="99"/>
    <w:semiHidden/>
    <w:unhideWhenUsed/>
    <w:rsid w:val="00F030C1"/>
    <w:pPr>
      <w:widowControl/>
      <w:autoSpaceDE/>
      <w:autoSpaceDN/>
      <w:adjustRightInd/>
      <w:ind w:left="566" w:hanging="283"/>
      <w:contextualSpacing/>
    </w:pPr>
    <w:rPr>
      <w:sz w:val="22"/>
      <w:szCs w:val="22"/>
      <w:lang w:eastAsia="ar-SA"/>
    </w:rPr>
  </w:style>
  <w:style w:type="character" w:customStyle="1" w:styleId="24">
    <w:name w:val="Список 2 Знак"/>
    <w:link w:val="23"/>
    <w:uiPriority w:val="99"/>
    <w:semiHidden/>
    <w:rsid w:val="00F030C1"/>
    <w:rPr>
      <w:sz w:val="22"/>
      <w:szCs w:val="22"/>
      <w:lang w:eastAsia="ar-SA"/>
    </w:rPr>
  </w:style>
  <w:style w:type="paragraph" w:customStyle="1" w:styleId="af3">
    <w:name w:val="Обычный без отступа"/>
    <w:basedOn w:val="a"/>
    <w:next w:val="a"/>
    <w:rsid w:val="00F030C1"/>
    <w:pPr>
      <w:widowControl/>
      <w:autoSpaceDE/>
      <w:autoSpaceDN/>
      <w:adjustRightInd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E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32F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2FF6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0"/>
    <w:next w:val="a0"/>
    <w:link w:val="40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C87E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rsid w:val="00015E1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015E17"/>
    <w:pPr>
      <w:widowControl/>
      <w:autoSpaceDE/>
      <w:autoSpaceDN/>
      <w:adjustRightInd/>
      <w:ind w:firstLine="720"/>
    </w:pPr>
    <w:rPr>
      <w:sz w:val="28"/>
    </w:rPr>
  </w:style>
  <w:style w:type="paragraph" w:styleId="a6">
    <w:name w:val="Balloon Text"/>
    <w:basedOn w:val="a"/>
    <w:link w:val="a7"/>
    <w:rsid w:val="002F473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F143C9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F143C9"/>
  </w:style>
  <w:style w:type="paragraph" w:styleId="ab">
    <w:name w:val="footer"/>
    <w:basedOn w:val="a"/>
    <w:rsid w:val="00916ACF"/>
    <w:pPr>
      <w:tabs>
        <w:tab w:val="center" w:pos="4677"/>
        <w:tab w:val="right" w:pos="9355"/>
      </w:tabs>
    </w:pPr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</w:rPr>
  </w:style>
  <w:style w:type="character" w:customStyle="1" w:styleId="61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c">
    <w:name w:val="Основной текст_"/>
    <w:link w:val="21"/>
    <w:rsid w:val="004F1194"/>
    <w:rPr>
      <w:spacing w:val="-10"/>
      <w:sz w:val="25"/>
      <w:szCs w:val="25"/>
      <w:lang w:bidi="ar-SA"/>
    </w:rPr>
  </w:style>
  <w:style w:type="character" w:customStyle="1" w:styleId="11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link w:val="ac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</w:rPr>
  </w:style>
  <w:style w:type="character" w:styleId="ad">
    <w:name w:val="Hyperlink"/>
    <w:uiPriority w:val="99"/>
    <w:rsid w:val="00B94574"/>
    <w:rPr>
      <w:color w:val="0000FF"/>
      <w:u w:val="single"/>
    </w:rPr>
  </w:style>
  <w:style w:type="paragraph" w:customStyle="1" w:styleId="12">
    <w:name w:val="Без интервала1"/>
    <w:rsid w:val="006A163A"/>
    <w:rPr>
      <w:rFonts w:ascii="Calibri" w:eastAsia="Calibri" w:hAnsi="Calibri" w:cs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210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character" w:customStyle="1" w:styleId="40">
    <w:name w:val="Заголовок 4 Знак"/>
    <w:link w:val="4"/>
    <w:rsid w:val="00A460BE"/>
    <w:rPr>
      <w:i/>
      <w:sz w:val="28"/>
      <w:szCs w:val="24"/>
    </w:rPr>
  </w:style>
  <w:style w:type="paragraph" w:styleId="a0">
    <w:name w:val="Normal Indent"/>
    <w:basedOn w:val="a"/>
    <w:rsid w:val="00A460BE"/>
    <w:pPr>
      <w:ind w:left="708"/>
    </w:pPr>
  </w:style>
  <w:style w:type="paragraph" w:styleId="ae">
    <w:name w:val="List Paragraph"/>
    <w:basedOn w:val="a"/>
    <w:uiPriority w:val="34"/>
    <w:qFormat/>
    <w:rsid w:val="00A13850"/>
    <w:pPr>
      <w:ind w:left="720"/>
      <w:contextualSpacing/>
    </w:pPr>
  </w:style>
  <w:style w:type="character" w:styleId="af">
    <w:name w:val="Emphasis"/>
    <w:basedOn w:val="a1"/>
    <w:qFormat/>
    <w:rsid w:val="00BC5289"/>
    <w:rPr>
      <w:i/>
      <w:iCs/>
    </w:rPr>
  </w:style>
  <w:style w:type="paragraph" w:customStyle="1" w:styleId="ConsPlusNonformat">
    <w:name w:val="ConsPlusNonformat"/>
    <w:rsid w:val="00A35BC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basedOn w:val="a1"/>
    <w:link w:val="6"/>
    <w:semiHidden/>
    <w:rsid w:val="00C87E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ormalunindented">
    <w:name w:val="Normal unindented"/>
    <w:qFormat/>
    <w:rsid w:val="00C87E11"/>
    <w:pPr>
      <w:spacing w:before="120" w:after="120" w:line="276" w:lineRule="auto"/>
      <w:jc w:val="both"/>
    </w:pPr>
    <w:rPr>
      <w:sz w:val="22"/>
      <w:szCs w:val="22"/>
    </w:rPr>
  </w:style>
  <w:style w:type="character" w:customStyle="1" w:styleId="10">
    <w:name w:val="Заголовок 1 Знак"/>
    <w:basedOn w:val="a1"/>
    <w:link w:val="1"/>
    <w:rsid w:val="00C3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rsid w:val="00C32FF6"/>
    <w:rPr>
      <w:rFonts w:ascii="Cambria" w:hAnsi="Cambria"/>
      <w:b/>
      <w:bCs/>
      <w:sz w:val="26"/>
      <w:szCs w:val="26"/>
      <w:lang w:eastAsia="ar-SA"/>
    </w:rPr>
  </w:style>
  <w:style w:type="character" w:customStyle="1" w:styleId="20">
    <w:name w:val="Заголовок 2 Знак"/>
    <w:link w:val="2"/>
    <w:locked/>
    <w:rsid w:val="00C32FF6"/>
    <w:rPr>
      <w:rFonts w:ascii="Arial" w:hAnsi="Arial" w:cs="Arial"/>
      <w:b/>
      <w:bCs/>
      <w:i/>
      <w:iCs/>
      <w:sz w:val="28"/>
      <w:szCs w:val="28"/>
    </w:rPr>
  </w:style>
  <w:style w:type="paragraph" w:customStyle="1" w:styleId="211">
    <w:name w:val="Список 21"/>
    <w:basedOn w:val="a"/>
    <w:rsid w:val="00C32FF6"/>
    <w:pPr>
      <w:widowControl/>
      <w:autoSpaceDE/>
      <w:autoSpaceDN/>
      <w:adjustRightInd/>
      <w:spacing w:after="60"/>
      <w:ind w:left="566" w:hanging="283"/>
    </w:pPr>
    <w:rPr>
      <w:rFonts w:eastAsia="Calibri"/>
      <w:sz w:val="24"/>
      <w:szCs w:val="24"/>
      <w:lang w:eastAsia="ar-SA"/>
    </w:rPr>
  </w:style>
  <w:style w:type="paragraph" w:customStyle="1" w:styleId="14">
    <w:name w:val="Маркер1"/>
    <w:basedOn w:val="a"/>
    <w:rsid w:val="00C32FF6"/>
    <w:pPr>
      <w:tabs>
        <w:tab w:val="left" w:pos="360"/>
      </w:tabs>
      <w:autoSpaceDE/>
      <w:autoSpaceDN/>
      <w:adjustRightInd/>
      <w:spacing w:before="120" w:line="300" w:lineRule="atLeast"/>
    </w:pPr>
    <w:rPr>
      <w:rFonts w:eastAsia="Calibri"/>
      <w:sz w:val="24"/>
      <w:szCs w:val="24"/>
      <w:lang w:eastAsia="ar-SA"/>
    </w:rPr>
  </w:style>
  <w:style w:type="paragraph" w:customStyle="1" w:styleId="22">
    <w:name w:val="Заголовок 2 К"/>
    <w:basedOn w:val="a"/>
    <w:rsid w:val="00C32FF6"/>
    <w:pPr>
      <w:tabs>
        <w:tab w:val="left" w:pos="0"/>
      </w:tabs>
      <w:autoSpaceDE/>
      <w:autoSpaceDN/>
      <w:adjustRightInd/>
      <w:ind w:firstLine="288"/>
    </w:pPr>
    <w:rPr>
      <w:rFonts w:eastAsia="Calibri"/>
      <w:sz w:val="24"/>
      <w:szCs w:val="24"/>
      <w:lang w:eastAsia="ar-SA"/>
    </w:rPr>
  </w:style>
  <w:style w:type="paragraph" w:customStyle="1" w:styleId="ListParagraph1">
    <w:name w:val="List Paragraph1"/>
    <w:basedOn w:val="a"/>
    <w:rsid w:val="00C32FF6"/>
    <w:pPr>
      <w:widowControl/>
      <w:autoSpaceDE/>
      <w:autoSpaceDN/>
      <w:adjustRightInd/>
      <w:ind w:left="720"/>
    </w:pPr>
    <w:rPr>
      <w:rFonts w:eastAsia="Calibri"/>
      <w:sz w:val="22"/>
      <w:szCs w:val="22"/>
      <w:lang w:eastAsia="ar-SA"/>
    </w:rPr>
  </w:style>
  <w:style w:type="character" w:customStyle="1" w:styleId="a7">
    <w:name w:val="Текст выноски Знак"/>
    <w:link w:val="a6"/>
    <w:rsid w:val="00C32F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uiPriority w:val="99"/>
    <w:rsid w:val="00C32FF6"/>
  </w:style>
  <w:style w:type="paragraph" w:customStyle="1" w:styleId="Warning">
    <w:name w:val="Warning"/>
    <w:basedOn w:val="a"/>
    <w:next w:val="a"/>
    <w:uiPriority w:val="99"/>
    <w:rsid w:val="00C32FF6"/>
    <w:pPr>
      <w:widowControl/>
      <w:autoSpaceDE/>
      <w:autoSpaceDN/>
      <w:adjustRightInd/>
      <w:spacing w:before="120" w:after="120" w:line="276" w:lineRule="auto"/>
      <w:ind w:firstLine="708"/>
    </w:pPr>
    <w:rPr>
      <w:i/>
      <w:iCs/>
      <w:color w:val="E36C0A"/>
      <w:sz w:val="22"/>
      <w:szCs w:val="22"/>
    </w:rPr>
  </w:style>
  <w:style w:type="character" w:customStyle="1" w:styleId="a9">
    <w:name w:val="Верхний колонтитул Знак"/>
    <w:basedOn w:val="a1"/>
    <w:link w:val="a8"/>
    <w:rsid w:val="00C32FF6"/>
  </w:style>
  <w:style w:type="paragraph" w:styleId="af0">
    <w:name w:val="Body Text"/>
    <w:basedOn w:val="a"/>
    <w:link w:val="af1"/>
    <w:rsid w:val="00C55906"/>
    <w:pPr>
      <w:widowControl/>
      <w:suppressAutoHyphens/>
      <w:autoSpaceDE/>
      <w:autoSpaceDN/>
      <w:adjustRightInd/>
      <w:spacing w:after="140" w:line="288" w:lineRule="auto"/>
    </w:pPr>
    <w:rPr>
      <w:color w:val="00000A"/>
      <w:sz w:val="24"/>
      <w:szCs w:val="24"/>
      <w:lang w:eastAsia="ar-SA"/>
    </w:rPr>
  </w:style>
  <w:style w:type="character" w:customStyle="1" w:styleId="af1">
    <w:name w:val="Основной текст Знак"/>
    <w:basedOn w:val="a1"/>
    <w:link w:val="af0"/>
    <w:rsid w:val="00C55906"/>
    <w:rPr>
      <w:color w:val="00000A"/>
      <w:sz w:val="24"/>
      <w:szCs w:val="24"/>
      <w:lang w:eastAsia="ar-SA"/>
    </w:rPr>
  </w:style>
  <w:style w:type="character" w:customStyle="1" w:styleId="15">
    <w:name w:val="Знак Знак1"/>
    <w:uiPriority w:val="99"/>
    <w:locked/>
    <w:rsid w:val="00ED5E4C"/>
    <w:rPr>
      <w:rFonts w:ascii="Cambria" w:hAnsi="Cambria"/>
      <w:b/>
      <w:kern w:val="28"/>
      <w:sz w:val="32"/>
    </w:rPr>
  </w:style>
  <w:style w:type="paragraph" w:customStyle="1" w:styleId="heading1normal">
    <w:name w:val="heading 1 normal"/>
    <w:basedOn w:val="a"/>
    <w:next w:val="a"/>
    <w:uiPriority w:val="99"/>
    <w:qFormat/>
    <w:rsid w:val="004472DE"/>
    <w:pPr>
      <w:widowControl/>
      <w:numPr>
        <w:numId w:val="43"/>
      </w:numPr>
      <w:autoSpaceDE/>
      <w:autoSpaceDN/>
      <w:adjustRightInd/>
      <w:spacing w:before="120" w:after="120" w:line="276" w:lineRule="auto"/>
      <w:jc w:val="both"/>
      <w:outlineLvl w:val="0"/>
    </w:pPr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rsid w:val="004472DE"/>
    <w:pPr>
      <w:widowControl/>
      <w:autoSpaceDE/>
      <w:autoSpaceDN/>
      <w:adjustRightInd/>
      <w:spacing w:before="120" w:after="120" w:line="276" w:lineRule="auto"/>
      <w:ind w:left="283" w:firstLine="708"/>
      <w:jc w:val="both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4472DE"/>
    <w:rPr>
      <w:rFonts w:ascii="Calibri" w:hAnsi="Calibri"/>
      <w:sz w:val="16"/>
      <w:szCs w:val="16"/>
    </w:rPr>
  </w:style>
  <w:style w:type="paragraph" w:customStyle="1" w:styleId="af2">
    <w:name w:val="Основной"/>
    <w:rsid w:val="00F35E8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23">
    <w:name w:val="List 2"/>
    <w:basedOn w:val="a"/>
    <w:link w:val="24"/>
    <w:uiPriority w:val="99"/>
    <w:semiHidden/>
    <w:unhideWhenUsed/>
    <w:rsid w:val="00F030C1"/>
    <w:pPr>
      <w:widowControl/>
      <w:autoSpaceDE/>
      <w:autoSpaceDN/>
      <w:adjustRightInd/>
      <w:ind w:left="566" w:hanging="283"/>
      <w:contextualSpacing/>
    </w:pPr>
    <w:rPr>
      <w:sz w:val="22"/>
      <w:szCs w:val="22"/>
      <w:lang w:eastAsia="ar-SA"/>
    </w:rPr>
  </w:style>
  <w:style w:type="character" w:customStyle="1" w:styleId="24">
    <w:name w:val="Список 2 Знак"/>
    <w:link w:val="23"/>
    <w:uiPriority w:val="99"/>
    <w:semiHidden/>
    <w:rsid w:val="00F030C1"/>
    <w:rPr>
      <w:sz w:val="22"/>
      <w:szCs w:val="22"/>
      <w:lang w:eastAsia="ar-SA"/>
    </w:rPr>
  </w:style>
  <w:style w:type="paragraph" w:customStyle="1" w:styleId="af3">
    <w:name w:val="Обычный без отступа"/>
    <w:basedOn w:val="a"/>
    <w:next w:val="a"/>
    <w:rsid w:val="00F030C1"/>
    <w:pPr>
      <w:widowControl/>
      <w:autoSpaceDE/>
      <w:autoSpaceDN/>
      <w:adjustRightInd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enova_AA.MIAC\Desktop\&#1058;&#1054;&#1056;&#1043;&#1048;\&#1042;&#1051;&#1040;&#1044;&#1047;&#1040;&#1050;&#1059;&#1055;&#1050;&#1048;\&#1047;&#1040;&#1071;&#1042;&#1050;&#1048;%20&#1086;&#1090;%20&#1051;&#1055;&#1059;\&#1047;&#1072;&#1087;&#1088;&#1086;&#1089;%20&#1080;%20&#1092;&#1086;&#1088;&#1084;&#1072;%20&#1079;&#1072;&#1103;&#1074;&#1082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D7773-EC64-4F3E-A19D-76ED0439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Запрос и форма заявки.dotx</Template>
  <TotalTime>124</TotalTime>
  <Pages>1</Pages>
  <Words>3313</Words>
  <Characters>18887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</Company>
  <LinksUpToDate>false</LinksUpToDate>
  <CharactersWithSpaces>22156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Коленова</dc:creator>
  <cp:lastModifiedBy>ГлавБух</cp:lastModifiedBy>
  <cp:revision>16</cp:revision>
  <cp:lastPrinted>2020-03-05T10:27:00Z</cp:lastPrinted>
  <dcterms:created xsi:type="dcterms:W3CDTF">2024-07-01T07:59:00Z</dcterms:created>
  <dcterms:modified xsi:type="dcterms:W3CDTF">2025-07-31T05:21:00Z</dcterms:modified>
</cp:coreProperties>
</file>