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FC34F5">
        <w:rPr>
          <w:sz w:val="24"/>
          <w:szCs w:val="24"/>
        </w:rPr>
        <w:t xml:space="preserve">на </w:t>
      </w:r>
      <w:r w:rsidR="002A0511">
        <w:rPr>
          <w:b/>
          <w:kern w:val="1"/>
          <w:sz w:val="24"/>
          <w:szCs w:val="24"/>
          <w:lang w:eastAsia="ar-SA"/>
        </w:rPr>
        <w:t>оказание услуг по покосу и уборке травы в с.Жерехово</w:t>
      </w:r>
      <w:r w:rsidR="00FC34F5">
        <w:rPr>
          <w:b/>
          <w:kern w:val="1"/>
          <w:sz w:val="24"/>
          <w:szCs w:val="24"/>
          <w:lang w:eastAsia="ar-SA"/>
        </w:rPr>
        <w:t>.</w:t>
      </w:r>
      <w:r w:rsidR="00FC34F5" w:rsidRPr="00A16A74">
        <w:rPr>
          <w:b/>
          <w:kern w:val="1"/>
          <w:sz w:val="24"/>
          <w:szCs w:val="24"/>
          <w:lang w:eastAsia="ar-SA"/>
        </w:rPr>
        <w:t xml:space="preserve"> </w:t>
      </w:r>
      <w:r w:rsidRPr="0005648B">
        <w:rPr>
          <w:sz w:val="24"/>
          <w:szCs w:val="24"/>
        </w:rPr>
        <w:t xml:space="preserve">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FC34F5" w:rsidRDefault="00E71FC3" w:rsidP="00E71FC3">
      <w:pPr>
        <w:ind w:firstLine="567"/>
        <w:jc w:val="both"/>
        <w:rPr>
          <w:b/>
          <w:i/>
          <w:sz w:val="24"/>
          <w:szCs w:val="24"/>
          <w:u w:val="single"/>
        </w:rPr>
      </w:pPr>
      <w:r w:rsidRPr="00FC34F5">
        <w:rPr>
          <w:b/>
          <w:i/>
          <w:sz w:val="24"/>
          <w:szCs w:val="24"/>
          <w:u w:val="single"/>
        </w:rPr>
        <w:t xml:space="preserve">Цена контракта не должна превышать </w:t>
      </w:r>
      <w:r w:rsidR="002A0511">
        <w:rPr>
          <w:b/>
          <w:i/>
          <w:sz w:val="24"/>
          <w:szCs w:val="24"/>
          <w:u w:val="single"/>
        </w:rPr>
        <w:t>100 000</w:t>
      </w:r>
      <w:r w:rsidRPr="00FC34F5">
        <w:rPr>
          <w:b/>
          <w:i/>
          <w:sz w:val="24"/>
          <w:szCs w:val="24"/>
          <w:u w:val="single"/>
        </w:rPr>
        <w:t xml:space="preserve"> (</w:t>
      </w:r>
      <w:r w:rsidR="002A0511">
        <w:rPr>
          <w:b/>
          <w:i/>
          <w:sz w:val="24"/>
          <w:szCs w:val="24"/>
          <w:u w:val="single"/>
        </w:rPr>
        <w:t>Сто тысяч</w:t>
      </w:r>
      <w:r w:rsidRPr="00FC34F5">
        <w:rPr>
          <w:b/>
          <w:i/>
          <w:sz w:val="24"/>
          <w:szCs w:val="24"/>
          <w:u w:val="single"/>
        </w:rPr>
        <w:t>) рублей 00 копеек.</w:t>
      </w:r>
    </w:p>
    <w:p w:rsidR="00E71FC3" w:rsidRPr="00FC34F5" w:rsidRDefault="00E71FC3" w:rsidP="00E71FC3">
      <w:pPr>
        <w:ind w:firstLine="567"/>
        <w:jc w:val="both"/>
        <w:rPr>
          <w:b/>
          <w:i/>
          <w:sz w:val="24"/>
          <w:szCs w:val="24"/>
        </w:rPr>
      </w:pPr>
      <w:r w:rsidRPr="00FC34F5">
        <w:rPr>
          <w:sz w:val="24"/>
          <w:szCs w:val="24"/>
        </w:rPr>
        <w:t xml:space="preserve">3. Предполагаемые сроки заключения договора: </w:t>
      </w:r>
      <w:r w:rsidR="002A0511">
        <w:rPr>
          <w:b/>
          <w:i/>
          <w:sz w:val="24"/>
          <w:szCs w:val="24"/>
          <w:u w:val="single"/>
        </w:rPr>
        <w:t>июнь</w:t>
      </w:r>
      <w:r w:rsidR="00FC34F5" w:rsidRPr="00FC34F5">
        <w:rPr>
          <w:b/>
          <w:i/>
          <w:sz w:val="24"/>
          <w:szCs w:val="24"/>
          <w:u w:val="single"/>
        </w:rPr>
        <w:t xml:space="preserve"> </w:t>
      </w:r>
      <w:r w:rsidRPr="00FC34F5">
        <w:rPr>
          <w:b/>
          <w:i/>
          <w:sz w:val="24"/>
          <w:szCs w:val="24"/>
          <w:u w:val="single"/>
        </w:rPr>
        <w:t>202</w:t>
      </w:r>
      <w:r w:rsidR="00FC34F5" w:rsidRPr="00FC34F5">
        <w:rPr>
          <w:b/>
          <w:i/>
          <w:sz w:val="24"/>
          <w:szCs w:val="24"/>
          <w:u w:val="single"/>
        </w:rPr>
        <w:t>5</w:t>
      </w:r>
      <w:r w:rsidRPr="00FC34F5">
        <w:rPr>
          <w:b/>
          <w:i/>
          <w:sz w:val="24"/>
          <w:szCs w:val="24"/>
          <w:u w:val="single"/>
        </w:rPr>
        <w:t xml:space="preserve"> года.</w:t>
      </w:r>
    </w:p>
    <w:p w:rsidR="00E71FC3" w:rsidRPr="00FC34F5" w:rsidRDefault="00E71FC3" w:rsidP="00E71FC3">
      <w:pPr>
        <w:widowControl/>
        <w:tabs>
          <w:tab w:val="left" w:pos="360"/>
        </w:tabs>
        <w:autoSpaceDE/>
        <w:autoSpaceDN/>
        <w:adjustRightInd/>
        <w:ind w:firstLine="567"/>
        <w:jc w:val="both"/>
        <w:rPr>
          <w:b/>
          <w:i/>
          <w:sz w:val="24"/>
          <w:szCs w:val="24"/>
        </w:rPr>
      </w:pPr>
      <w:r w:rsidRPr="00FC34F5">
        <w:rPr>
          <w:b/>
          <w:i/>
          <w:sz w:val="24"/>
          <w:szCs w:val="24"/>
        </w:rPr>
        <w:t>Заключение договора возможно в форме электронного документа</w:t>
      </w:r>
      <w:r w:rsidR="00E91CCF" w:rsidRPr="00FC34F5">
        <w:rPr>
          <w:b/>
          <w:i/>
          <w:sz w:val="24"/>
          <w:szCs w:val="24"/>
        </w:rPr>
        <w:t>,</w:t>
      </w:r>
      <w:r w:rsidRPr="00FC34F5">
        <w:rPr>
          <w:b/>
          <w:i/>
          <w:sz w:val="24"/>
          <w:szCs w:val="24"/>
        </w:rPr>
        <w:t xml:space="preserve"> подписанного электронно-цифровыми подписями лиц</w:t>
      </w:r>
      <w:r w:rsidR="00E91CCF" w:rsidRPr="00FC34F5">
        <w:rPr>
          <w:b/>
          <w:i/>
          <w:sz w:val="24"/>
          <w:szCs w:val="24"/>
        </w:rPr>
        <w:t>,</w:t>
      </w:r>
      <w:r w:rsidRPr="00FC34F5">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FC34F5">
        <w:rPr>
          <w:b/>
          <w:i/>
          <w:sz w:val="24"/>
          <w:szCs w:val="24"/>
        </w:rPr>
        <w:t xml:space="preserve"> </w:t>
      </w:r>
      <w:r w:rsidRPr="00FC34F5">
        <w:rPr>
          <w:b/>
          <w:i/>
          <w:sz w:val="24"/>
          <w:szCs w:val="24"/>
        </w:rPr>
        <w:t>«</w:t>
      </w:r>
      <w:r w:rsidRPr="00FC34F5">
        <w:rPr>
          <w:b/>
          <w:i/>
          <w:sz w:val="24"/>
          <w:szCs w:val="24"/>
          <w:lang w:val="en-US"/>
        </w:rPr>
        <w:t>VladZakupki</w:t>
      </w:r>
      <w:r w:rsidRPr="00FC34F5">
        <w:rPr>
          <w:b/>
          <w:i/>
          <w:sz w:val="24"/>
          <w:szCs w:val="24"/>
        </w:rPr>
        <w:t>» или в простой письменной форме.</w:t>
      </w:r>
    </w:p>
    <w:p w:rsidR="00E71FC3" w:rsidRPr="004175E7" w:rsidRDefault="00E71FC3" w:rsidP="00E71FC3">
      <w:pPr>
        <w:widowControl/>
        <w:tabs>
          <w:tab w:val="left" w:pos="360"/>
        </w:tabs>
        <w:autoSpaceDE/>
        <w:autoSpaceDN/>
        <w:adjustRightInd/>
        <w:ind w:firstLine="567"/>
        <w:jc w:val="both"/>
        <w:rPr>
          <w:b/>
          <w:i/>
          <w:sz w:val="24"/>
          <w:szCs w:val="24"/>
        </w:rPr>
      </w:pPr>
      <w:r w:rsidRPr="00FC34F5">
        <w:rPr>
          <w:sz w:val="24"/>
          <w:szCs w:val="24"/>
        </w:rPr>
        <w:t xml:space="preserve">Предполагаемые сроки оказания услуг: </w:t>
      </w:r>
      <w:r w:rsidRPr="00FC34F5">
        <w:rPr>
          <w:b/>
          <w:i/>
          <w:sz w:val="24"/>
          <w:szCs w:val="24"/>
        </w:rPr>
        <w:t xml:space="preserve">с </w:t>
      </w:r>
      <w:r w:rsidR="002A0511">
        <w:rPr>
          <w:b/>
          <w:i/>
          <w:sz w:val="24"/>
          <w:szCs w:val="24"/>
        </w:rPr>
        <w:t>16.06</w:t>
      </w:r>
      <w:r w:rsidRPr="00FC34F5">
        <w:rPr>
          <w:b/>
          <w:i/>
          <w:sz w:val="24"/>
          <w:szCs w:val="24"/>
        </w:rPr>
        <w:t xml:space="preserve">.2025г до </w:t>
      </w:r>
      <w:r w:rsidR="002A0511">
        <w:rPr>
          <w:b/>
          <w:i/>
          <w:sz w:val="24"/>
          <w:szCs w:val="24"/>
        </w:rPr>
        <w:t>20.06.</w:t>
      </w:r>
      <w:r w:rsidRPr="00FC34F5">
        <w:rPr>
          <w:b/>
          <w:i/>
          <w:sz w:val="24"/>
          <w:szCs w:val="24"/>
        </w:rPr>
        <w:t>2025г.</w:t>
      </w:r>
    </w:p>
    <w:p w:rsidR="00E71FC3" w:rsidRPr="0005648B" w:rsidRDefault="00E71FC3" w:rsidP="00E71FC3">
      <w:pPr>
        <w:tabs>
          <w:tab w:val="left" w:pos="1134"/>
        </w:tabs>
        <w:ind w:right="-1" w:firstLine="567"/>
        <w:jc w:val="both"/>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FC34F5">
        <w:rPr>
          <w:b/>
          <w:i/>
          <w:sz w:val="24"/>
          <w:szCs w:val="24"/>
        </w:rPr>
        <w:t>«</w:t>
      </w:r>
      <w:r w:rsidRPr="0005648B">
        <w:rPr>
          <w:b/>
          <w:i/>
          <w:sz w:val="24"/>
          <w:szCs w:val="24"/>
          <w:lang w:val="en-US"/>
        </w:rPr>
        <w:t>VladZakupki</w:t>
      </w:r>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FC34F5" w:rsidRDefault="00E71FC3" w:rsidP="00E71FC3">
      <w:pPr>
        <w:widowControl/>
        <w:ind w:firstLine="567"/>
        <w:rPr>
          <w:b/>
          <w:i/>
          <w:sz w:val="24"/>
          <w:szCs w:val="24"/>
          <w:u w:val="single"/>
        </w:rPr>
      </w:pPr>
      <w:r w:rsidRPr="0005648B">
        <w:rPr>
          <w:sz w:val="24"/>
          <w:szCs w:val="24"/>
        </w:rPr>
        <w:t>Срок подачи ценовой информации</w:t>
      </w:r>
      <w:r w:rsidRPr="00FC34F5">
        <w:rPr>
          <w:sz w:val="24"/>
          <w:szCs w:val="24"/>
        </w:rPr>
        <w:t>:</w:t>
      </w:r>
      <w:r w:rsidRPr="00FC34F5">
        <w:rPr>
          <w:b/>
          <w:sz w:val="24"/>
          <w:szCs w:val="24"/>
        </w:rPr>
        <w:t xml:space="preserve"> </w:t>
      </w:r>
      <w:r w:rsidRPr="00FC34F5">
        <w:rPr>
          <w:b/>
          <w:i/>
          <w:sz w:val="24"/>
          <w:szCs w:val="24"/>
          <w:u w:val="single"/>
        </w:rPr>
        <w:t xml:space="preserve">с </w:t>
      </w:r>
      <w:r w:rsidR="002A0511">
        <w:rPr>
          <w:b/>
          <w:i/>
          <w:sz w:val="24"/>
          <w:szCs w:val="24"/>
          <w:u w:val="single"/>
        </w:rPr>
        <w:t>09.06</w:t>
      </w:r>
      <w:r w:rsidR="00FC34F5" w:rsidRPr="00FC34F5">
        <w:rPr>
          <w:b/>
          <w:i/>
          <w:sz w:val="24"/>
          <w:szCs w:val="24"/>
          <w:u w:val="single"/>
        </w:rPr>
        <w:t>.2025</w:t>
      </w:r>
      <w:r w:rsidRPr="00FC34F5">
        <w:rPr>
          <w:b/>
          <w:i/>
          <w:sz w:val="24"/>
          <w:szCs w:val="24"/>
          <w:u w:val="single"/>
        </w:rPr>
        <w:t xml:space="preserve">г.    </w:t>
      </w:r>
    </w:p>
    <w:p w:rsidR="00E71FC3" w:rsidRPr="00FC34F5" w:rsidRDefault="00E71FC3" w:rsidP="00E71FC3">
      <w:pPr>
        <w:widowControl/>
        <w:ind w:firstLine="567"/>
        <w:rPr>
          <w:b/>
          <w:i/>
          <w:sz w:val="24"/>
          <w:szCs w:val="24"/>
          <w:u w:val="single"/>
        </w:rPr>
      </w:pPr>
      <w:r w:rsidRPr="00FC34F5">
        <w:rPr>
          <w:b/>
          <w:i/>
          <w:sz w:val="24"/>
          <w:szCs w:val="24"/>
        </w:rPr>
        <w:t xml:space="preserve">                                                          </w:t>
      </w:r>
      <w:r w:rsidR="002A0511">
        <w:rPr>
          <w:b/>
          <w:i/>
          <w:sz w:val="24"/>
          <w:szCs w:val="24"/>
          <w:u w:val="single"/>
        </w:rPr>
        <w:t>до 16.06.</w:t>
      </w:r>
      <w:r w:rsidR="00FC34F5" w:rsidRPr="00FC34F5">
        <w:rPr>
          <w:b/>
          <w:i/>
          <w:sz w:val="24"/>
          <w:szCs w:val="24"/>
          <w:u w:val="single"/>
        </w:rPr>
        <w:t xml:space="preserve">2025 </w:t>
      </w:r>
      <w:r w:rsidR="00914688">
        <w:rPr>
          <w:b/>
          <w:i/>
          <w:sz w:val="24"/>
          <w:szCs w:val="24"/>
          <w:u w:val="single"/>
        </w:rPr>
        <w:t>16</w:t>
      </w:r>
      <w:bookmarkStart w:id="0" w:name="_GoBack"/>
      <w:bookmarkEnd w:id="0"/>
      <w:r w:rsidRPr="00FC34F5">
        <w:rPr>
          <w:b/>
          <w:i/>
          <w:sz w:val="24"/>
          <w:szCs w:val="24"/>
          <w:u w:val="single"/>
        </w:rPr>
        <w:t xml:space="preserve">-00 по МСК </w:t>
      </w:r>
    </w:p>
    <w:p w:rsidR="00E71FC3" w:rsidRPr="0005648B" w:rsidRDefault="00E71FC3" w:rsidP="00E71FC3">
      <w:pPr>
        <w:widowControl/>
        <w:ind w:firstLine="567"/>
        <w:rPr>
          <w:sz w:val="24"/>
          <w:szCs w:val="24"/>
        </w:rPr>
      </w:pPr>
      <w:r w:rsidRPr="00FC34F5">
        <w:rPr>
          <w:sz w:val="24"/>
          <w:szCs w:val="24"/>
        </w:rPr>
        <w:t xml:space="preserve">8. </w:t>
      </w:r>
      <w:r w:rsidRPr="00FC34F5">
        <w:rPr>
          <w:b/>
          <w:sz w:val="24"/>
          <w:szCs w:val="24"/>
        </w:rPr>
        <w:t xml:space="preserve">Данная процедура является запросом ценовых предложений </w:t>
      </w:r>
      <w:r w:rsidR="00FC34F5" w:rsidRPr="00FC34F5">
        <w:rPr>
          <w:sz w:val="24"/>
          <w:szCs w:val="24"/>
        </w:rPr>
        <w:t>в соответствии со статьей 3.6. Федерального закона от 18.07.2011 № 223-ФЗ «О закупках товаров, работ, услуг отдельными видами юридических лиц»</w:t>
      </w:r>
      <w:r w:rsidR="00FC34F5" w:rsidRPr="00FC34F5">
        <w:rPr>
          <w:bCs/>
          <w:sz w:val="24"/>
          <w:szCs w:val="24"/>
        </w:rPr>
        <w:t xml:space="preserve"> </w:t>
      </w:r>
      <w:r w:rsidR="00FC34F5" w:rsidRPr="00FC34F5">
        <w:rPr>
          <w:b/>
          <w:bCs/>
          <w:sz w:val="24"/>
          <w:szCs w:val="24"/>
        </w:rPr>
        <w:t xml:space="preserve">и может закончиться подписанием договора, </w:t>
      </w:r>
      <w:r w:rsidR="00FC34F5" w:rsidRPr="00FC34F5">
        <w:rPr>
          <w:b/>
          <w:sz w:val="24"/>
          <w:szCs w:val="24"/>
        </w:rPr>
        <w:t>в случае принятия Заказчиком такого решения.</w:t>
      </w:r>
      <w:r w:rsidR="00FC34F5">
        <w:rPr>
          <w:b/>
          <w:sz w:val="24"/>
          <w:szCs w:val="24"/>
        </w:rPr>
        <w:t xml:space="preserve"> </w:t>
      </w:r>
      <w:r w:rsidRPr="00FC34F5">
        <w:rPr>
          <w:b/>
          <w:bCs/>
          <w:sz w:val="24"/>
          <w:szCs w:val="24"/>
        </w:rPr>
        <w:t xml:space="preserve">подписанием договора, </w:t>
      </w:r>
      <w:r w:rsidRPr="00FC34F5">
        <w:rPr>
          <w:b/>
          <w:sz w:val="24"/>
          <w:szCs w:val="24"/>
        </w:rPr>
        <w:t>в случае</w:t>
      </w:r>
      <w:r w:rsidRPr="0005648B">
        <w:rPr>
          <w:b/>
          <w:sz w:val="24"/>
          <w:szCs w:val="24"/>
        </w:rPr>
        <w:t xml:space="preserve">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лучшие нестоимостные условия;</w:t>
      </w:r>
    </w:p>
    <w:p w:rsidR="00E71FC3" w:rsidRPr="0005648B" w:rsidRDefault="00E71FC3" w:rsidP="00E71FC3">
      <w:pPr>
        <w:ind w:firstLine="567"/>
        <w:jc w:val="both"/>
        <w:rPr>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E71FC3" w:rsidRPr="0005648B" w:rsidRDefault="00E71FC3" w:rsidP="00E71FC3">
      <w:pPr>
        <w:widowControl/>
        <w:autoSpaceDE/>
        <w:autoSpaceDN/>
        <w:adjustRightInd/>
        <w:ind w:firstLine="567"/>
        <w:jc w:val="both"/>
        <w:rPr>
          <w:sz w:val="24"/>
          <w:szCs w:val="24"/>
        </w:rPr>
      </w:pPr>
      <w:r w:rsidRPr="0005648B">
        <w:rPr>
          <w:sz w:val="24"/>
          <w:szCs w:val="24"/>
        </w:rPr>
        <w:t>9.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lastRenderedPageBreak/>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w:t>
      </w:r>
      <w:r w:rsidRPr="0005648B">
        <w:rPr>
          <w:bCs/>
          <w:sz w:val="24"/>
          <w:szCs w:val="24"/>
        </w:rPr>
        <w:lastRenderedPageBreak/>
        <w:t>(родственниками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Pr="0005648B">
        <w:rPr>
          <w:color w:val="000000"/>
          <w:sz w:val="24"/>
          <w:szCs w:val="24"/>
        </w:rPr>
        <w:t xml:space="preserve">: </w:t>
      </w:r>
      <w:r>
        <w:rPr>
          <w:color w:val="000000"/>
          <w:sz w:val="24"/>
          <w:szCs w:val="24"/>
        </w:rPr>
        <w:t>не требуется</w:t>
      </w:r>
      <w:r w:rsidRPr="0005648B">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Pr="0005648B">
        <w:rPr>
          <w:sz w:val="24"/>
          <w:szCs w:val="24"/>
        </w:rPr>
        <w:t xml:space="preserve"> п. 9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lastRenderedPageBreak/>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(ые)</w:t>
      </w:r>
      <w:r w:rsidRPr="0005648B">
        <w:rPr>
          <w:sz w:val="24"/>
          <w:szCs w:val="24"/>
        </w:rPr>
        <w:t>:</w:t>
      </w:r>
      <w:r w:rsidRPr="0005648B">
        <w:rPr>
          <w:b/>
          <w:sz w:val="24"/>
          <w:szCs w:val="24"/>
        </w:rP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Михайлова Екатерина Максимовна</w:t>
      </w:r>
      <w:r w:rsidR="002E66A1">
        <w:t>,</w:t>
      </w:r>
      <w:r>
        <w:t xml:space="preserve"> </w:t>
      </w: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FC34F5" w:rsidRDefault="00E71FC3" w:rsidP="00E71FC3">
      <w:pPr>
        <w:widowControl/>
        <w:autoSpaceDE/>
        <w:autoSpaceDN/>
        <w:adjustRightInd/>
        <w:ind w:firstLine="567"/>
        <w:rPr>
          <w:sz w:val="24"/>
          <w:szCs w:val="24"/>
        </w:rPr>
      </w:pPr>
      <w:r w:rsidRPr="00FC34F5">
        <w:rPr>
          <w:sz w:val="24"/>
          <w:szCs w:val="24"/>
        </w:rPr>
        <w:t>Приложения:</w:t>
      </w:r>
    </w:p>
    <w:p w:rsidR="00E71FC3" w:rsidRPr="00FC34F5" w:rsidRDefault="00E71FC3" w:rsidP="00E71FC3">
      <w:pPr>
        <w:widowControl/>
        <w:numPr>
          <w:ilvl w:val="0"/>
          <w:numId w:val="2"/>
        </w:numPr>
        <w:autoSpaceDE/>
        <w:autoSpaceDN/>
        <w:adjustRightInd/>
        <w:ind w:left="0" w:firstLine="567"/>
        <w:rPr>
          <w:sz w:val="24"/>
          <w:szCs w:val="24"/>
        </w:rPr>
      </w:pPr>
      <w:r w:rsidRPr="00FC34F5">
        <w:rPr>
          <w:sz w:val="24"/>
          <w:szCs w:val="24"/>
        </w:rPr>
        <w:t>Форма Предложения (Приложение № 1).</w:t>
      </w:r>
    </w:p>
    <w:p w:rsidR="00E71FC3" w:rsidRPr="00FC34F5" w:rsidRDefault="00E71FC3" w:rsidP="00E71FC3">
      <w:pPr>
        <w:widowControl/>
        <w:numPr>
          <w:ilvl w:val="0"/>
          <w:numId w:val="2"/>
        </w:numPr>
        <w:autoSpaceDE/>
        <w:autoSpaceDN/>
        <w:adjustRightInd/>
        <w:ind w:left="0" w:firstLine="567"/>
        <w:rPr>
          <w:sz w:val="24"/>
          <w:szCs w:val="24"/>
        </w:rPr>
      </w:pPr>
      <w:r w:rsidRPr="00FC34F5">
        <w:rPr>
          <w:sz w:val="24"/>
          <w:szCs w:val="24"/>
        </w:rPr>
        <w:t>Техническое задание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917B39">
        <w:trPr>
          <w:cantSplit/>
          <w:trHeight w:val="30"/>
        </w:trPr>
        <w:tc>
          <w:tcPr>
            <w:tcW w:w="4685" w:type="dxa"/>
          </w:tcPr>
          <w:p w:rsidR="00E71FC3" w:rsidRPr="00025084" w:rsidRDefault="002E66A1" w:rsidP="002E66A1">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917B39">
            <w:pPr>
              <w:pStyle w:val="a6"/>
              <w:ind w:firstLine="851"/>
              <w:rPr>
                <w:rFonts w:eastAsia="Times New Roman"/>
                <w:szCs w:val="24"/>
                <w:lang w:eastAsia="ru-RU"/>
              </w:rPr>
            </w:pPr>
            <w:r w:rsidRPr="00025084">
              <w:rPr>
                <w:rFonts w:eastAsia="Times New Roman"/>
                <w:szCs w:val="24"/>
                <w:lang w:eastAsia="ru-RU"/>
              </w:rPr>
              <w:t xml:space="preserve">        Е.О. Байкалова</w:t>
            </w:r>
          </w:p>
          <w:p w:rsidR="00E71FC3" w:rsidRPr="00025084" w:rsidRDefault="00E71FC3" w:rsidP="00917B39">
            <w:pPr>
              <w:pStyle w:val="a6"/>
              <w:rPr>
                <w:rFonts w:eastAsia="Times New Roman"/>
                <w:szCs w:val="24"/>
                <w:lang w:eastAsia="ru-RU"/>
              </w:rPr>
            </w:pPr>
          </w:p>
        </w:tc>
      </w:tr>
    </w:tbl>
    <w:p w:rsidR="00E71FC3" w:rsidRDefault="00E71FC3" w:rsidP="00E71FC3">
      <w:pPr>
        <w:jc w:val="center"/>
        <w:rPr>
          <w:i/>
          <w:sz w:val="22"/>
          <w:szCs w:val="22"/>
        </w:rPr>
      </w:pPr>
    </w:p>
    <w:p w:rsidR="00FC34F5" w:rsidRDefault="00FC34F5">
      <w:pPr>
        <w:sectPr w:rsidR="00FC34F5" w:rsidSect="00E91CCF">
          <w:pgSz w:w="11906" w:h="16838"/>
          <w:pgMar w:top="567" w:right="707" w:bottom="1134" w:left="993" w:header="708" w:footer="708" w:gutter="0"/>
          <w:cols w:space="708"/>
          <w:docGrid w:linePitch="360"/>
        </w:sectPr>
      </w:pPr>
    </w:p>
    <w:p w:rsidR="00FC34F5" w:rsidRPr="004856F6" w:rsidRDefault="00FC34F5" w:rsidP="00FC34F5">
      <w:pPr>
        <w:jc w:val="right"/>
        <w:rPr>
          <w:sz w:val="24"/>
          <w:szCs w:val="24"/>
        </w:rPr>
      </w:pPr>
      <w:r w:rsidRPr="004856F6">
        <w:rPr>
          <w:sz w:val="24"/>
          <w:szCs w:val="24"/>
        </w:rPr>
        <w:lastRenderedPageBreak/>
        <w:t>Приложение № 1 к запросу</w:t>
      </w:r>
    </w:p>
    <w:p w:rsidR="00FC34F5" w:rsidRPr="004856F6" w:rsidRDefault="00FC34F5" w:rsidP="00FC34F5">
      <w:pPr>
        <w:jc w:val="center"/>
        <w:rPr>
          <w:i/>
          <w:sz w:val="24"/>
          <w:szCs w:val="24"/>
        </w:rPr>
      </w:pPr>
    </w:p>
    <w:p w:rsidR="00FC34F5" w:rsidRPr="004856F6" w:rsidRDefault="00FC34F5" w:rsidP="00FC34F5">
      <w:pPr>
        <w:jc w:val="center"/>
        <w:rPr>
          <w:i/>
          <w:sz w:val="24"/>
          <w:szCs w:val="24"/>
        </w:rPr>
      </w:pPr>
    </w:p>
    <w:p w:rsidR="00FC34F5" w:rsidRPr="004856F6" w:rsidRDefault="00FC34F5" w:rsidP="00FC34F5">
      <w:pPr>
        <w:jc w:val="center"/>
        <w:rPr>
          <w:i/>
          <w:sz w:val="24"/>
          <w:szCs w:val="24"/>
        </w:rPr>
      </w:pPr>
    </w:p>
    <w:p w:rsidR="00FC34F5" w:rsidRPr="004856F6" w:rsidRDefault="00FC34F5" w:rsidP="00FC34F5">
      <w:pPr>
        <w:jc w:val="right"/>
        <w:rPr>
          <w:i/>
          <w:sz w:val="24"/>
          <w:szCs w:val="24"/>
        </w:rPr>
      </w:pPr>
      <w:r w:rsidRPr="004856F6">
        <w:rPr>
          <w:i/>
          <w:sz w:val="24"/>
          <w:szCs w:val="24"/>
        </w:rPr>
        <w:t>Форма предложения:</w:t>
      </w:r>
    </w:p>
    <w:p w:rsidR="00FC34F5" w:rsidRPr="004856F6" w:rsidRDefault="00FC34F5" w:rsidP="00FC34F5">
      <w:pPr>
        <w:jc w:val="center"/>
        <w:rPr>
          <w:i/>
          <w:sz w:val="24"/>
          <w:szCs w:val="24"/>
        </w:rPr>
      </w:pPr>
    </w:p>
    <w:p w:rsidR="00FC34F5" w:rsidRPr="004856F6" w:rsidRDefault="00FC34F5" w:rsidP="00FC34F5">
      <w:pPr>
        <w:rPr>
          <w:i/>
          <w:sz w:val="24"/>
          <w:szCs w:val="24"/>
        </w:rPr>
      </w:pPr>
      <w:r w:rsidRPr="004856F6">
        <w:rPr>
          <w:i/>
          <w:sz w:val="24"/>
          <w:szCs w:val="24"/>
          <w:highlight w:val="yellow"/>
        </w:rPr>
        <w:t xml:space="preserve">Заполняется на бланке участника.  </w:t>
      </w:r>
    </w:p>
    <w:p w:rsidR="00FC34F5" w:rsidRPr="004856F6" w:rsidRDefault="00FC34F5" w:rsidP="00FC34F5">
      <w:pPr>
        <w:tabs>
          <w:tab w:val="left" w:pos="3491"/>
        </w:tabs>
        <w:rPr>
          <w:sz w:val="24"/>
          <w:szCs w:val="24"/>
        </w:rPr>
      </w:pPr>
    </w:p>
    <w:p w:rsidR="00FC34F5" w:rsidRPr="004856F6" w:rsidRDefault="00FC34F5" w:rsidP="00FC34F5">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FC34F5" w:rsidRPr="004856F6" w:rsidRDefault="00FC34F5" w:rsidP="00FC34F5">
      <w:pPr>
        <w:widowControl/>
        <w:autoSpaceDE/>
        <w:autoSpaceDN/>
        <w:adjustRightInd/>
        <w:ind w:left="5668"/>
        <w:rPr>
          <w:sz w:val="24"/>
          <w:szCs w:val="24"/>
          <w:lang w:eastAsia="en-US"/>
        </w:rPr>
      </w:pPr>
      <w:r w:rsidRPr="004856F6">
        <w:rPr>
          <w:sz w:val="24"/>
          <w:szCs w:val="24"/>
          <w:lang w:eastAsia="en-US"/>
        </w:rPr>
        <w:t>___________________________</w:t>
      </w:r>
    </w:p>
    <w:p w:rsidR="00FC34F5" w:rsidRPr="004856F6" w:rsidRDefault="00FC34F5" w:rsidP="00FC34F5">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FC34F5" w:rsidRPr="004856F6" w:rsidRDefault="00FC34F5" w:rsidP="00FC34F5">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FC34F5" w:rsidRPr="004856F6" w:rsidRDefault="00FC34F5" w:rsidP="00FC34F5">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FC34F5" w:rsidRPr="004856F6" w:rsidRDefault="00FC34F5" w:rsidP="00FC34F5">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FC34F5" w:rsidRPr="004856F6" w:rsidRDefault="00FC34F5" w:rsidP="00FC34F5">
      <w:pPr>
        <w:autoSpaceDE/>
        <w:autoSpaceDN/>
        <w:adjustRightInd/>
        <w:ind w:firstLine="708"/>
        <w:jc w:val="both"/>
        <w:rPr>
          <w:sz w:val="24"/>
          <w:szCs w:val="24"/>
        </w:rPr>
      </w:pPr>
    </w:p>
    <w:p w:rsidR="00FC34F5" w:rsidRPr="004856F6" w:rsidRDefault="00FC34F5" w:rsidP="00FC34F5">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FC34F5" w:rsidRPr="004856F6" w:rsidRDefault="00FC34F5" w:rsidP="00FC34F5">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FC34F5" w:rsidRPr="004856F6" w:rsidRDefault="00FC34F5" w:rsidP="00FC34F5">
      <w:pPr>
        <w:widowControl/>
        <w:autoSpaceDE/>
        <w:autoSpaceDN/>
        <w:adjustRightInd/>
        <w:ind w:firstLine="708"/>
        <w:rPr>
          <w:sz w:val="24"/>
          <w:szCs w:val="24"/>
        </w:rPr>
      </w:pPr>
    </w:p>
    <w:p w:rsidR="00FC34F5" w:rsidRPr="004856F6" w:rsidRDefault="00FC34F5" w:rsidP="00FC34F5">
      <w:pPr>
        <w:widowControl/>
        <w:autoSpaceDE/>
        <w:autoSpaceDN/>
        <w:adjustRightInd/>
        <w:ind w:firstLine="708"/>
        <w:rPr>
          <w:sz w:val="24"/>
          <w:szCs w:val="24"/>
        </w:rPr>
      </w:pPr>
      <w:r w:rsidRPr="004856F6">
        <w:rPr>
          <w:sz w:val="24"/>
          <w:szCs w:val="24"/>
        </w:rPr>
        <w:t>Цены действительны до «____»________ 20___г.</w:t>
      </w:r>
    </w:p>
    <w:p w:rsidR="00FC34F5" w:rsidRPr="004856F6" w:rsidRDefault="00FC34F5" w:rsidP="00FC34F5">
      <w:pPr>
        <w:widowControl/>
        <w:autoSpaceDE/>
        <w:autoSpaceDN/>
        <w:adjustRightInd/>
        <w:ind w:firstLine="708"/>
        <w:rPr>
          <w:sz w:val="24"/>
          <w:szCs w:val="24"/>
        </w:rPr>
      </w:pPr>
    </w:p>
    <w:p w:rsidR="00FC34F5" w:rsidRPr="004856F6" w:rsidRDefault="00FC34F5" w:rsidP="00FC34F5">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FC34F5" w:rsidRPr="004856F6" w:rsidRDefault="00FC34F5" w:rsidP="00FC34F5">
      <w:pPr>
        <w:widowControl/>
        <w:autoSpaceDE/>
        <w:autoSpaceDN/>
        <w:adjustRightInd/>
        <w:spacing w:line="360" w:lineRule="auto"/>
        <w:ind w:left="6372" w:firstLine="708"/>
        <w:jc w:val="center"/>
        <w:rPr>
          <w:sz w:val="24"/>
          <w:szCs w:val="24"/>
        </w:rPr>
      </w:pPr>
    </w:p>
    <w:p w:rsidR="00FC34F5" w:rsidRPr="004856F6" w:rsidRDefault="00FC34F5" w:rsidP="00FC34F5">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FC34F5" w:rsidRPr="004856F6" w:rsidRDefault="00FC34F5" w:rsidP="00FC34F5">
      <w:pPr>
        <w:widowControl/>
        <w:autoSpaceDE/>
        <w:autoSpaceDN/>
        <w:adjustRightInd/>
        <w:spacing w:line="360" w:lineRule="auto"/>
        <w:ind w:left="7788" w:firstLine="708"/>
        <w:rPr>
          <w:sz w:val="24"/>
          <w:szCs w:val="24"/>
        </w:rPr>
      </w:pPr>
      <w:r w:rsidRPr="004856F6">
        <w:rPr>
          <w:sz w:val="24"/>
          <w:szCs w:val="24"/>
        </w:rPr>
        <w:t>М.П.</w:t>
      </w:r>
    </w:p>
    <w:p w:rsidR="00FC34F5" w:rsidRPr="004856F6" w:rsidRDefault="00FC34F5" w:rsidP="00FC34F5">
      <w:pPr>
        <w:widowControl/>
        <w:autoSpaceDE/>
        <w:autoSpaceDN/>
        <w:adjustRightInd/>
        <w:rPr>
          <w:sz w:val="24"/>
          <w:szCs w:val="24"/>
        </w:rPr>
      </w:pPr>
      <w:r w:rsidRPr="004856F6">
        <w:rPr>
          <w:sz w:val="24"/>
          <w:szCs w:val="24"/>
        </w:rPr>
        <w:t>Контакты:</w:t>
      </w:r>
    </w:p>
    <w:p w:rsidR="00FC34F5" w:rsidRPr="004856F6" w:rsidRDefault="00FC34F5" w:rsidP="00FC34F5">
      <w:pPr>
        <w:widowControl/>
        <w:autoSpaceDE/>
        <w:autoSpaceDN/>
        <w:adjustRightInd/>
        <w:rPr>
          <w:sz w:val="24"/>
          <w:szCs w:val="24"/>
        </w:rPr>
      </w:pPr>
      <w:r w:rsidRPr="004856F6">
        <w:rPr>
          <w:sz w:val="24"/>
          <w:szCs w:val="24"/>
        </w:rPr>
        <w:t>Должность, ФИО</w:t>
      </w:r>
    </w:p>
    <w:p w:rsidR="00FC34F5" w:rsidRPr="004856F6" w:rsidRDefault="00FC34F5" w:rsidP="00FC34F5">
      <w:pPr>
        <w:widowControl/>
        <w:autoSpaceDE/>
        <w:autoSpaceDN/>
        <w:adjustRightInd/>
        <w:rPr>
          <w:sz w:val="24"/>
          <w:szCs w:val="24"/>
        </w:rPr>
      </w:pPr>
      <w:r w:rsidRPr="004856F6">
        <w:rPr>
          <w:sz w:val="24"/>
          <w:szCs w:val="24"/>
        </w:rPr>
        <w:t>Тел. рабочий, мобильный</w:t>
      </w:r>
    </w:p>
    <w:p w:rsidR="00FC34F5" w:rsidRPr="004856F6" w:rsidRDefault="00FC34F5" w:rsidP="00FC34F5">
      <w:pPr>
        <w:widowControl/>
        <w:autoSpaceDE/>
        <w:autoSpaceDN/>
        <w:adjustRightInd/>
        <w:rPr>
          <w:sz w:val="24"/>
          <w:szCs w:val="24"/>
        </w:rPr>
      </w:pPr>
      <w:r w:rsidRPr="004856F6">
        <w:rPr>
          <w:sz w:val="24"/>
          <w:szCs w:val="24"/>
          <w:lang w:val="en-US"/>
        </w:rPr>
        <w:t>E</w:t>
      </w:r>
      <w:r w:rsidRPr="004856F6">
        <w:rPr>
          <w:sz w:val="24"/>
          <w:szCs w:val="24"/>
        </w:rPr>
        <w:t>mail:</w:t>
      </w:r>
    </w:p>
    <w:p w:rsidR="00FC34F5" w:rsidRPr="004856F6" w:rsidRDefault="00FC34F5" w:rsidP="00FC34F5">
      <w:pPr>
        <w:tabs>
          <w:tab w:val="left" w:pos="3491"/>
        </w:tabs>
        <w:rPr>
          <w:sz w:val="24"/>
          <w:szCs w:val="24"/>
        </w:rPr>
      </w:pPr>
    </w:p>
    <w:p w:rsidR="00FC34F5" w:rsidRPr="004856F6" w:rsidRDefault="00FC34F5" w:rsidP="00FC34F5">
      <w:pPr>
        <w:tabs>
          <w:tab w:val="left" w:pos="3491"/>
        </w:tabs>
        <w:rPr>
          <w:b/>
          <w:sz w:val="24"/>
          <w:szCs w:val="24"/>
        </w:rPr>
      </w:pPr>
    </w:p>
    <w:p w:rsidR="00FC34F5" w:rsidRPr="004856F6" w:rsidRDefault="00FC34F5" w:rsidP="00FC34F5">
      <w:pPr>
        <w:tabs>
          <w:tab w:val="left" w:pos="3491"/>
        </w:tabs>
        <w:rPr>
          <w:sz w:val="24"/>
          <w:szCs w:val="24"/>
        </w:rPr>
      </w:pPr>
    </w:p>
    <w:p w:rsidR="00FC34F5" w:rsidRDefault="00FC34F5" w:rsidP="00FC34F5">
      <w:pPr>
        <w:tabs>
          <w:tab w:val="left" w:pos="3491"/>
        </w:tabs>
        <w:rPr>
          <w:sz w:val="24"/>
          <w:szCs w:val="24"/>
        </w:rPr>
      </w:pPr>
    </w:p>
    <w:p w:rsidR="00FC34F5" w:rsidRDefault="00FC34F5" w:rsidP="00FC34F5">
      <w:pPr>
        <w:tabs>
          <w:tab w:val="left" w:pos="3491"/>
        </w:tabs>
        <w:rPr>
          <w:sz w:val="24"/>
          <w:szCs w:val="24"/>
        </w:rPr>
      </w:pPr>
    </w:p>
    <w:p w:rsidR="00FC34F5" w:rsidRDefault="00FC34F5">
      <w:pPr>
        <w:sectPr w:rsidR="00FC34F5" w:rsidSect="00E91CCF">
          <w:pgSz w:w="11906" w:h="16838"/>
          <w:pgMar w:top="567" w:right="707" w:bottom="1134" w:left="993" w:header="708" w:footer="708" w:gutter="0"/>
          <w:cols w:space="708"/>
          <w:docGrid w:linePitch="360"/>
        </w:sectPr>
      </w:pPr>
    </w:p>
    <w:p w:rsidR="00FC34F5" w:rsidRPr="005A6D57" w:rsidRDefault="00FC34F5" w:rsidP="00FC34F5">
      <w:pPr>
        <w:widowControl/>
        <w:autoSpaceDE/>
        <w:autoSpaceDN/>
        <w:adjustRightInd/>
        <w:jc w:val="right"/>
        <w:rPr>
          <w:b/>
          <w:sz w:val="24"/>
          <w:szCs w:val="24"/>
        </w:rPr>
      </w:pPr>
      <w:r w:rsidRPr="005A6D57">
        <w:rPr>
          <w:b/>
          <w:sz w:val="24"/>
          <w:szCs w:val="24"/>
        </w:rPr>
        <w:lastRenderedPageBreak/>
        <w:t>Приложение №2</w:t>
      </w:r>
    </w:p>
    <w:p w:rsidR="002A0511" w:rsidRDefault="002A0511" w:rsidP="002A0511">
      <w:pPr>
        <w:pStyle w:val="1"/>
        <w:ind w:left="292" w:right="313"/>
        <w:jc w:val="center"/>
      </w:pPr>
      <w:r w:rsidRPr="006C5F0A">
        <w:t xml:space="preserve">ТЕХНИЧЕСКОЕ ЗАДАНИЕ </w:t>
      </w:r>
    </w:p>
    <w:p w:rsidR="002A0511" w:rsidRPr="006C5F0A" w:rsidRDefault="002A0511" w:rsidP="002A0511">
      <w:pPr>
        <w:pStyle w:val="1"/>
        <w:ind w:left="292" w:right="313"/>
        <w:jc w:val="center"/>
      </w:pPr>
      <w:r>
        <w:t>на о</w:t>
      </w:r>
      <w:r w:rsidRPr="00A67439">
        <w:t>казание услуг по</w:t>
      </w:r>
      <w:r w:rsidRPr="00A67439">
        <w:rPr>
          <w:rFonts w:eastAsia="Arial"/>
          <w:kern w:val="2"/>
        </w:rPr>
        <w:t xml:space="preserve"> покосу </w:t>
      </w:r>
      <w:r>
        <w:rPr>
          <w:rFonts w:eastAsia="Arial"/>
          <w:kern w:val="2"/>
        </w:rPr>
        <w:t xml:space="preserve">и уборке </w:t>
      </w:r>
      <w:r w:rsidRPr="00A67439">
        <w:rPr>
          <w:rFonts w:eastAsia="Arial"/>
          <w:kern w:val="2"/>
        </w:rPr>
        <w:t>травы</w:t>
      </w:r>
      <w:r>
        <w:rPr>
          <w:rFonts w:eastAsia="Arial"/>
          <w:kern w:val="2"/>
        </w:rPr>
        <w:t xml:space="preserve"> </w:t>
      </w:r>
    </w:p>
    <w:p w:rsidR="002A0511" w:rsidRDefault="002A0511" w:rsidP="002A0511">
      <w:pPr>
        <w:jc w:val="both"/>
        <w:rPr>
          <w:b/>
          <w:bCs/>
        </w:rPr>
      </w:pPr>
    </w:p>
    <w:p w:rsidR="002A0511" w:rsidRPr="00A67439" w:rsidRDefault="002A0511" w:rsidP="002A0511">
      <w:pPr>
        <w:spacing w:line="276" w:lineRule="auto"/>
        <w:jc w:val="both"/>
        <w:rPr>
          <w:b/>
          <w:bCs/>
          <w:sz w:val="24"/>
          <w:szCs w:val="24"/>
        </w:rPr>
      </w:pPr>
      <w:r w:rsidRPr="00A67439">
        <w:rPr>
          <w:b/>
          <w:bCs/>
          <w:sz w:val="24"/>
          <w:szCs w:val="24"/>
        </w:rPr>
        <w:t>1 Общая информация об объекте закупки</w:t>
      </w:r>
    </w:p>
    <w:p w:rsidR="002A0511" w:rsidRPr="00A67439" w:rsidRDefault="002A0511" w:rsidP="002A0511">
      <w:pPr>
        <w:pStyle w:val="a3"/>
        <w:numPr>
          <w:ilvl w:val="1"/>
          <w:numId w:val="5"/>
        </w:numPr>
        <w:spacing w:line="276" w:lineRule="auto"/>
        <w:jc w:val="both"/>
        <w:rPr>
          <w:b/>
          <w:bCs/>
          <w:color w:val="FF0000"/>
        </w:rPr>
      </w:pPr>
      <w:r w:rsidRPr="00A67439">
        <w:t>Объект закупки: Оказание услуг по</w:t>
      </w:r>
      <w:r w:rsidRPr="00A67439">
        <w:rPr>
          <w:rFonts w:eastAsia="Arial"/>
          <w:kern w:val="2"/>
        </w:rPr>
        <w:t xml:space="preserve"> покосу </w:t>
      </w:r>
      <w:r>
        <w:rPr>
          <w:rFonts w:eastAsia="Arial"/>
          <w:kern w:val="2"/>
        </w:rPr>
        <w:t>травы.</w:t>
      </w:r>
    </w:p>
    <w:p w:rsidR="002A0511" w:rsidRPr="00A67439" w:rsidRDefault="002A0511" w:rsidP="002A0511">
      <w:pPr>
        <w:pStyle w:val="aa"/>
        <w:spacing w:line="276" w:lineRule="auto"/>
        <w:jc w:val="both"/>
      </w:pPr>
      <w:r>
        <w:rPr>
          <w:b/>
          <w:bCs/>
        </w:rPr>
        <w:t>1.2</w:t>
      </w:r>
      <w:r w:rsidRPr="00A67439">
        <w:rPr>
          <w:b/>
          <w:bCs/>
        </w:rPr>
        <w:t xml:space="preserve"> Место оказания услуг:</w:t>
      </w:r>
      <w:r w:rsidRPr="00A67439">
        <w:t xml:space="preserve"> </w:t>
      </w:r>
      <w:r>
        <w:t>Владимирская область, Собинский м.о., с .Жерехово, ул. Оболенского, д.1</w:t>
      </w:r>
    </w:p>
    <w:p w:rsidR="002A0511" w:rsidRPr="00A67439" w:rsidRDefault="002A0511" w:rsidP="002A0511">
      <w:pPr>
        <w:pStyle w:val="aa"/>
        <w:spacing w:line="276" w:lineRule="auto"/>
        <w:jc w:val="both"/>
        <w:rPr>
          <w:b/>
          <w:bCs/>
        </w:rPr>
      </w:pPr>
      <w:r>
        <w:rPr>
          <w:b/>
          <w:bCs/>
        </w:rPr>
        <w:t>1.3</w:t>
      </w:r>
      <w:r w:rsidRPr="00A67439">
        <w:rPr>
          <w:b/>
          <w:bCs/>
        </w:rPr>
        <w:t xml:space="preserve"> Объем </w:t>
      </w:r>
      <w:r>
        <w:rPr>
          <w:b/>
          <w:bCs/>
        </w:rPr>
        <w:t xml:space="preserve">одной </w:t>
      </w:r>
      <w:r w:rsidRPr="00A67439">
        <w:rPr>
          <w:b/>
          <w:bCs/>
        </w:rPr>
        <w:t>услуг</w:t>
      </w:r>
      <w:r>
        <w:rPr>
          <w:b/>
          <w:bCs/>
        </w:rPr>
        <w:t>и</w:t>
      </w:r>
      <w:r w:rsidRPr="00A67439">
        <w:rPr>
          <w:b/>
          <w:bCs/>
        </w:rPr>
        <w:t xml:space="preserve">: </w:t>
      </w:r>
      <w:r>
        <w:t>не более 2,2 га</w:t>
      </w:r>
    </w:p>
    <w:p w:rsidR="002A0511" w:rsidRDefault="002A0511" w:rsidP="002A0511">
      <w:pPr>
        <w:pStyle w:val="aa"/>
        <w:spacing w:line="276" w:lineRule="auto"/>
        <w:jc w:val="both"/>
      </w:pPr>
      <w:r w:rsidRPr="00A67439">
        <w:rPr>
          <w:b/>
          <w:bCs/>
        </w:rPr>
        <w:t>1.</w:t>
      </w:r>
      <w:r>
        <w:rPr>
          <w:b/>
          <w:bCs/>
        </w:rPr>
        <w:t>4</w:t>
      </w:r>
      <w:r w:rsidRPr="00A67439">
        <w:rPr>
          <w:b/>
          <w:bCs/>
        </w:rPr>
        <w:t xml:space="preserve"> Срок оказания услуг:</w:t>
      </w:r>
      <w:r w:rsidRPr="00A67439">
        <w:t xml:space="preserve"> с </w:t>
      </w:r>
      <w:r>
        <w:t>16.06</w:t>
      </w:r>
      <w:r w:rsidRPr="00A67439">
        <w:t>.202</w:t>
      </w:r>
      <w:r>
        <w:t>5</w:t>
      </w:r>
      <w:r w:rsidRPr="00A67439">
        <w:t xml:space="preserve"> г. по </w:t>
      </w:r>
      <w:r>
        <w:t>20.06.</w:t>
      </w:r>
      <w:r w:rsidRPr="00A67439">
        <w:t>202</w:t>
      </w:r>
      <w:r>
        <w:t>5</w:t>
      </w:r>
      <w:r w:rsidRPr="00A67439">
        <w:t xml:space="preserve"> г. включительно.</w:t>
      </w:r>
    </w:p>
    <w:p w:rsidR="002A0511" w:rsidRDefault="002A0511" w:rsidP="002A0511">
      <w:pPr>
        <w:pStyle w:val="aa"/>
        <w:spacing w:line="276" w:lineRule="auto"/>
        <w:jc w:val="both"/>
      </w:pPr>
      <w:r w:rsidRPr="009D7ED9">
        <w:rPr>
          <w:b/>
        </w:rPr>
        <w:t>1.5.</w:t>
      </w:r>
      <w:r>
        <w:t xml:space="preserve"> </w:t>
      </w:r>
      <w:r w:rsidRPr="009D7ED9">
        <w:rPr>
          <w:b/>
        </w:rPr>
        <w:t>Краткое т/з:</w:t>
      </w:r>
      <w:r>
        <w:t xml:space="preserve"> покос + сбор и вывоз скошенной травы.</w:t>
      </w:r>
    </w:p>
    <w:p w:rsidR="002A0511" w:rsidRPr="00DC6685" w:rsidRDefault="002A0511" w:rsidP="002A0511">
      <w:pPr>
        <w:pStyle w:val="aa"/>
        <w:spacing w:line="276" w:lineRule="auto"/>
        <w:jc w:val="both"/>
        <w:rPr>
          <w:b/>
        </w:rPr>
      </w:pPr>
      <w:r w:rsidRPr="00DC6685">
        <w:rPr>
          <w:b/>
        </w:rPr>
        <w:t xml:space="preserve">1.6 Приложения: </w:t>
      </w:r>
    </w:p>
    <w:p w:rsidR="002A0511" w:rsidRDefault="002A0511" w:rsidP="002A0511">
      <w:pPr>
        <w:pStyle w:val="aa"/>
        <w:spacing w:line="276" w:lineRule="auto"/>
        <w:jc w:val="both"/>
      </w:pPr>
      <w:r>
        <w:t>№1 – Спецификация</w:t>
      </w:r>
    </w:p>
    <w:p w:rsidR="002A0511" w:rsidRPr="00A67439" w:rsidRDefault="002A0511" w:rsidP="002A0511">
      <w:pPr>
        <w:pStyle w:val="aa"/>
        <w:spacing w:line="276" w:lineRule="auto"/>
        <w:jc w:val="both"/>
      </w:pPr>
      <w:r>
        <w:t>№2 - Календарный план</w:t>
      </w:r>
    </w:p>
    <w:p w:rsidR="002A0511" w:rsidRPr="00ED6632" w:rsidRDefault="002A0511" w:rsidP="002A0511">
      <w:pPr>
        <w:contextualSpacing/>
        <w:rPr>
          <w:b/>
          <w:bCs/>
        </w:rPr>
      </w:pPr>
    </w:p>
    <w:p w:rsidR="002A0511" w:rsidRDefault="002A0511" w:rsidP="002A0511">
      <w:pPr>
        <w:pStyle w:val="a3"/>
        <w:numPr>
          <w:ilvl w:val="0"/>
          <w:numId w:val="5"/>
        </w:numPr>
        <w:spacing w:line="276" w:lineRule="auto"/>
        <w:rPr>
          <w:b/>
          <w:bCs/>
        </w:rPr>
      </w:pPr>
      <w:r w:rsidRPr="000B6666">
        <w:rPr>
          <w:b/>
          <w:bCs/>
        </w:rPr>
        <w:t>Стандарт</w:t>
      </w:r>
      <w:r w:rsidRPr="000B6666">
        <w:rPr>
          <w:b/>
          <w:bCs/>
          <w:spacing w:val="-4"/>
        </w:rPr>
        <w:t xml:space="preserve"> </w:t>
      </w:r>
      <w:r w:rsidRPr="000B6666">
        <w:rPr>
          <w:b/>
          <w:bCs/>
        </w:rPr>
        <w:t>услуг</w:t>
      </w:r>
    </w:p>
    <w:p w:rsidR="002A0511" w:rsidRPr="000B6666" w:rsidRDefault="002A0511" w:rsidP="002A0511">
      <w:pPr>
        <w:pStyle w:val="a3"/>
        <w:spacing w:line="276" w:lineRule="auto"/>
        <w:ind w:left="360"/>
        <w:rPr>
          <w:b/>
          <w:bCs/>
        </w:rPr>
      </w:pPr>
    </w:p>
    <w:p w:rsidR="002A0511" w:rsidRPr="000B6666" w:rsidRDefault="002A0511" w:rsidP="002A0511">
      <w:pPr>
        <w:pStyle w:val="aa"/>
        <w:spacing w:line="276" w:lineRule="auto"/>
        <w:jc w:val="both"/>
      </w:pPr>
      <w:r>
        <w:t xml:space="preserve">2.1 </w:t>
      </w:r>
      <w:r w:rsidRPr="00A67439">
        <w:t>Исполнитель обязан оказать услуги по покосу травы в порядке и на условиях, предусмотренных Договором и настоящим Техническим заданием, а также в соответствии с Приложением № 1 «</w:t>
      </w:r>
      <w:r>
        <w:t>Спецификация</w:t>
      </w:r>
      <w:r w:rsidRPr="00A67439">
        <w:t>» к настоящему Техническому заданию</w:t>
      </w:r>
      <w:r>
        <w:t>.</w:t>
      </w:r>
    </w:p>
    <w:p w:rsidR="002A0511" w:rsidRPr="00A67439" w:rsidRDefault="002A0511" w:rsidP="002A0511">
      <w:pPr>
        <w:pStyle w:val="aa"/>
        <w:spacing w:line="276" w:lineRule="auto"/>
        <w:jc w:val="both"/>
      </w:pPr>
      <w:r w:rsidRPr="00A67439">
        <w:t>2.</w:t>
      </w:r>
      <w:r>
        <w:t>4</w:t>
      </w:r>
      <w:r w:rsidRPr="00A67439">
        <w:t xml:space="preserve"> Исполнитель оказывает услуги с использованием собственного оборудования, инструментов, автотранспорт, приборов и другого инвентаря необходимого при оказании услуг.</w:t>
      </w:r>
    </w:p>
    <w:p w:rsidR="002A0511" w:rsidRPr="00A67439" w:rsidRDefault="002A0511" w:rsidP="002A0511">
      <w:pPr>
        <w:pStyle w:val="aa"/>
        <w:spacing w:line="276" w:lineRule="auto"/>
        <w:jc w:val="both"/>
      </w:pPr>
      <w:r w:rsidRPr="00A67439">
        <w:t>2.</w:t>
      </w:r>
      <w:r>
        <w:t>7</w:t>
      </w:r>
      <w:r w:rsidRPr="00A67439">
        <w:t xml:space="preserve"> Для оформления пропусков на объект Заказчика Исполнитель </w:t>
      </w:r>
      <w:r>
        <w:t xml:space="preserve">в течение дня </w:t>
      </w:r>
      <w:r w:rsidRPr="00A67439">
        <w:t>до начала оказания услуг предоставляет Заказчику список персонала, который будет задействован в оказании услуг, с указанием фамилии, имени, отчества (при наличии), паспортных данных и список автотранспорта с указанием его марки и государственного регистрационного номера.</w:t>
      </w:r>
    </w:p>
    <w:p w:rsidR="002A0511" w:rsidRPr="00A67439" w:rsidRDefault="002A0511" w:rsidP="002A0511">
      <w:pPr>
        <w:pStyle w:val="aa"/>
        <w:spacing w:line="276" w:lineRule="auto"/>
        <w:jc w:val="both"/>
      </w:pPr>
      <w:r w:rsidRPr="00A67439">
        <w:t>2.</w:t>
      </w:r>
      <w:r>
        <w:t>8</w:t>
      </w:r>
      <w:r w:rsidRPr="00A67439">
        <w:t xml:space="preserve"> В случае привлечения к оказанию услуг иностранной рабочей силы Исполнитель должен соблюдать требования в соответствии с актом, указанным в пункте 7.3 настоящего Технического задания.</w:t>
      </w:r>
    </w:p>
    <w:p w:rsidR="002A0511" w:rsidRPr="00A67439" w:rsidRDefault="002A0511" w:rsidP="002A0511">
      <w:pPr>
        <w:pStyle w:val="aa"/>
        <w:spacing w:line="276" w:lineRule="auto"/>
        <w:jc w:val="both"/>
      </w:pPr>
      <w:r w:rsidRPr="00A67439">
        <w:t>2.</w:t>
      </w:r>
      <w:r>
        <w:t>9</w:t>
      </w:r>
      <w:r w:rsidRPr="00A67439">
        <w:t xml:space="preserve"> Исполнитель обязан соблюдать правила действующего внутреннего распорядка, пропускного и внутри объектового режимов, внутренних положений и инструкций Заказчика.</w:t>
      </w:r>
    </w:p>
    <w:p w:rsidR="002A0511" w:rsidRPr="00ED6632" w:rsidRDefault="002A0511" w:rsidP="002A0511">
      <w:pPr>
        <w:pStyle w:val="aa"/>
        <w:jc w:val="both"/>
        <w:rPr>
          <w:sz w:val="22"/>
          <w:szCs w:val="22"/>
        </w:rPr>
      </w:pPr>
    </w:p>
    <w:p w:rsidR="002A0511" w:rsidRPr="00A67439" w:rsidRDefault="002A0511" w:rsidP="002A0511">
      <w:pPr>
        <w:spacing w:line="276" w:lineRule="auto"/>
        <w:contextualSpacing/>
        <w:jc w:val="both"/>
        <w:rPr>
          <w:b/>
          <w:bCs/>
          <w:sz w:val="24"/>
          <w:szCs w:val="24"/>
        </w:rPr>
      </w:pPr>
      <w:r w:rsidRPr="00A67439">
        <w:rPr>
          <w:b/>
          <w:bCs/>
          <w:sz w:val="24"/>
          <w:szCs w:val="24"/>
        </w:rPr>
        <w:t xml:space="preserve">3 Состав услуг </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3.1 В рамках оказания услуг, предусмотренных настоящим Техническим заданием, Исполнителем осуществляются:</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покос травы;</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сбор, переноска, погрузка и вывоз с территории Заказчика скошенной травы.</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3.2 Покос травы производится как на гори</w:t>
      </w:r>
      <w:r>
        <w:rPr>
          <w:rStyle w:val="FontStyle13"/>
        </w:rPr>
        <w:t>зонтальных участках территории: основная площадь + дорожки и здания.</w:t>
      </w:r>
    </w:p>
    <w:p w:rsidR="002A0511" w:rsidRPr="00A67439" w:rsidRDefault="002A0511" w:rsidP="002A0511">
      <w:pPr>
        <w:pStyle w:val="Style2"/>
        <w:widowControl/>
        <w:tabs>
          <w:tab w:val="left" w:pos="528"/>
        </w:tabs>
        <w:spacing w:line="276" w:lineRule="auto"/>
        <w:ind w:firstLine="0"/>
        <w:rPr>
          <w:rFonts w:eastAsia="Courier New"/>
          <w:b/>
          <w:bCs/>
          <w:color w:val="000000"/>
        </w:rPr>
      </w:pPr>
      <w:r w:rsidRPr="00A67439">
        <w:rPr>
          <w:rStyle w:val="FontStyle13"/>
        </w:rPr>
        <w:t>3.3. С</w:t>
      </w:r>
      <w:r>
        <w:rPr>
          <w:rFonts w:eastAsia="Courier New"/>
          <w:color w:val="000000"/>
        </w:rPr>
        <w:t>кашивание травы производится смешанным способом: трактор, мини-трактор, косилка.</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3.4. При оказании услуг Исполнителем применяется оборудование и техника в технически исправном состоянии.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3.5. После скашивания Исполнителем осуществляется сбор, переноска и погрузка скошенной травы с места оказания услуг на автотранспорт Исполнителя </w:t>
      </w:r>
      <w:r>
        <w:rPr>
          <w:rFonts w:eastAsia="Courier New"/>
          <w:color w:val="000000"/>
          <w:sz w:val="24"/>
          <w:szCs w:val="24"/>
        </w:rPr>
        <w:t>до 20.06.2025г (включительно).</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3.6. При транспортировании Исполнителем скошенной травы с места оказания услуг не допускается ее сброс в несанкционированных местах.</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3.7. Высота травостоя после скашивания в месте оказания ус</w:t>
      </w:r>
      <w:r>
        <w:rPr>
          <w:rFonts w:eastAsia="Courier New"/>
          <w:color w:val="000000"/>
          <w:sz w:val="24"/>
          <w:szCs w:val="24"/>
        </w:rPr>
        <w:t>луг не должна превышать 5 см – 10</w:t>
      </w:r>
      <w:r w:rsidRPr="00A67439">
        <w:rPr>
          <w:rFonts w:eastAsia="Courier New"/>
          <w:color w:val="000000"/>
          <w:sz w:val="24"/>
          <w:szCs w:val="24"/>
        </w:rPr>
        <w:t xml:space="preserve"> см.</w:t>
      </w:r>
    </w:p>
    <w:p w:rsidR="002A0511" w:rsidRPr="00A67439" w:rsidRDefault="002A0511" w:rsidP="002A0511">
      <w:pPr>
        <w:spacing w:line="276" w:lineRule="auto"/>
        <w:jc w:val="both"/>
        <w:rPr>
          <w:rFonts w:eastAsia="Courier New"/>
          <w:b/>
          <w:bCs/>
          <w:sz w:val="24"/>
          <w:szCs w:val="24"/>
        </w:rPr>
      </w:pPr>
      <w:r w:rsidRPr="00A67439">
        <w:rPr>
          <w:rFonts w:eastAsia="Courier New"/>
          <w:color w:val="000000"/>
          <w:sz w:val="24"/>
          <w:szCs w:val="24"/>
        </w:rPr>
        <w:t xml:space="preserve">3.8. Исполнитель обеспечивает рабочий персонал необходимым инструментом и спецодеждой, а </w:t>
      </w:r>
      <w:r w:rsidRPr="00A67439">
        <w:rPr>
          <w:rFonts w:eastAsia="Courier New"/>
          <w:color w:val="000000"/>
          <w:sz w:val="24"/>
          <w:szCs w:val="24"/>
        </w:rPr>
        <w:lastRenderedPageBreak/>
        <w:t>также, транспорт для перевозки рабочих с инструментом к месту оказания услуг.</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3.10. Исполнитель несет полную ответственность по технике безопасности, охране труда, здоровья рабочих.</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3.11. Исполнитель обязан безвозмездно устранить по требованию Заказчика все выявленные недостатки, ухудшающие качество услуг, в согласованные сроки. При возникновении аварийной ситуации по вине Исполнителя, восстановительные и ремонтные работы осуществляются силами и за счет Исполнителя.</w:t>
      </w:r>
    </w:p>
    <w:p w:rsidR="002A0511" w:rsidRPr="00ED6632" w:rsidRDefault="002A0511" w:rsidP="002A0511">
      <w:pPr>
        <w:jc w:val="both"/>
        <w:rPr>
          <w:rFonts w:eastAsia="Courier New"/>
          <w:b/>
          <w:bCs/>
        </w:rPr>
      </w:pPr>
    </w:p>
    <w:p w:rsidR="002A0511" w:rsidRPr="00A67439" w:rsidRDefault="002A0511" w:rsidP="002A0511">
      <w:pPr>
        <w:spacing w:line="276" w:lineRule="auto"/>
        <w:jc w:val="both"/>
        <w:rPr>
          <w:rFonts w:eastAsia="Courier New"/>
          <w:b/>
          <w:bCs/>
          <w:color w:val="000000"/>
          <w:sz w:val="24"/>
          <w:szCs w:val="24"/>
        </w:rPr>
      </w:pPr>
      <w:r w:rsidRPr="00A67439">
        <w:rPr>
          <w:rFonts w:eastAsia="Courier New"/>
          <w:b/>
          <w:bCs/>
          <w:color w:val="000000"/>
          <w:sz w:val="24"/>
          <w:szCs w:val="24"/>
        </w:rPr>
        <w:t xml:space="preserve">4. Порядок сдачи-приемки товаров, работ, услуг </w:t>
      </w:r>
    </w:p>
    <w:p w:rsidR="002A0511" w:rsidRDefault="002A0511" w:rsidP="002A0511">
      <w:pPr>
        <w:spacing w:line="276" w:lineRule="auto"/>
        <w:jc w:val="both"/>
        <w:rPr>
          <w:color w:val="000000"/>
          <w:sz w:val="24"/>
          <w:szCs w:val="24"/>
          <w:shd w:val="clear" w:color="auto" w:fill="FFFFFF"/>
        </w:rPr>
      </w:pPr>
      <w:r w:rsidRPr="00A67439">
        <w:rPr>
          <w:sz w:val="24"/>
          <w:szCs w:val="24"/>
        </w:rPr>
        <w:t xml:space="preserve">4.1. </w:t>
      </w:r>
      <w:r>
        <w:rPr>
          <w:color w:val="000000"/>
          <w:sz w:val="24"/>
          <w:szCs w:val="24"/>
          <w:shd w:val="clear" w:color="auto" w:fill="FFFFFF"/>
        </w:rPr>
        <w:t>По окончанию оказания услуг Исполнитель обязан сообщить об этом Заказчику в день окончания завершения. Приемка оказанных услуг осуществляется в присутствии официального представителя Исполнителя и официального представитель Заказчика.</w:t>
      </w:r>
    </w:p>
    <w:p w:rsidR="002A0511" w:rsidRDefault="002A0511" w:rsidP="002A0511">
      <w:pPr>
        <w:spacing w:line="276" w:lineRule="auto"/>
        <w:jc w:val="both"/>
        <w:rPr>
          <w:color w:val="000000"/>
          <w:sz w:val="24"/>
          <w:szCs w:val="24"/>
          <w:shd w:val="clear" w:color="auto" w:fill="FFFFFF"/>
        </w:rPr>
      </w:pPr>
      <w:r>
        <w:rPr>
          <w:color w:val="000000"/>
          <w:sz w:val="24"/>
          <w:szCs w:val="24"/>
          <w:shd w:val="clear" w:color="auto" w:fill="FFFFFF"/>
        </w:rPr>
        <w:t>4.2. Оплата оказанных услуг осуществляется Заказчиком на расчетный счет Исполнителя в течение 7(семи) рабочих дней с даты подписания акта выполненных работ/оказанных услуг.</w:t>
      </w:r>
    </w:p>
    <w:p w:rsidR="002A0511" w:rsidRPr="006F4AB7" w:rsidRDefault="002A0511" w:rsidP="002A0511">
      <w:pPr>
        <w:spacing w:line="276" w:lineRule="auto"/>
        <w:jc w:val="both"/>
        <w:rPr>
          <w:color w:val="000000"/>
          <w:sz w:val="24"/>
          <w:szCs w:val="24"/>
          <w:shd w:val="clear" w:color="auto" w:fill="FFFFFF"/>
        </w:rPr>
      </w:pPr>
    </w:p>
    <w:p w:rsidR="002A0511" w:rsidRDefault="002A0511" w:rsidP="002A0511">
      <w:pPr>
        <w:spacing w:line="276" w:lineRule="auto"/>
        <w:jc w:val="both"/>
        <w:rPr>
          <w:b/>
          <w:bCs/>
          <w:sz w:val="24"/>
          <w:szCs w:val="24"/>
        </w:rPr>
      </w:pPr>
      <w:r w:rsidRPr="00A67439">
        <w:rPr>
          <w:b/>
          <w:bCs/>
          <w:sz w:val="24"/>
          <w:szCs w:val="24"/>
        </w:rPr>
        <w:t xml:space="preserve">5. Требования к безопасности оказания услуг  </w:t>
      </w:r>
    </w:p>
    <w:p w:rsidR="002A0511" w:rsidRPr="00A67439" w:rsidRDefault="002A0511" w:rsidP="002A0511">
      <w:pPr>
        <w:spacing w:line="276" w:lineRule="auto"/>
        <w:jc w:val="both"/>
        <w:rPr>
          <w:b/>
          <w:bCs/>
          <w:sz w:val="24"/>
          <w:szCs w:val="24"/>
        </w:rPr>
      </w:pPr>
      <w:r w:rsidRPr="00A67439">
        <w:rPr>
          <w:sz w:val="24"/>
          <w:szCs w:val="24"/>
        </w:rPr>
        <w:t>5.1 Качество оказанных Исполнителем услуг должно соответствовать действующим нормативным правовым актам Российской Федерации, государственным стандартам, техническим условиям и иным требованиям, предъявляемым к результатам такого рода услуг, в том числе требованиям актов, указанных в разделе 7 настоящего Технического задания.</w:t>
      </w:r>
    </w:p>
    <w:p w:rsidR="002A0511" w:rsidRPr="00A67439" w:rsidRDefault="002A0511" w:rsidP="002A0511">
      <w:pPr>
        <w:spacing w:line="276" w:lineRule="auto"/>
        <w:jc w:val="both"/>
        <w:rPr>
          <w:b/>
          <w:sz w:val="24"/>
          <w:szCs w:val="24"/>
        </w:rPr>
      </w:pPr>
      <w:r w:rsidRPr="00A67439">
        <w:rPr>
          <w:sz w:val="24"/>
          <w:szCs w:val="24"/>
        </w:rPr>
        <w:t>5.2 Исполнитель обязан оказать услуги в соответствии с требованиями действующего законодательства, в том числе государственных стандартов, норм, правил и технических условий, регламентирующих данный вид деятельности.</w:t>
      </w:r>
    </w:p>
    <w:p w:rsidR="002A0511" w:rsidRPr="00A67439" w:rsidRDefault="002A0511" w:rsidP="002A0511">
      <w:pPr>
        <w:spacing w:line="276" w:lineRule="auto"/>
        <w:jc w:val="both"/>
        <w:rPr>
          <w:b/>
          <w:sz w:val="24"/>
          <w:szCs w:val="24"/>
        </w:rPr>
      </w:pPr>
      <w:r w:rsidRPr="00A67439">
        <w:rPr>
          <w:sz w:val="24"/>
          <w:szCs w:val="24"/>
        </w:rPr>
        <w:t>5.3 В ходе оказания услуг выполнять необходимые мероприятия по технике безопасности.</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5.4. При оказании услуг Исполнитель обеспечивает соблюдение требований действующих норм, в том числе:</w:t>
      </w:r>
    </w:p>
    <w:p w:rsidR="002A0511" w:rsidRPr="00A67439" w:rsidRDefault="002A0511" w:rsidP="002A0511">
      <w:pPr>
        <w:pStyle w:val="a3"/>
        <w:numPr>
          <w:ilvl w:val="0"/>
          <w:numId w:val="4"/>
        </w:numPr>
        <w:suppressAutoHyphens/>
        <w:spacing w:line="276" w:lineRule="auto"/>
        <w:ind w:hanging="294"/>
        <w:jc w:val="both"/>
        <w:rPr>
          <w:rFonts w:eastAsia="Courier New"/>
          <w:b/>
          <w:bCs/>
        </w:rPr>
      </w:pPr>
      <w:r w:rsidRPr="00A67439">
        <w:rPr>
          <w:rFonts w:eastAsia="Courier New"/>
        </w:rPr>
        <w:t>обеспечивает безопасное оказание услуг в соответствии с требованиями СНиП;</w:t>
      </w:r>
    </w:p>
    <w:p w:rsidR="002A0511" w:rsidRPr="00A67439" w:rsidRDefault="002A0511" w:rsidP="002A0511">
      <w:pPr>
        <w:pStyle w:val="a3"/>
        <w:numPr>
          <w:ilvl w:val="0"/>
          <w:numId w:val="4"/>
        </w:numPr>
        <w:suppressAutoHyphens/>
        <w:spacing w:line="276" w:lineRule="auto"/>
        <w:ind w:left="0" w:firstLine="426"/>
        <w:jc w:val="both"/>
        <w:rPr>
          <w:rFonts w:eastAsia="Courier New"/>
          <w:b/>
          <w:bCs/>
        </w:rPr>
      </w:pPr>
      <w:r w:rsidRPr="00A67439">
        <w:rPr>
          <w:rFonts w:eastAsia="Courier New"/>
        </w:rPr>
        <w:t>гарантирует соблюдение сотрудниками трудовой дисциплины, техники безопасности, правил пожарной безопасности, охраны окружающей среды, трудового распорядка.</w:t>
      </w:r>
    </w:p>
    <w:p w:rsidR="002A0511" w:rsidRPr="00ED6632" w:rsidRDefault="002A0511" w:rsidP="002A0511">
      <w:pPr>
        <w:jc w:val="both"/>
        <w:rPr>
          <w:bCs/>
        </w:rPr>
      </w:pPr>
    </w:p>
    <w:p w:rsidR="002A0511" w:rsidRPr="00A67439" w:rsidRDefault="002A0511" w:rsidP="002A0511">
      <w:pPr>
        <w:spacing w:line="276" w:lineRule="auto"/>
        <w:jc w:val="both"/>
        <w:rPr>
          <w:b/>
          <w:bCs/>
          <w:sz w:val="24"/>
          <w:szCs w:val="24"/>
        </w:rPr>
      </w:pPr>
      <w:r w:rsidRPr="00A67439">
        <w:rPr>
          <w:b/>
          <w:bCs/>
          <w:sz w:val="24"/>
          <w:szCs w:val="24"/>
        </w:rPr>
        <w:t>6. Условия исполнения договора</w:t>
      </w:r>
    </w:p>
    <w:p w:rsidR="002A0511" w:rsidRPr="00A67439" w:rsidRDefault="002A0511" w:rsidP="002A0511">
      <w:pPr>
        <w:spacing w:line="276" w:lineRule="auto"/>
        <w:jc w:val="both"/>
        <w:rPr>
          <w:rFonts w:eastAsia="Courier New"/>
          <w:b/>
          <w:bCs/>
          <w:sz w:val="24"/>
          <w:szCs w:val="24"/>
        </w:rPr>
      </w:pPr>
      <w:r w:rsidRPr="00A67439">
        <w:rPr>
          <w:rFonts w:eastAsia="Courier New"/>
          <w:color w:val="000000"/>
          <w:sz w:val="24"/>
          <w:szCs w:val="24"/>
        </w:rPr>
        <w:t xml:space="preserve">6.1 Услуги оказываются силами и средствами, с использованием своих материалов, оборудования и механизмов в соответствии с требованиями технических регламентов (норм и правил) и иных </w:t>
      </w:r>
      <w:r w:rsidRPr="00A67439">
        <w:rPr>
          <w:rFonts w:eastAsia="Courier New"/>
          <w:sz w:val="24"/>
          <w:szCs w:val="24"/>
        </w:rPr>
        <w:t>нормативных правовых актов Российской Федерации.</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6.2 Доставка Исполнителем к месту оказания услуг собственными силами и средствами необходимых материалов, оборудования, изделий, конструкций, техники, а также осуществление их приемки, разгрузки и складирования.</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6.3 При исполнении Договора Заказчик не предоставляет Исполнителю бытовые, складские и иные помещения, не обеспечивает сохранность материалов и оборудования.</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6.4 Обеспечение Исполнителем беспрепятственного контроля Заказчиком за производством всех видов услуг в течение всего срока действия Договора.</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6.5 Немедленное извещение Заказчика, путем направления уведомления в письменной форме, и до получения от него указаний приостановить оказание слуг при обнаружении обстоятельств, угрожающих положительным результатам и качеству оказываемой услуги либо создающих невозможность ее завершения в срок.</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6.6 Исполнение полученных в ходе оказания услуг указаний Заказчика, если такие указания не </w:t>
      </w:r>
      <w:r w:rsidRPr="00A67439">
        <w:rPr>
          <w:rFonts w:eastAsia="Courier New"/>
          <w:color w:val="000000"/>
          <w:sz w:val="24"/>
          <w:szCs w:val="24"/>
        </w:rPr>
        <w:lastRenderedPageBreak/>
        <w:t>противоречат условиям Договора, характеру оказываемых услуг и не представляют собой вмешательства в оперативно-хозяйственную деятельность Исполнителя.</w:t>
      </w:r>
    </w:p>
    <w:p w:rsidR="002A0511" w:rsidRPr="00ED6632" w:rsidRDefault="002A0511" w:rsidP="002A0511">
      <w:pPr>
        <w:spacing w:line="276" w:lineRule="auto"/>
        <w:jc w:val="both"/>
        <w:rPr>
          <w:rFonts w:eastAsia="Courier New"/>
          <w:b/>
          <w:bCs/>
          <w:color w:val="000000"/>
        </w:rPr>
      </w:pPr>
      <w:r w:rsidRPr="00A67439">
        <w:rPr>
          <w:rFonts w:eastAsia="Courier New"/>
          <w:color w:val="000000"/>
          <w:sz w:val="24"/>
          <w:szCs w:val="24"/>
        </w:rPr>
        <w:t xml:space="preserve">6.7 Исполнитель обеспечивает вывоз с места оказания услуг, принадлежащих Исполнителю оборудования, инвентаря, материалов, а также производство уборки, занимаемой им территории с приведением ее в надлежащее состояние </w:t>
      </w:r>
      <w:r>
        <w:rPr>
          <w:rFonts w:eastAsia="Courier New"/>
          <w:color w:val="000000"/>
          <w:sz w:val="24"/>
          <w:szCs w:val="24"/>
        </w:rPr>
        <w:t>до 20.06.2025г. (включительно).</w:t>
      </w:r>
    </w:p>
    <w:p w:rsidR="002A0511" w:rsidRPr="00ED6632" w:rsidRDefault="002A0511" w:rsidP="002A0511">
      <w:pPr>
        <w:jc w:val="both"/>
        <w:rPr>
          <w:rFonts w:eastAsia="Courier New"/>
          <w:b/>
          <w:bCs/>
          <w:color w:val="000000"/>
        </w:rPr>
      </w:pPr>
    </w:p>
    <w:p w:rsidR="002A0511" w:rsidRPr="00A67439" w:rsidRDefault="002A0511" w:rsidP="002A0511">
      <w:pPr>
        <w:spacing w:line="276" w:lineRule="auto"/>
        <w:jc w:val="both"/>
        <w:rPr>
          <w:rFonts w:eastAsia="Courier New"/>
          <w:b/>
          <w:bCs/>
          <w:color w:val="000000"/>
          <w:sz w:val="24"/>
          <w:szCs w:val="24"/>
        </w:rPr>
      </w:pPr>
      <w:r w:rsidRPr="00A67439">
        <w:rPr>
          <w:rFonts w:eastAsia="Courier New"/>
          <w:b/>
          <w:bCs/>
          <w:color w:val="000000"/>
          <w:sz w:val="24"/>
          <w:szCs w:val="24"/>
        </w:rPr>
        <w:t>7. Перечень нормативных правовых и нормативных технических актов</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 Федеральный закон от 19.07.1997 N 109-ФЗ "О безопасном обращении с пестицидами и агрохимикатами".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7.2 Федеральный закон от 10.01.2002 N 7-ФЗ "Об охране окружающей среды".</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7.3 Федеральный закон от 25.07.2002 N 115-ФЗ "О правовом положении иностранных граждан в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7.4 Федеральный закон от 22.07.2008 N 123-ФЗ "Технический регламент о требованиях пожарной безопасности".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7.5 Постановление Правительства РФ от 23 декабря 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7.6 Закон г. Москвы от 05.05.1999 N 17 "О защите зеленых насаждений".</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7.7 Закон г. Москвы от 30.04.2014 N 18 "О благоустройстве в городе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7.8 Постановление Правительства Москвы от 09.11.1999 N 1018 "Об утверждении Правил санитарного содержания территорий, организации уборки и обеспечения чистоты и порядка в г.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7.9 Постановление Правительства Москвы от 10.09.2002 N 743-ПП "Об утверждении Правил создания, содержания и охраны зеленых насаждений и природных сообществ города Москвы".</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7.10 Постановление Правительства Москвы от 27.07.2004 N 514-ПП "О повышении качества почвогрунтов в городе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7.11 Приказ Госстроя РФ от 10.12.1999 N 145 "Об утверждении нормативно- производственного регламента содержания озелененных территорий".</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7.12 Приказ Госстроя РФ от 15.12.1999 N 153 "Об утверждении Правил создания, охраны и содержания зеленых насаждений в городах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7.13 Приказ Министерства труда и социальной защиты Российской Федерации от 11.12.2020 г. № 883н "Об утверждении Правил по охране труда при строительстве, реконструкции и ремонте".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7.14 Приказ </w:t>
      </w:r>
      <w:r>
        <w:rPr>
          <w:rFonts w:eastAsia="Courier New"/>
          <w:color w:val="000000"/>
          <w:sz w:val="24"/>
          <w:szCs w:val="24"/>
        </w:rPr>
        <w:t>Минтруда от 29.10.2021 № 766 Н «Об утверждении Правил обеспечения работников средствами индивидуальной защиты и смывающими средствами».</w:t>
      </w:r>
      <w:r w:rsidRPr="00A67439">
        <w:rPr>
          <w:rFonts w:eastAsia="Courier New"/>
          <w:color w:val="000000"/>
          <w:sz w:val="24"/>
          <w:szCs w:val="24"/>
        </w:rPr>
        <w:t>".</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7.15 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2A0511" w:rsidRPr="00ED6632" w:rsidRDefault="002A0511" w:rsidP="002A0511">
      <w:pPr>
        <w:spacing w:line="276" w:lineRule="auto"/>
        <w:jc w:val="both"/>
        <w:rPr>
          <w:rFonts w:eastAsia="Courier New"/>
          <w:b/>
          <w:bCs/>
          <w:color w:val="000000"/>
        </w:rPr>
      </w:pPr>
      <w:r w:rsidRPr="00A67439">
        <w:rPr>
          <w:rFonts w:eastAsia="Courier New"/>
          <w:color w:val="000000"/>
          <w:sz w:val="24"/>
          <w:szCs w:val="24"/>
        </w:rPr>
        <w:t>7.1</w:t>
      </w:r>
      <w:r>
        <w:rPr>
          <w:rFonts w:eastAsia="Courier New"/>
          <w:color w:val="000000"/>
          <w:sz w:val="24"/>
          <w:szCs w:val="24"/>
        </w:rPr>
        <w:t>6</w:t>
      </w:r>
      <w:r w:rsidRPr="00A67439">
        <w:rPr>
          <w:rFonts w:eastAsia="Courier New"/>
          <w:color w:val="000000"/>
          <w:sz w:val="24"/>
          <w:szCs w:val="24"/>
        </w:rPr>
        <w:t xml:space="preserve"> </w:t>
      </w:r>
      <w:r w:rsidRPr="00A67439">
        <w:rPr>
          <w:sz w:val="24"/>
          <w:szCs w:val="24"/>
        </w:rPr>
        <w:t>Федеральный закон от 21.12.1994 N 69-ФЗ "О пожарной безопасности".</w:t>
      </w:r>
    </w:p>
    <w:p w:rsidR="002A0511" w:rsidRDefault="002A0511" w:rsidP="002A0511">
      <w:pPr>
        <w:pStyle w:val="aa"/>
        <w:jc w:val="right"/>
        <w:rPr>
          <w:b/>
          <w:bCs/>
        </w:rPr>
      </w:pPr>
    </w:p>
    <w:p w:rsidR="002A0511" w:rsidRDefault="002A0511" w:rsidP="002A0511">
      <w:pPr>
        <w:pStyle w:val="aa"/>
        <w:jc w:val="right"/>
        <w:rPr>
          <w:b/>
          <w:bCs/>
        </w:rPr>
      </w:pPr>
    </w:p>
    <w:p w:rsidR="002A0511" w:rsidRPr="006C5F0A" w:rsidRDefault="002A0511" w:rsidP="002A0511">
      <w:pPr>
        <w:jc w:val="both"/>
        <w:rPr>
          <w:bCs/>
        </w:rPr>
      </w:pPr>
    </w:p>
    <w:p w:rsidR="002A0511" w:rsidRPr="002C6C87" w:rsidRDefault="002A0511" w:rsidP="002A0511">
      <w:pPr>
        <w:jc w:val="right"/>
        <w:rPr>
          <w:sz w:val="24"/>
          <w:szCs w:val="24"/>
        </w:rPr>
      </w:pPr>
      <w:r w:rsidRPr="002C6C87">
        <w:rPr>
          <w:sz w:val="24"/>
          <w:szCs w:val="24"/>
        </w:rPr>
        <w:t>Приложение</w:t>
      </w:r>
      <w:r>
        <w:rPr>
          <w:sz w:val="24"/>
          <w:szCs w:val="24"/>
        </w:rPr>
        <w:t xml:space="preserve"> №</w:t>
      </w:r>
      <w:r w:rsidRPr="002C6C87">
        <w:rPr>
          <w:sz w:val="24"/>
          <w:szCs w:val="24"/>
        </w:rPr>
        <w:t xml:space="preserve"> 1 к Техническому заданию</w:t>
      </w:r>
    </w:p>
    <w:p w:rsidR="002A0511" w:rsidRPr="00606CDC" w:rsidRDefault="002A0511" w:rsidP="002A0511">
      <w:pPr>
        <w:jc w:val="center"/>
        <w:rPr>
          <w:sz w:val="28"/>
          <w:szCs w:val="24"/>
        </w:rPr>
      </w:pPr>
    </w:p>
    <w:p w:rsidR="002A0511" w:rsidRPr="00606CDC" w:rsidRDefault="002A0511" w:rsidP="002A0511">
      <w:pPr>
        <w:jc w:val="center"/>
        <w:rPr>
          <w:b/>
          <w:bCs/>
          <w:sz w:val="28"/>
          <w:szCs w:val="24"/>
        </w:rPr>
      </w:pPr>
      <w:r w:rsidRPr="00606CDC">
        <w:rPr>
          <w:b/>
          <w:bCs/>
          <w:sz w:val="28"/>
          <w:szCs w:val="24"/>
        </w:rPr>
        <w:lastRenderedPageBreak/>
        <w:t>Спецификация</w:t>
      </w:r>
    </w:p>
    <w:p w:rsidR="002A0511" w:rsidRPr="002C6C87" w:rsidRDefault="002A0511" w:rsidP="002A0511">
      <w:pPr>
        <w:jc w:val="center"/>
        <w:rPr>
          <w:b/>
          <w:bCs/>
          <w:sz w:val="24"/>
          <w:szCs w:val="24"/>
        </w:rPr>
      </w:pPr>
    </w:p>
    <w:tbl>
      <w:tblPr>
        <w:tblStyle w:val="ac"/>
        <w:tblW w:w="10423" w:type="dxa"/>
        <w:tblInd w:w="13" w:type="dxa"/>
        <w:tblLook w:val="04A0" w:firstRow="1" w:lastRow="0" w:firstColumn="1" w:lastColumn="0" w:noHBand="0" w:noVBand="1"/>
      </w:tblPr>
      <w:tblGrid>
        <w:gridCol w:w="773"/>
        <w:gridCol w:w="4454"/>
        <w:gridCol w:w="1794"/>
        <w:gridCol w:w="1701"/>
        <w:gridCol w:w="1701"/>
      </w:tblGrid>
      <w:tr w:rsidR="002A0511" w:rsidRPr="00E96B85" w:rsidTr="00E372B7">
        <w:tc>
          <w:tcPr>
            <w:tcW w:w="773"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rPr>
                <w:b/>
                <w:bCs/>
              </w:rPr>
            </w:pPr>
            <w:r w:rsidRPr="00E96B85">
              <w:rPr>
                <w:b/>
                <w:bCs/>
              </w:rPr>
              <w:t>№ п/п</w:t>
            </w:r>
          </w:p>
        </w:tc>
        <w:tc>
          <w:tcPr>
            <w:tcW w:w="4454"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jc w:val="center"/>
              <w:rPr>
                <w:b/>
                <w:bCs/>
              </w:rPr>
            </w:pPr>
            <w:r w:rsidRPr="00E96B85">
              <w:rPr>
                <w:b/>
                <w:bCs/>
              </w:rPr>
              <w:t>Наименование услуг</w:t>
            </w:r>
          </w:p>
          <w:p w:rsidR="002A0511" w:rsidRPr="00E96B85" w:rsidRDefault="002A0511" w:rsidP="00E372B7">
            <w:pPr>
              <w:pStyle w:val="aa"/>
              <w:ind w:right="53"/>
              <w:jc w:val="center"/>
              <w:rPr>
                <w:b/>
                <w:bCs/>
              </w:rPr>
            </w:pPr>
          </w:p>
        </w:tc>
        <w:tc>
          <w:tcPr>
            <w:tcW w:w="1794" w:type="dxa"/>
            <w:tcBorders>
              <w:top w:val="single" w:sz="4" w:space="0" w:color="auto"/>
              <w:left w:val="single" w:sz="4" w:space="0" w:color="auto"/>
              <w:bottom w:val="single" w:sz="4" w:space="0" w:color="auto"/>
              <w:right w:val="single" w:sz="4" w:space="0" w:color="auto"/>
            </w:tcBorders>
            <w:hideMark/>
          </w:tcPr>
          <w:p w:rsidR="002A0511" w:rsidRPr="001928C0" w:rsidRDefault="002A0511" w:rsidP="00E372B7">
            <w:pPr>
              <w:pStyle w:val="aa"/>
              <w:ind w:right="53"/>
              <w:jc w:val="center"/>
              <w:rPr>
                <w:b/>
                <w:bCs/>
                <w:lang w:val="ru-RU"/>
              </w:rPr>
            </w:pPr>
            <w:r w:rsidRPr="00E96B85">
              <w:rPr>
                <w:b/>
                <w:bCs/>
              </w:rPr>
              <w:t>Объем</w:t>
            </w:r>
            <w:r>
              <w:rPr>
                <w:b/>
                <w:bCs/>
                <w:lang w:val="ru-RU"/>
              </w:rPr>
              <w:t xml:space="preserve"> одной услуги </w:t>
            </w:r>
          </w:p>
        </w:tc>
        <w:tc>
          <w:tcPr>
            <w:tcW w:w="1701"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jc w:val="center"/>
              <w:rPr>
                <w:b/>
                <w:bCs/>
              </w:rPr>
            </w:pPr>
            <w:r w:rsidRPr="00E96B85">
              <w:rPr>
                <w:b/>
                <w:bCs/>
              </w:rP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2A0511" w:rsidRPr="00606CDC" w:rsidRDefault="002A0511" w:rsidP="00E372B7">
            <w:pPr>
              <w:pStyle w:val="aa"/>
              <w:ind w:right="53"/>
              <w:jc w:val="center"/>
              <w:rPr>
                <w:b/>
                <w:bCs/>
              </w:rPr>
            </w:pPr>
            <w:r w:rsidRPr="00606CDC">
              <w:rPr>
                <w:b/>
                <w:bCs/>
              </w:rPr>
              <w:t>Стоимость</w:t>
            </w:r>
          </w:p>
        </w:tc>
      </w:tr>
      <w:tr w:rsidR="002A0511" w:rsidRPr="00E96B85" w:rsidTr="00E372B7">
        <w:trPr>
          <w:trHeight w:val="431"/>
        </w:trPr>
        <w:tc>
          <w:tcPr>
            <w:tcW w:w="773" w:type="dxa"/>
            <w:tcBorders>
              <w:top w:val="single" w:sz="4" w:space="0" w:color="auto"/>
              <w:left w:val="single" w:sz="4" w:space="0" w:color="auto"/>
              <w:bottom w:val="single" w:sz="4" w:space="0" w:color="auto"/>
              <w:right w:val="single" w:sz="4" w:space="0" w:color="auto"/>
            </w:tcBorders>
          </w:tcPr>
          <w:p w:rsidR="002A0511" w:rsidRPr="00E96B85" w:rsidRDefault="002A0511" w:rsidP="00E372B7">
            <w:pPr>
              <w:pStyle w:val="aa"/>
              <w:ind w:right="53"/>
              <w:jc w:val="center"/>
              <w:rPr>
                <w:lang w:val="ru-RU"/>
              </w:rPr>
            </w:pPr>
            <w:r>
              <w:rPr>
                <w:lang w:val="ru-RU"/>
              </w:rPr>
              <w:t>1</w:t>
            </w:r>
          </w:p>
        </w:tc>
        <w:tc>
          <w:tcPr>
            <w:tcW w:w="4454" w:type="dxa"/>
            <w:tcBorders>
              <w:top w:val="single" w:sz="4" w:space="0" w:color="auto"/>
              <w:left w:val="single" w:sz="4" w:space="0" w:color="auto"/>
              <w:bottom w:val="single" w:sz="4" w:space="0" w:color="auto"/>
              <w:right w:val="single" w:sz="4" w:space="0" w:color="auto"/>
            </w:tcBorders>
          </w:tcPr>
          <w:p w:rsidR="002A0511" w:rsidRPr="00A67439" w:rsidRDefault="002A0511" w:rsidP="00E372B7">
            <w:pPr>
              <w:pStyle w:val="aa"/>
              <w:ind w:right="53"/>
              <w:rPr>
                <w:lang w:val="ru-RU"/>
              </w:rPr>
            </w:pPr>
            <w:r>
              <w:rPr>
                <w:lang w:val="ru-RU"/>
              </w:rPr>
              <w:t>Оказание услуг по покосу и уборке травы</w:t>
            </w:r>
          </w:p>
        </w:tc>
        <w:tc>
          <w:tcPr>
            <w:tcW w:w="1794" w:type="dxa"/>
            <w:tcBorders>
              <w:top w:val="single" w:sz="4" w:space="0" w:color="auto"/>
              <w:left w:val="single" w:sz="4" w:space="0" w:color="auto"/>
              <w:bottom w:val="single" w:sz="4" w:space="0" w:color="auto"/>
              <w:right w:val="single" w:sz="4" w:space="0" w:color="auto"/>
            </w:tcBorders>
          </w:tcPr>
          <w:p w:rsidR="002A0511" w:rsidRDefault="002A0511" w:rsidP="00E372B7">
            <w:pPr>
              <w:pStyle w:val="aa"/>
              <w:ind w:right="53"/>
              <w:jc w:val="center"/>
              <w:rPr>
                <w:lang w:val="ru-RU"/>
              </w:rPr>
            </w:pPr>
            <w:r>
              <w:rPr>
                <w:lang w:val="ru-RU"/>
              </w:rPr>
              <w:t xml:space="preserve">Не более </w:t>
            </w:r>
          </w:p>
          <w:p w:rsidR="002A0511" w:rsidRPr="00812B9E" w:rsidRDefault="002A0511" w:rsidP="00E372B7">
            <w:pPr>
              <w:pStyle w:val="aa"/>
              <w:ind w:right="53"/>
              <w:jc w:val="center"/>
              <w:rPr>
                <w:lang w:val="ru-RU"/>
              </w:rPr>
            </w:pPr>
            <w:r>
              <w:rPr>
                <w:lang w:val="ru-RU"/>
              </w:rPr>
              <w:t>2,2</w:t>
            </w:r>
          </w:p>
        </w:tc>
        <w:tc>
          <w:tcPr>
            <w:tcW w:w="1701" w:type="dxa"/>
            <w:tcBorders>
              <w:top w:val="single" w:sz="4" w:space="0" w:color="auto"/>
              <w:left w:val="single" w:sz="4" w:space="0" w:color="auto"/>
              <w:bottom w:val="single" w:sz="4" w:space="0" w:color="auto"/>
              <w:right w:val="single" w:sz="4" w:space="0" w:color="auto"/>
            </w:tcBorders>
          </w:tcPr>
          <w:p w:rsidR="002A0511" w:rsidRPr="00606CDC" w:rsidRDefault="002A0511" w:rsidP="00E372B7">
            <w:pPr>
              <w:pStyle w:val="aa"/>
              <w:ind w:right="53"/>
              <w:jc w:val="center"/>
              <w:rPr>
                <w:lang w:val="ru-RU"/>
              </w:rPr>
            </w:pPr>
            <w:r>
              <w:rPr>
                <w:lang w:val="ru-RU"/>
              </w:rPr>
              <w:t>га</w:t>
            </w:r>
          </w:p>
        </w:tc>
        <w:tc>
          <w:tcPr>
            <w:tcW w:w="1701" w:type="dxa"/>
            <w:tcBorders>
              <w:top w:val="single" w:sz="4" w:space="0" w:color="auto"/>
              <w:left w:val="single" w:sz="4" w:space="0" w:color="auto"/>
              <w:bottom w:val="single" w:sz="4" w:space="0" w:color="auto"/>
              <w:right w:val="single" w:sz="4" w:space="0" w:color="auto"/>
            </w:tcBorders>
          </w:tcPr>
          <w:p w:rsidR="002A0511" w:rsidRDefault="002A0511" w:rsidP="00E372B7">
            <w:pPr>
              <w:pStyle w:val="aa"/>
              <w:ind w:right="53"/>
              <w:jc w:val="center"/>
            </w:pPr>
          </w:p>
        </w:tc>
      </w:tr>
    </w:tbl>
    <w:p w:rsidR="002A0511" w:rsidRPr="002C6C87" w:rsidRDefault="002A0511" w:rsidP="002A0511">
      <w:pPr>
        <w:rPr>
          <w:sz w:val="24"/>
          <w:szCs w:val="24"/>
        </w:rPr>
      </w:pPr>
    </w:p>
    <w:p w:rsidR="002A0511" w:rsidRPr="002C6C87" w:rsidRDefault="002A0511" w:rsidP="002A0511">
      <w:pPr>
        <w:rPr>
          <w:sz w:val="24"/>
          <w:szCs w:val="24"/>
        </w:rPr>
      </w:pPr>
      <w:r>
        <w:rPr>
          <w:noProof/>
        </w:rPr>
        <w:drawing>
          <wp:inline distT="0" distB="0" distL="0" distR="0" wp14:anchorId="63154A92" wp14:editId="42DAA4F8">
            <wp:extent cx="4705350" cy="3529014"/>
            <wp:effectExtent l="0" t="0" r="0" b="0"/>
            <wp:docPr id="14" name="Рисунок 14" descr="C:\Users\usr\AppData\Local\Microsoft\Windows\INetCache\Content.Word\Изображение WhatsApp 2025-05-29 в 12.54.33_433b5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AppData\Local\Microsoft\Windows\INetCache\Content.Word\Изображение WhatsApp 2025-05-29 в 12.54.33_433b5d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1753" cy="3533816"/>
                    </a:xfrm>
                    <a:prstGeom prst="rect">
                      <a:avLst/>
                    </a:prstGeom>
                    <a:noFill/>
                    <a:ln>
                      <a:noFill/>
                    </a:ln>
                  </pic:spPr>
                </pic:pic>
              </a:graphicData>
            </a:graphic>
          </wp:inline>
        </w:drawing>
      </w:r>
      <w:r>
        <w:rPr>
          <w:noProof/>
          <w:sz w:val="24"/>
          <w:szCs w:val="24"/>
        </w:rPr>
        <w:drawing>
          <wp:inline distT="0" distB="0" distL="0" distR="0" wp14:anchorId="58F7A771" wp14:editId="2FDF82BA">
            <wp:extent cx="4505325" cy="33735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547" cy="3383403"/>
                    </a:xfrm>
                    <a:prstGeom prst="rect">
                      <a:avLst/>
                    </a:prstGeom>
                    <a:noFill/>
                  </pic:spPr>
                </pic:pic>
              </a:graphicData>
            </a:graphic>
          </wp:inline>
        </w:drawing>
      </w:r>
    </w:p>
    <w:p w:rsidR="002A0511" w:rsidRPr="002C6C87" w:rsidRDefault="002A0511" w:rsidP="002A0511">
      <w:pPr>
        <w:rPr>
          <w:sz w:val="24"/>
          <w:szCs w:val="24"/>
        </w:rPr>
      </w:pPr>
      <w:r>
        <w:rPr>
          <w:noProof/>
        </w:rPr>
        <w:lastRenderedPageBreak/>
        <w:drawing>
          <wp:inline distT="0" distB="0" distL="0" distR="0" wp14:anchorId="2CA6E9E5" wp14:editId="1A67C53E">
            <wp:extent cx="4733713" cy="3550285"/>
            <wp:effectExtent l="0" t="0" r="0" b="0"/>
            <wp:docPr id="12" name="Рисунок 12" descr="C:\Users\usr\AppData\Local\Microsoft\Windows\INetCache\Content.Word\Изображение WhatsApp 2025-05-29 в 12.55.26_57d13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AppData\Local\Microsoft\Windows\INetCache\Content.Word\Изображение WhatsApp 2025-05-29 в 12.55.26_57d136f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7714" cy="3553285"/>
                    </a:xfrm>
                    <a:prstGeom prst="rect">
                      <a:avLst/>
                    </a:prstGeom>
                    <a:noFill/>
                    <a:ln>
                      <a:noFill/>
                    </a:ln>
                  </pic:spPr>
                </pic:pic>
              </a:graphicData>
            </a:graphic>
          </wp:inline>
        </w:drawing>
      </w:r>
      <w:r>
        <w:rPr>
          <w:noProof/>
        </w:rPr>
        <w:drawing>
          <wp:inline distT="0" distB="0" distL="0" distR="0" wp14:anchorId="1A06A734" wp14:editId="0C493AE7">
            <wp:extent cx="6016413" cy="4512310"/>
            <wp:effectExtent l="0" t="0" r="3810" b="2540"/>
            <wp:docPr id="11" name="Рисунок 11" descr="C:\Users\usr\AppData\Local\Microsoft\Windows\INetCache\Content.Word\Изображение WhatsApp 2025-05-29 в 12.55.14_4c903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r\AppData\Local\Microsoft\Windows\INetCache\Content.Word\Изображение WhatsApp 2025-05-29 в 12.55.14_4c903c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1494" cy="4516121"/>
                    </a:xfrm>
                    <a:prstGeom prst="rect">
                      <a:avLst/>
                    </a:prstGeom>
                    <a:noFill/>
                    <a:ln>
                      <a:noFill/>
                    </a:ln>
                  </pic:spPr>
                </pic:pic>
              </a:graphicData>
            </a:graphic>
          </wp:inline>
        </w:drawing>
      </w:r>
      <w:r>
        <w:rPr>
          <w:noProof/>
        </w:rPr>
        <w:lastRenderedPageBreak/>
        <w:drawing>
          <wp:inline distT="0" distB="0" distL="0" distR="0" wp14:anchorId="70656E8E" wp14:editId="7E4F3817">
            <wp:extent cx="5867400" cy="4400550"/>
            <wp:effectExtent l="0" t="0" r="0" b="0"/>
            <wp:docPr id="10" name="Рисунок 10" descr="C:\Users\usr\AppData\Local\Microsoft\Windows\INetCache\Content.Word\Изображение WhatsApp 2025-05-29 в 12.54.56_dea83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AppData\Local\Microsoft\Windows\INetCache\Content.Word\Изображение WhatsApp 2025-05-29 в 12.54.56_dea83fa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528" cy="4407396"/>
                    </a:xfrm>
                    <a:prstGeom prst="rect">
                      <a:avLst/>
                    </a:prstGeom>
                    <a:noFill/>
                    <a:ln>
                      <a:noFill/>
                    </a:ln>
                  </pic:spPr>
                </pic:pic>
              </a:graphicData>
            </a:graphic>
          </wp:inline>
        </w:drawing>
      </w:r>
      <w:r>
        <w:rPr>
          <w:noProof/>
        </w:rPr>
        <w:drawing>
          <wp:inline distT="0" distB="0" distL="0" distR="0" wp14:anchorId="4027C9F5" wp14:editId="517BA2BB">
            <wp:extent cx="5060315" cy="3795237"/>
            <wp:effectExtent l="0" t="0" r="6985" b="0"/>
            <wp:docPr id="9" name="Рисунок 9" descr="C:\Users\usr\AppData\Local\Microsoft\Windows\INetCache\Content.Word\Изображение WhatsApp 2025-05-29 в 12.54.45_4c7ac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AppData\Local\Microsoft\Windows\INetCache\Content.Word\Изображение WhatsApp 2025-05-29 в 12.54.45_4c7ac9d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7871" cy="3800904"/>
                    </a:xfrm>
                    <a:prstGeom prst="rect">
                      <a:avLst/>
                    </a:prstGeom>
                    <a:noFill/>
                    <a:ln>
                      <a:noFill/>
                    </a:ln>
                  </pic:spPr>
                </pic:pic>
              </a:graphicData>
            </a:graphic>
          </wp:inline>
        </w:drawing>
      </w:r>
    </w:p>
    <w:p w:rsidR="002A0511" w:rsidRPr="002C6C87"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sectPr w:rsidR="002A0511" w:rsidSect="009D7ED9">
          <w:footerReference w:type="default" r:id="rId16"/>
          <w:pgSz w:w="11900" w:h="16840"/>
          <w:pgMar w:top="777" w:right="697" w:bottom="1440" w:left="697" w:header="0" w:footer="0" w:gutter="0"/>
          <w:cols w:space="720" w:equalWidth="0">
            <w:col w:w="10498"/>
          </w:cols>
          <w:docGrid w:linePitch="299"/>
        </w:sect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jc w:val="center"/>
        <w:rPr>
          <w:sz w:val="24"/>
          <w:szCs w:val="24"/>
        </w:rPr>
      </w:pPr>
    </w:p>
    <w:p w:rsidR="002A0511" w:rsidRPr="004856F6" w:rsidRDefault="002A0511" w:rsidP="002A0511">
      <w:pPr>
        <w:jc w:val="center"/>
        <w:rPr>
          <w:b/>
          <w:bCs/>
          <w:sz w:val="24"/>
          <w:szCs w:val="24"/>
        </w:rPr>
      </w:pPr>
      <w:r w:rsidRPr="004856F6">
        <w:rPr>
          <w:b/>
          <w:bCs/>
          <w:sz w:val="24"/>
          <w:szCs w:val="24"/>
        </w:rPr>
        <w:t>КАЛЕНДАРНЫЙ ПЛАН</w:t>
      </w:r>
    </w:p>
    <w:p w:rsidR="002A0511" w:rsidRPr="004856F6" w:rsidRDefault="002A0511" w:rsidP="002A0511">
      <w:pPr>
        <w:tabs>
          <w:tab w:val="left" w:pos="8080"/>
        </w:tabs>
        <w:jc w:val="center"/>
        <w:rPr>
          <w:b/>
          <w:bCs/>
          <w:sz w:val="24"/>
          <w:szCs w:val="24"/>
        </w:rPr>
      </w:pPr>
      <w:r w:rsidRPr="004856F6">
        <w:rPr>
          <w:b/>
          <w:bCs/>
          <w:sz w:val="24"/>
          <w:szCs w:val="24"/>
        </w:rPr>
        <w:t>выполнения поставки по Договору</w:t>
      </w:r>
    </w:p>
    <w:p w:rsidR="002A0511" w:rsidRPr="004856F6" w:rsidRDefault="002A0511" w:rsidP="002A0511">
      <w:pPr>
        <w:jc w:val="center"/>
        <w:rPr>
          <w:b/>
          <w:bCs/>
          <w:sz w:val="24"/>
          <w:szCs w:val="24"/>
        </w:rPr>
      </w:pP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63"/>
        <w:gridCol w:w="3543"/>
        <w:gridCol w:w="7938"/>
      </w:tblGrid>
      <w:tr w:rsidR="002A0511" w:rsidRPr="004856F6" w:rsidTr="00E372B7">
        <w:trPr>
          <w:trHeight w:val="739"/>
        </w:trPr>
        <w:tc>
          <w:tcPr>
            <w:tcW w:w="540" w:type="dxa"/>
            <w:vAlign w:val="center"/>
          </w:tcPr>
          <w:p w:rsidR="002A0511" w:rsidRPr="004856F6" w:rsidRDefault="002A0511" w:rsidP="00E372B7">
            <w:pPr>
              <w:jc w:val="center"/>
              <w:rPr>
                <w:sz w:val="24"/>
                <w:szCs w:val="24"/>
              </w:rPr>
            </w:pPr>
            <w:r w:rsidRPr="004856F6">
              <w:rPr>
                <w:sz w:val="24"/>
                <w:szCs w:val="24"/>
              </w:rPr>
              <w:t>№</w:t>
            </w:r>
          </w:p>
          <w:p w:rsidR="002A0511" w:rsidRPr="004856F6" w:rsidRDefault="002A0511" w:rsidP="00E372B7">
            <w:pPr>
              <w:jc w:val="center"/>
              <w:rPr>
                <w:sz w:val="24"/>
                <w:szCs w:val="24"/>
              </w:rPr>
            </w:pPr>
            <w:r w:rsidRPr="004856F6">
              <w:rPr>
                <w:sz w:val="24"/>
                <w:szCs w:val="24"/>
              </w:rPr>
              <w:t>п/п</w:t>
            </w:r>
          </w:p>
        </w:tc>
        <w:tc>
          <w:tcPr>
            <w:tcW w:w="2863" w:type="dxa"/>
            <w:vAlign w:val="center"/>
          </w:tcPr>
          <w:p w:rsidR="002A0511" w:rsidRPr="004856F6" w:rsidRDefault="002A0511" w:rsidP="00E372B7">
            <w:pPr>
              <w:jc w:val="center"/>
              <w:rPr>
                <w:sz w:val="24"/>
                <w:szCs w:val="24"/>
              </w:rPr>
            </w:pPr>
            <w:r>
              <w:rPr>
                <w:sz w:val="24"/>
                <w:szCs w:val="24"/>
              </w:rPr>
              <w:t>Наименование Товара</w:t>
            </w:r>
          </w:p>
        </w:tc>
        <w:tc>
          <w:tcPr>
            <w:tcW w:w="3543" w:type="dxa"/>
            <w:vAlign w:val="center"/>
          </w:tcPr>
          <w:p w:rsidR="002A0511" w:rsidRPr="004856F6" w:rsidRDefault="002A0511" w:rsidP="00E372B7">
            <w:pPr>
              <w:jc w:val="center"/>
              <w:rPr>
                <w:sz w:val="24"/>
                <w:szCs w:val="24"/>
              </w:rPr>
            </w:pPr>
            <w:r w:rsidRPr="004856F6">
              <w:rPr>
                <w:sz w:val="24"/>
                <w:szCs w:val="24"/>
              </w:rPr>
              <w:t>Срок поставки Товара</w:t>
            </w:r>
          </w:p>
        </w:tc>
        <w:tc>
          <w:tcPr>
            <w:tcW w:w="7938" w:type="dxa"/>
            <w:vAlign w:val="center"/>
          </w:tcPr>
          <w:p w:rsidR="002A0511" w:rsidRPr="004856F6" w:rsidRDefault="002A0511" w:rsidP="00E372B7">
            <w:pPr>
              <w:jc w:val="center"/>
              <w:rPr>
                <w:sz w:val="24"/>
                <w:szCs w:val="24"/>
              </w:rPr>
            </w:pPr>
            <w:r w:rsidRPr="004856F6">
              <w:rPr>
                <w:sz w:val="24"/>
                <w:szCs w:val="24"/>
              </w:rPr>
              <w:t>Место и условия поставки Товара</w:t>
            </w:r>
          </w:p>
        </w:tc>
      </w:tr>
      <w:tr w:rsidR="002A0511" w:rsidRPr="004856F6" w:rsidTr="00E372B7">
        <w:trPr>
          <w:trHeight w:val="265"/>
        </w:trPr>
        <w:tc>
          <w:tcPr>
            <w:tcW w:w="540" w:type="dxa"/>
            <w:vAlign w:val="center"/>
          </w:tcPr>
          <w:p w:rsidR="002A0511" w:rsidRPr="008B7834" w:rsidRDefault="002A0511" w:rsidP="002A0511">
            <w:pPr>
              <w:pStyle w:val="a3"/>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2A0511" w:rsidRDefault="002A0511" w:rsidP="00E372B7">
            <w:pPr>
              <w:rPr>
                <w:color w:val="1A1A1A"/>
                <w:sz w:val="24"/>
                <w:shd w:val="clear" w:color="auto" w:fill="FFFFFF"/>
              </w:rPr>
            </w:pPr>
            <w:r>
              <w:rPr>
                <w:color w:val="1A1A1A"/>
                <w:sz w:val="24"/>
                <w:shd w:val="clear" w:color="auto" w:fill="FFFFFF"/>
              </w:rPr>
              <w:t>Оказание услуг по покосу и уборке травы</w:t>
            </w:r>
          </w:p>
        </w:tc>
        <w:tc>
          <w:tcPr>
            <w:tcW w:w="3543" w:type="dxa"/>
            <w:vAlign w:val="center"/>
          </w:tcPr>
          <w:p w:rsidR="002A0511" w:rsidRPr="004856F6" w:rsidRDefault="002A0511" w:rsidP="00E372B7">
            <w:pPr>
              <w:jc w:val="center"/>
              <w:rPr>
                <w:sz w:val="24"/>
                <w:szCs w:val="24"/>
              </w:rPr>
            </w:pPr>
            <w:r>
              <w:rPr>
                <w:b/>
                <w:i/>
              </w:rPr>
              <w:t>До 20.06.2025</w:t>
            </w:r>
            <w:r w:rsidRPr="003B5798">
              <w:rPr>
                <w:b/>
                <w:i/>
              </w:rPr>
              <w:t>, разовая</w:t>
            </w:r>
            <w:r>
              <w:rPr>
                <w:b/>
                <w:i/>
              </w:rPr>
              <w:t xml:space="preserve"> выполнение</w:t>
            </w:r>
            <w:r w:rsidRPr="003B5798">
              <w:rPr>
                <w:b/>
                <w:i/>
              </w:rPr>
              <w:t xml:space="preserve"> всего объема.</w:t>
            </w:r>
          </w:p>
        </w:tc>
        <w:tc>
          <w:tcPr>
            <w:tcW w:w="7938" w:type="dxa"/>
            <w:vAlign w:val="center"/>
          </w:tcPr>
          <w:p w:rsidR="002A0511" w:rsidRDefault="002A0511" w:rsidP="00E372B7">
            <w:pPr>
              <w:jc w:val="center"/>
              <w:rPr>
                <w:iCs/>
                <w:noProof/>
                <w:color w:val="000000"/>
              </w:rPr>
            </w:pPr>
            <w:r w:rsidRPr="00DC6685">
              <w:rPr>
                <w:iCs/>
                <w:noProof/>
                <w:color w:val="000000"/>
              </w:rPr>
              <w:t>Исполнитель оказывает услуги с использованием собственного оборудования, инструментов, автотранспорт, приборов и другого инвентаря необходимого при оказании услуг.</w:t>
            </w:r>
          </w:p>
          <w:p w:rsidR="002A0511" w:rsidRPr="004856F6" w:rsidRDefault="002A0511" w:rsidP="00E372B7">
            <w:pPr>
              <w:jc w:val="center"/>
              <w:rPr>
                <w:sz w:val="24"/>
                <w:szCs w:val="24"/>
              </w:rPr>
            </w:pPr>
            <w:r>
              <w:rPr>
                <w:iCs/>
                <w:noProof/>
                <w:color w:val="000000"/>
              </w:rPr>
              <w:t>Место выполнения работ: Владимирская область, Собинский м.о., с. Жерехово, д.1</w:t>
            </w:r>
          </w:p>
        </w:tc>
      </w:tr>
    </w:tbl>
    <w:p w:rsidR="002A0511" w:rsidRPr="004856F6" w:rsidRDefault="002A0511" w:rsidP="002A0511">
      <w:pPr>
        <w:shd w:val="clear" w:color="auto" w:fill="FFFFFF"/>
        <w:ind w:right="883"/>
        <w:jc w:val="center"/>
        <w:rPr>
          <w:sz w:val="24"/>
          <w:szCs w:val="24"/>
        </w:rPr>
      </w:pPr>
    </w:p>
    <w:p w:rsidR="002A0511" w:rsidRDefault="002A0511" w:rsidP="002A0511">
      <w:pPr>
        <w:jc w:val="right"/>
      </w:pPr>
    </w:p>
    <w:p w:rsidR="00FC34F5" w:rsidRDefault="00FC34F5" w:rsidP="00FC34F5">
      <w:pPr>
        <w:widowControl/>
        <w:autoSpaceDE/>
        <w:autoSpaceDN/>
        <w:adjustRightInd/>
        <w:rPr>
          <w:sz w:val="16"/>
          <w:szCs w:val="16"/>
        </w:rPr>
      </w:pPr>
    </w:p>
    <w:sectPr w:rsidR="00FC34F5" w:rsidSect="002A0511">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1BC" w:rsidRDefault="00A961BC">
      <w:r>
        <w:separator/>
      </w:r>
    </w:p>
  </w:endnote>
  <w:endnote w:type="continuationSeparator" w:id="0">
    <w:p w:rsidR="00A961BC" w:rsidRDefault="00A9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236415"/>
      <w:docPartObj>
        <w:docPartGallery w:val="Page Numbers (Bottom of Page)"/>
        <w:docPartUnique/>
      </w:docPartObj>
    </w:sdtPr>
    <w:sdtEndPr/>
    <w:sdtContent>
      <w:p w:rsidR="008F6BC2" w:rsidRDefault="002A0511">
        <w:pPr>
          <w:pStyle w:val="a8"/>
          <w:jc w:val="right"/>
        </w:pPr>
        <w:r>
          <w:fldChar w:fldCharType="begin"/>
        </w:r>
        <w:r>
          <w:instrText>PAGE   \* MERGEFORMAT</w:instrText>
        </w:r>
        <w:r>
          <w:fldChar w:fldCharType="separate"/>
        </w:r>
        <w:r w:rsidR="00914688">
          <w:rPr>
            <w:noProof/>
          </w:rPr>
          <w:t>12</w:t>
        </w:r>
        <w:r>
          <w:fldChar w:fldCharType="end"/>
        </w:r>
      </w:p>
    </w:sdtContent>
  </w:sdt>
  <w:p w:rsidR="008F6BC2" w:rsidRDefault="00A961B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1BC" w:rsidRDefault="00A961BC">
      <w:r>
        <w:separator/>
      </w:r>
    </w:p>
  </w:footnote>
  <w:footnote w:type="continuationSeparator" w:id="0">
    <w:p w:rsidR="00A961BC" w:rsidRDefault="00A961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33A"/>
    <w:multiLevelType w:val="multilevel"/>
    <w:tmpl w:val="E0968366"/>
    <w:lvl w:ilvl="0">
      <w:start w:val="1"/>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b/>
        <w:bCs/>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1" w15:restartNumberingAfterBreak="0">
    <w:nsid w:val="3010099F"/>
    <w:multiLevelType w:val="hybridMultilevel"/>
    <w:tmpl w:val="ABBE2BE2"/>
    <w:lvl w:ilvl="0" w:tplc="0419000F">
      <w:start w:val="1"/>
      <w:numFmt w:val="decimal"/>
      <w:lvlText w:val="%1."/>
      <w:lvlJc w:val="left"/>
      <w:pPr>
        <w:ind w:left="644"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 w15:restartNumberingAfterBreak="0">
    <w:nsid w:val="58353B16"/>
    <w:multiLevelType w:val="hybridMultilevel"/>
    <w:tmpl w:val="C04805DE"/>
    <w:lvl w:ilvl="0" w:tplc="6A8024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A9F6A0E"/>
    <w:multiLevelType w:val="hybridMultilevel"/>
    <w:tmpl w:val="DCD20F36"/>
    <w:lvl w:ilvl="0" w:tplc="736ECB92">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2A0511"/>
    <w:rsid w:val="002E66A1"/>
    <w:rsid w:val="0030662F"/>
    <w:rsid w:val="00914688"/>
    <w:rsid w:val="00A961BC"/>
    <w:rsid w:val="00E32ED8"/>
    <w:rsid w:val="00E71FC3"/>
    <w:rsid w:val="00E91CCF"/>
    <w:rsid w:val="00FC34F5"/>
    <w:rsid w:val="00FC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AF9B3"/>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FC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1"/>
    <w:qFormat/>
    <w:rsid w:val="002A0511"/>
    <w:pPr>
      <w:adjustRightInd/>
      <w:ind w:left="320"/>
      <w:outlineLvl w:val="0"/>
    </w:pPr>
    <w:rPr>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UL"/>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UL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character" w:customStyle="1" w:styleId="10">
    <w:name w:val="Заголовок 1 Знак"/>
    <w:basedOn w:val="a0"/>
    <w:link w:val="1"/>
    <w:uiPriority w:val="1"/>
    <w:rsid w:val="002A0511"/>
    <w:rPr>
      <w:rFonts w:ascii="Times New Roman" w:eastAsia="Times New Roman" w:hAnsi="Times New Roman" w:cs="Times New Roman"/>
      <w:b/>
      <w:bCs/>
      <w:sz w:val="24"/>
      <w:szCs w:val="24"/>
    </w:rPr>
  </w:style>
  <w:style w:type="paragraph" w:styleId="a8">
    <w:name w:val="footer"/>
    <w:basedOn w:val="a"/>
    <w:link w:val="a9"/>
    <w:uiPriority w:val="99"/>
    <w:unhideWhenUsed/>
    <w:rsid w:val="002A0511"/>
    <w:pPr>
      <w:widowControl/>
      <w:tabs>
        <w:tab w:val="center" w:pos="4677"/>
        <w:tab w:val="right" w:pos="9355"/>
      </w:tabs>
      <w:autoSpaceDE/>
      <w:autoSpaceDN/>
      <w:adjustRightInd/>
    </w:pPr>
    <w:rPr>
      <w:rFonts w:eastAsiaTheme="minorEastAsia"/>
      <w:sz w:val="22"/>
      <w:szCs w:val="22"/>
    </w:rPr>
  </w:style>
  <w:style w:type="character" w:customStyle="1" w:styleId="a9">
    <w:name w:val="Нижний колонтитул Знак"/>
    <w:basedOn w:val="a0"/>
    <w:link w:val="a8"/>
    <w:uiPriority w:val="99"/>
    <w:rsid w:val="002A0511"/>
    <w:rPr>
      <w:rFonts w:ascii="Times New Roman" w:eastAsiaTheme="minorEastAsia" w:hAnsi="Times New Roman" w:cs="Times New Roman"/>
      <w:lang w:eastAsia="ru-RU"/>
    </w:rPr>
  </w:style>
  <w:style w:type="paragraph" w:styleId="aa">
    <w:name w:val="Body Text"/>
    <w:basedOn w:val="a"/>
    <w:link w:val="ab"/>
    <w:uiPriority w:val="1"/>
    <w:unhideWhenUsed/>
    <w:qFormat/>
    <w:rsid w:val="002A0511"/>
    <w:pPr>
      <w:adjustRightInd/>
    </w:pPr>
    <w:rPr>
      <w:sz w:val="24"/>
      <w:szCs w:val="24"/>
      <w:lang w:eastAsia="en-US"/>
    </w:rPr>
  </w:style>
  <w:style w:type="character" w:customStyle="1" w:styleId="ab">
    <w:name w:val="Основной текст Знак"/>
    <w:basedOn w:val="a0"/>
    <w:link w:val="aa"/>
    <w:uiPriority w:val="1"/>
    <w:rsid w:val="002A0511"/>
    <w:rPr>
      <w:rFonts w:ascii="Times New Roman" w:eastAsia="Times New Roman" w:hAnsi="Times New Roman" w:cs="Times New Roman"/>
      <w:sz w:val="24"/>
      <w:szCs w:val="24"/>
    </w:rPr>
  </w:style>
  <w:style w:type="table" w:styleId="ac">
    <w:name w:val="Table Grid"/>
    <w:basedOn w:val="a1"/>
    <w:uiPriority w:val="39"/>
    <w:rsid w:val="002A051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2A0511"/>
    <w:rPr>
      <w:rFonts w:ascii="Times New Roman" w:hAnsi="Times New Roman" w:cs="Times New Roman"/>
      <w:sz w:val="22"/>
      <w:szCs w:val="22"/>
    </w:rPr>
  </w:style>
  <w:style w:type="paragraph" w:customStyle="1" w:styleId="Style2">
    <w:name w:val="Style2"/>
    <w:basedOn w:val="a"/>
    <w:rsid w:val="002A0511"/>
    <w:pPr>
      <w:spacing w:line="298" w:lineRule="exact"/>
      <w:ind w:hanging="533"/>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3731</Words>
  <Characters>21270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6</cp:revision>
  <dcterms:created xsi:type="dcterms:W3CDTF">2025-01-10T07:21:00Z</dcterms:created>
  <dcterms:modified xsi:type="dcterms:W3CDTF">2025-06-16T05:56:00Z</dcterms:modified>
</cp:coreProperties>
</file>