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C3D00" w14:textId="77777777" w:rsidR="00B4672D" w:rsidRPr="004856F6" w:rsidRDefault="0073294A" w:rsidP="008B4C15">
      <w:pPr>
        <w:widowControl/>
        <w:autoSpaceDE/>
        <w:autoSpaceDN/>
        <w:adjustRightInd/>
        <w:ind w:firstLine="567"/>
        <w:jc w:val="center"/>
        <w:rPr>
          <w:b/>
          <w:sz w:val="24"/>
          <w:szCs w:val="24"/>
        </w:rPr>
      </w:pPr>
      <w:r>
        <w:rPr>
          <w:b/>
          <w:noProof/>
          <w:sz w:val="24"/>
          <w:szCs w:val="24"/>
          <w:lang w:eastAsia="en-US"/>
        </w:rPr>
        <w:pict w14:anchorId="4B37D0EF">
          <v:shapetype id="_x0000_t202" coordsize="21600,21600" o:spt="202" path="m,l,21600r21600,l21600,xe">
            <v:stroke joinstyle="miter"/>
            <v:path gradientshapeok="t" o:connecttype="rect"/>
          </v:shapetype>
          <v:shape id="_x0000_s1026" type="#_x0000_t202" style="position:absolute;left:0;text-align:left;margin-left:464.7pt;margin-top:-13.35pt;width:61.5pt;height:22.25pt;z-index:251660288;mso-width-relative:margin;mso-height-relative:margin">
            <v:textbox style="mso-next-textbox:#_x0000_s1026">
              <w:txbxContent>
                <w:p w14:paraId="6EA772FF" w14:textId="77777777" w:rsidR="00222A84" w:rsidRPr="00222A84" w:rsidRDefault="00222A84">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14:paraId="2A5D2036"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51A99115"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14:paraId="4ED6E906" w14:textId="0B3DDAED" w:rsidR="00A942D3" w:rsidRDefault="006A163A" w:rsidP="008B4C15">
      <w:pPr>
        <w:ind w:firstLine="567"/>
        <w:jc w:val="both"/>
        <w:rPr>
          <w:b/>
          <w:i/>
          <w:sz w:val="24"/>
          <w:szCs w:val="24"/>
        </w:rPr>
      </w:pPr>
      <w:r w:rsidRPr="004856F6">
        <w:rPr>
          <w:sz w:val="24"/>
          <w:szCs w:val="24"/>
        </w:rPr>
        <w:t>1.Заказчик</w:t>
      </w:r>
      <w:r w:rsidR="00322368" w:rsidRPr="004856F6">
        <w:rPr>
          <w:sz w:val="24"/>
          <w:szCs w:val="24"/>
        </w:rPr>
        <w:t xml:space="preserve"> - </w:t>
      </w:r>
      <w:r w:rsidR="00E11E85">
        <w:rPr>
          <w:b/>
          <w:i/>
          <w:sz w:val="24"/>
          <w:szCs w:val="24"/>
        </w:rPr>
        <w:t>г</w:t>
      </w:r>
      <w:r w:rsidR="007E6DE2" w:rsidRPr="007E6DE2">
        <w:rPr>
          <w:b/>
          <w:i/>
          <w:sz w:val="24"/>
          <w:szCs w:val="24"/>
        </w:rPr>
        <w:t xml:space="preserve">осударственное бюджетное учреждение социального обслуживания Владимирской области «Владимирский комплексный центр социального обслуживания населения» </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F44DCD" w:rsidRPr="00F44DCD">
        <w:rPr>
          <w:b/>
          <w:i/>
          <w:sz w:val="24"/>
          <w:szCs w:val="24"/>
        </w:rPr>
        <w:t xml:space="preserve">на  </w:t>
      </w:r>
      <w:r w:rsidR="005E46BB">
        <w:rPr>
          <w:b/>
          <w:i/>
          <w:sz w:val="24"/>
          <w:szCs w:val="24"/>
        </w:rPr>
        <w:t xml:space="preserve">оказание </w:t>
      </w:r>
      <w:r w:rsidR="00F44DCD" w:rsidRPr="00F44DCD">
        <w:rPr>
          <w:b/>
          <w:i/>
          <w:sz w:val="24"/>
          <w:szCs w:val="24"/>
        </w:rPr>
        <w:t xml:space="preserve">услуг по сервисному обслуживанию программных средств системы «1С:Предприятие 8» </w:t>
      </w:r>
      <w:r w:rsidR="00A942D3" w:rsidRPr="00A942D3">
        <w:rPr>
          <w:b/>
          <w:i/>
          <w:sz w:val="24"/>
          <w:szCs w:val="24"/>
        </w:rPr>
        <w:t>для нужд ГБУСО ВО «Владимирский КЦСОН»</w:t>
      </w:r>
      <w:r w:rsidR="004401F4">
        <w:rPr>
          <w:b/>
          <w:i/>
          <w:sz w:val="24"/>
          <w:szCs w:val="24"/>
        </w:rPr>
        <w:t xml:space="preserve"> (223-ФЗ).</w:t>
      </w:r>
    </w:p>
    <w:p w14:paraId="4272BE50" w14:textId="77777777" w:rsidR="00755505" w:rsidRPr="007D3E20" w:rsidRDefault="00755505" w:rsidP="00755505">
      <w:pPr>
        <w:ind w:firstLine="567"/>
        <w:jc w:val="both"/>
        <w:rPr>
          <w:b/>
          <w:color w:val="388600"/>
          <w:sz w:val="24"/>
          <w:szCs w:val="24"/>
        </w:rPr>
      </w:pPr>
      <w:r w:rsidRPr="007D3E20">
        <w:rPr>
          <w:b/>
          <w:color w:val="388600"/>
          <w:sz w:val="24"/>
          <w:szCs w:val="24"/>
        </w:rPr>
        <w:t>Запрос цен производится только для субъектов малого и среднего предпринимательства (СМП) согласно п. 5 Положения по Постановлению Правительства РФ от 11.12.2014 № 1352.</w:t>
      </w:r>
    </w:p>
    <w:p w14:paraId="46FBEBE3" w14:textId="77777777" w:rsidR="00755505" w:rsidRDefault="00755505" w:rsidP="00755505">
      <w:pPr>
        <w:ind w:firstLine="567"/>
        <w:jc w:val="both"/>
        <w:rPr>
          <w:b/>
          <w:color w:val="388600"/>
          <w:sz w:val="24"/>
          <w:szCs w:val="24"/>
        </w:rPr>
      </w:pPr>
      <w:r>
        <w:rPr>
          <w:b/>
          <w:color w:val="388600"/>
          <w:sz w:val="24"/>
          <w:szCs w:val="24"/>
        </w:rPr>
        <w:t>*  У</w:t>
      </w:r>
      <w:r w:rsidRPr="007D3E20">
        <w:rPr>
          <w:b/>
          <w:color w:val="388600"/>
          <w:sz w:val="24"/>
          <w:szCs w:val="24"/>
        </w:rPr>
        <w:t>частник закупки</w:t>
      </w:r>
      <w:r>
        <w:rPr>
          <w:b/>
          <w:color w:val="388600"/>
          <w:sz w:val="24"/>
          <w:szCs w:val="24"/>
        </w:rPr>
        <w:t xml:space="preserve"> предоставляет </w:t>
      </w:r>
      <w:r w:rsidRPr="005B7E3E">
        <w:rPr>
          <w:b/>
          <w:color w:val="388600"/>
          <w:sz w:val="24"/>
          <w:szCs w:val="24"/>
        </w:rPr>
        <w:t xml:space="preserve">Декларацию о соответствии </w:t>
      </w:r>
      <w:r>
        <w:rPr>
          <w:b/>
          <w:color w:val="388600"/>
          <w:sz w:val="24"/>
          <w:szCs w:val="24"/>
        </w:rPr>
        <w:t>е</w:t>
      </w:r>
      <w:r w:rsidRPr="007D3E20">
        <w:rPr>
          <w:b/>
          <w:color w:val="388600"/>
          <w:sz w:val="24"/>
          <w:szCs w:val="24"/>
        </w:rPr>
        <w:t>дины</w:t>
      </w:r>
      <w:r>
        <w:rPr>
          <w:b/>
          <w:color w:val="388600"/>
          <w:sz w:val="24"/>
          <w:szCs w:val="24"/>
        </w:rPr>
        <w:t>м</w:t>
      </w:r>
      <w:r w:rsidRPr="007D3E20">
        <w:rPr>
          <w:b/>
          <w:color w:val="388600"/>
          <w:sz w:val="24"/>
          <w:szCs w:val="24"/>
        </w:rPr>
        <w:t xml:space="preserve"> требования</w:t>
      </w:r>
      <w:r>
        <w:rPr>
          <w:b/>
          <w:color w:val="388600"/>
          <w:sz w:val="24"/>
          <w:szCs w:val="24"/>
        </w:rPr>
        <w:t xml:space="preserve">м: </w:t>
      </w:r>
    </w:p>
    <w:p w14:paraId="499541B9" w14:textId="77777777" w:rsidR="00755505" w:rsidRPr="00D46DF7" w:rsidRDefault="00755505" w:rsidP="00755505">
      <w:pPr>
        <w:ind w:firstLine="567"/>
        <w:jc w:val="both"/>
        <w:rPr>
          <w:b/>
          <w:color w:val="388600"/>
          <w:sz w:val="24"/>
          <w:szCs w:val="24"/>
        </w:rPr>
      </w:pPr>
      <w:r w:rsidRPr="00D46DF7">
        <w:rPr>
          <w:b/>
          <w:color w:val="388600"/>
          <w:sz w:val="24"/>
          <w:szCs w:val="24"/>
        </w:rPr>
        <w:t xml:space="preserve">    Участник закупки должен соответствовать требованиям законодательства, предъявляемым к лицам, осуществляющим поставку товара, выполнение работы, оказание услуги, являющихся объектом закупки.</w:t>
      </w:r>
    </w:p>
    <w:p w14:paraId="7E074360" w14:textId="77777777" w:rsidR="00755505" w:rsidRPr="00D46DF7" w:rsidRDefault="00755505" w:rsidP="00755505">
      <w:pPr>
        <w:ind w:firstLine="567"/>
        <w:jc w:val="both"/>
        <w:rPr>
          <w:b/>
          <w:color w:val="388600"/>
          <w:sz w:val="24"/>
          <w:szCs w:val="24"/>
        </w:rPr>
      </w:pPr>
      <w:r w:rsidRPr="00D46DF7">
        <w:rPr>
          <w:b/>
          <w:color w:val="388600"/>
          <w:sz w:val="24"/>
          <w:szCs w:val="24"/>
        </w:rPr>
        <w:t xml:space="preserve">    В отношении потенциального участника закупки не должна проводиться ликвидация.</w:t>
      </w:r>
    </w:p>
    <w:p w14:paraId="77B0ACA9" w14:textId="77777777" w:rsidR="00755505" w:rsidRPr="00D46DF7" w:rsidRDefault="00755505" w:rsidP="00755505">
      <w:pPr>
        <w:ind w:firstLine="567"/>
        <w:jc w:val="both"/>
        <w:rPr>
          <w:b/>
          <w:color w:val="388600"/>
          <w:sz w:val="24"/>
          <w:szCs w:val="24"/>
        </w:rPr>
      </w:pPr>
      <w:r w:rsidRPr="00D46DF7">
        <w:rPr>
          <w:b/>
          <w:color w:val="388600"/>
          <w:sz w:val="24"/>
          <w:szCs w:val="24"/>
        </w:rPr>
        <w:t xml:space="preserve">    В отношении участника закупки должно отсутствовать решение арбитражного суда о признании несостоятельным (банкротом) и об открытии конкурсного производства.</w:t>
      </w:r>
    </w:p>
    <w:p w14:paraId="4FDCDA16" w14:textId="77777777" w:rsidR="00755505" w:rsidRPr="00D46DF7" w:rsidRDefault="00755505" w:rsidP="00755505">
      <w:pPr>
        <w:ind w:firstLine="567"/>
        <w:jc w:val="both"/>
        <w:rPr>
          <w:b/>
          <w:color w:val="388600"/>
          <w:sz w:val="24"/>
          <w:szCs w:val="24"/>
        </w:rPr>
      </w:pPr>
      <w:r w:rsidRPr="00D46DF7">
        <w:rPr>
          <w:b/>
          <w:color w:val="388600"/>
          <w:sz w:val="24"/>
          <w:szCs w:val="24"/>
        </w:rPr>
        <w:t xml:space="preserve">    Деятельность участника закупки на дату подачи заявки не была приостановлена в административном порядке.</w:t>
      </w:r>
    </w:p>
    <w:p w14:paraId="66A76039" w14:textId="77777777" w:rsidR="00755505" w:rsidRPr="00D46DF7" w:rsidRDefault="00755505" w:rsidP="00755505">
      <w:pPr>
        <w:ind w:firstLine="567"/>
        <w:jc w:val="both"/>
        <w:rPr>
          <w:b/>
          <w:color w:val="388600"/>
          <w:sz w:val="24"/>
          <w:szCs w:val="24"/>
        </w:rPr>
      </w:pPr>
      <w:r w:rsidRPr="00D46DF7">
        <w:rPr>
          <w:b/>
          <w:color w:val="388600"/>
          <w:sz w:val="24"/>
          <w:szCs w:val="24"/>
        </w:rPr>
        <w:t xml:space="preserve">    Отсутствие недоимок по налогам, сборам, задолженности по иным обязательным платежам в бюджеты бюджетной системы РФ.</w:t>
      </w:r>
    </w:p>
    <w:p w14:paraId="3E234991" w14:textId="77777777" w:rsidR="00755505" w:rsidRDefault="00755505" w:rsidP="00755505">
      <w:pPr>
        <w:ind w:firstLine="567"/>
        <w:jc w:val="both"/>
        <w:rPr>
          <w:b/>
          <w:color w:val="388600"/>
          <w:sz w:val="24"/>
          <w:szCs w:val="24"/>
        </w:rPr>
      </w:pPr>
      <w:r w:rsidRPr="00D46DF7">
        <w:rPr>
          <w:b/>
          <w:color w:val="388600"/>
          <w:sz w:val="24"/>
          <w:szCs w:val="24"/>
        </w:rPr>
        <w:t xml:space="preserve">    Отсутствие у участника закупки — физического лица либо руководителя или главного бухгалтера юридического лица судимости за преступления в сфере экономики и уголовной ответственности за незаконное участие в предпринимательской деятельности, получение или дачу взятки, а также посредничество во взяточничестве.</w:t>
      </w:r>
    </w:p>
    <w:p w14:paraId="6ACA17DD" w14:textId="77777777" w:rsidR="00755505" w:rsidRPr="00D46DF7" w:rsidRDefault="00755505" w:rsidP="00755505">
      <w:pPr>
        <w:ind w:firstLine="567"/>
        <w:jc w:val="both"/>
        <w:rPr>
          <w:b/>
          <w:color w:val="388600"/>
          <w:sz w:val="24"/>
          <w:szCs w:val="24"/>
        </w:rPr>
      </w:pPr>
      <w:r w:rsidRPr="005B7E3E">
        <w:rPr>
          <w:b/>
          <w:color w:val="388600"/>
          <w:sz w:val="24"/>
          <w:szCs w:val="24"/>
        </w:rPr>
        <w:t>Участник закупки не является иностранным агентом</w:t>
      </w:r>
      <w:r>
        <w:rPr>
          <w:b/>
          <w:color w:val="388600"/>
          <w:sz w:val="24"/>
          <w:szCs w:val="24"/>
        </w:rPr>
        <w:t>.</w:t>
      </w:r>
    </w:p>
    <w:p w14:paraId="25B8ED42" w14:textId="06C7EFEC" w:rsidR="00755505" w:rsidRPr="00755505" w:rsidRDefault="00755505" w:rsidP="00755505">
      <w:pPr>
        <w:ind w:firstLine="567"/>
        <w:jc w:val="both"/>
        <w:rPr>
          <w:b/>
          <w:color w:val="388600"/>
          <w:sz w:val="24"/>
          <w:szCs w:val="24"/>
        </w:rPr>
      </w:pPr>
      <w:r w:rsidRPr="00D46DF7">
        <w:rPr>
          <w:b/>
          <w:color w:val="388600"/>
          <w:sz w:val="24"/>
          <w:szCs w:val="24"/>
        </w:rPr>
        <w:t xml:space="preserve">    Отсутствие конфликта интересов.</w:t>
      </w:r>
    </w:p>
    <w:p w14:paraId="46E036C7" w14:textId="083D8686" w:rsidR="00F44DCD" w:rsidRPr="00F44DCD" w:rsidRDefault="00F44DCD" w:rsidP="00F44DCD">
      <w:pPr>
        <w:ind w:left="142" w:firstLine="539"/>
        <w:jc w:val="both"/>
        <w:rPr>
          <w:sz w:val="24"/>
          <w:szCs w:val="24"/>
        </w:rPr>
      </w:pPr>
      <w:r w:rsidRPr="00F44DCD">
        <w:rPr>
          <w:sz w:val="24"/>
          <w:szCs w:val="24"/>
        </w:rPr>
        <w:t xml:space="preserve">2.Код по ОКПД2 - </w:t>
      </w:r>
      <w:r w:rsidRPr="00F44DCD">
        <w:rPr>
          <w:rStyle w:val="label"/>
          <w:sz w:val="24"/>
          <w:szCs w:val="24"/>
        </w:rPr>
        <w:t>62</w:t>
      </w:r>
      <w:r w:rsidRPr="00F44DCD">
        <w:rPr>
          <w:sz w:val="24"/>
          <w:szCs w:val="24"/>
        </w:rPr>
        <w:t xml:space="preserve">.03.12.130 </w:t>
      </w:r>
    </w:p>
    <w:p w14:paraId="22A25D63" w14:textId="77777777" w:rsidR="00F44DCD" w:rsidRPr="00F44DCD" w:rsidRDefault="00F44DCD" w:rsidP="00F44DCD">
      <w:pPr>
        <w:ind w:left="142" w:firstLine="539"/>
        <w:jc w:val="both"/>
        <w:rPr>
          <w:sz w:val="24"/>
          <w:szCs w:val="24"/>
        </w:rPr>
      </w:pPr>
      <w:r w:rsidRPr="00F44DCD">
        <w:rPr>
          <w:sz w:val="24"/>
          <w:szCs w:val="24"/>
        </w:rPr>
        <w:t xml:space="preserve">3.Цена должна включать в себя </w:t>
      </w:r>
      <w:r w:rsidRPr="00F44DCD">
        <w:rPr>
          <w:b/>
          <w:i/>
          <w:sz w:val="24"/>
          <w:szCs w:val="24"/>
        </w:rPr>
        <w:t xml:space="preserve">стоимость товара (работы, услуги), </w:t>
      </w:r>
      <w:r w:rsidRPr="00F44DCD">
        <w:rPr>
          <w:rFonts w:eastAsia="Calibri"/>
          <w:b/>
          <w:i/>
          <w:sz w:val="24"/>
          <w:szCs w:val="24"/>
        </w:rPr>
        <w:t>монтаж (установка, наладка, подключение к программному обеспечению заказчика)</w:t>
      </w:r>
      <w:r w:rsidRPr="00F44DCD">
        <w:rPr>
          <w:i/>
          <w:sz w:val="24"/>
          <w:szCs w:val="24"/>
        </w:rPr>
        <w:t>,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оформление сертификатов, паспортов и иные расходы Участника, а также все скидки, предлагаемые Участником.</w:t>
      </w:r>
      <w:r w:rsidRPr="00F44DCD">
        <w:rPr>
          <w:sz w:val="24"/>
          <w:szCs w:val="24"/>
        </w:rPr>
        <w:t xml:space="preserve"> </w:t>
      </w:r>
    </w:p>
    <w:p w14:paraId="4545ED5F" w14:textId="38EDF3F9" w:rsidR="000B1E4F" w:rsidRDefault="005E5B38" w:rsidP="00F44DCD">
      <w:pPr>
        <w:ind w:firstLine="567"/>
        <w:jc w:val="both"/>
        <w:rPr>
          <w:b/>
          <w:color w:val="FF0000"/>
          <w:sz w:val="24"/>
          <w:szCs w:val="24"/>
        </w:rPr>
      </w:pPr>
      <w:r w:rsidRPr="004856F6">
        <w:rPr>
          <w:b/>
          <w:sz w:val="24"/>
          <w:szCs w:val="24"/>
        </w:rPr>
        <w:t>Цена не должна превышать</w:t>
      </w:r>
      <w:r w:rsidR="00B37694" w:rsidRPr="001B2F64">
        <w:rPr>
          <w:b/>
          <w:sz w:val="24"/>
          <w:szCs w:val="24"/>
        </w:rPr>
        <w:t>:</w:t>
      </w:r>
      <w:r w:rsidR="00831D6E">
        <w:rPr>
          <w:b/>
          <w:sz w:val="24"/>
          <w:szCs w:val="24"/>
        </w:rPr>
        <w:t xml:space="preserve"> </w:t>
      </w:r>
      <w:r w:rsidR="004337BE">
        <w:rPr>
          <w:b/>
          <w:color w:val="FF0000"/>
          <w:sz w:val="24"/>
          <w:szCs w:val="24"/>
          <w:highlight w:val="yellow"/>
        </w:rPr>
        <w:t>98 8</w:t>
      </w:r>
      <w:r w:rsidR="00235E6C">
        <w:rPr>
          <w:b/>
          <w:color w:val="FF0000"/>
          <w:sz w:val="24"/>
          <w:szCs w:val="24"/>
          <w:highlight w:val="yellow"/>
        </w:rPr>
        <w:t>00</w:t>
      </w:r>
      <w:r w:rsidR="00B62DBC" w:rsidRPr="001151AC">
        <w:rPr>
          <w:b/>
          <w:color w:val="FF0000"/>
          <w:sz w:val="24"/>
          <w:szCs w:val="24"/>
          <w:highlight w:val="yellow"/>
        </w:rPr>
        <w:t xml:space="preserve"> (</w:t>
      </w:r>
      <w:r w:rsidR="004337BE">
        <w:rPr>
          <w:b/>
          <w:color w:val="FF0000"/>
          <w:sz w:val="24"/>
          <w:szCs w:val="24"/>
          <w:highlight w:val="yellow"/>
        </w:rPr>
        <w:t xml:space="preserve">Девяносто восемь </w:t>
      </w:r>
      <w:r w:rsidR="000F2708">
        <w:rPr>
          <w:b/>
          <w:color w:val="FF0000"/>
          <w:sz w:val="24"/>
          <w:szCs w:val="24"/>
          <w:highlight w:val="yellow"/>
        </w:rPr>
        <w:t xml:space="preserve">тысяч </w:t>
      </w:r>
      <w:r w:rsidR="004337BE">
        <w:rPr>
          <w:b/>
          <w:color w:val="FF0000"/>
          <w:sz w:val="24"/>
          <w:szCs w:val="24"/>
          <w:highlight w:val="yellow"/>
        </w:rPr>
        <w:t>восемьсот</w:t>
      </w:r>
      <w:r w:rsidR="00B62DBC" w:rsidRPr="001151AC">
        <w:rPr>
          <w:b/>
          <w:color w:val="FF0000"/>
          <w:sz w:val="24"/>
          <w:szCs w:val="24"/>
          <w:highlight w:val="yellow"/>
        </w:rPr>
        <w:t>) рублей 00 копеек.</w:t>
      </w:r>
      <w:bookmarkStart w:id="0" w:name="_GoBack"/>
      <w:bookmarkEnd w:id="0"/>
    </w:p>
    <w:p w14:paraId="0E758CBA" w14:textId="6ECA98F5" w:rsidR="001151AC" w:rsidRPr="00EA2E3E" w:rsidRDefault="001151AC" w:rsidP="00F44DCD">
      <w:pPr>
        <w:ind w:firstLine="567"/>
        <w:jc w:val="both"/>
        <w:rPr>
          <w:b/>
          <w:color w:val="FF0000"/>
          <w:sz w:val="24"/>
          <w:szCs w:val="24"/>
          <w:u w:val="single"/>
        </w:rPr>
      </w:pPr>
      <w:r w:rsidRPr="00235E6C">
        <w:rPr>
          <w:b/>
          <w:color w:val="FF0000"/>
          <w:sz w:val="24"/>
          <w:szCs w:val="24"/>
          <w:highlight w:val="yellow"/>
        </w:rPr>
        <w:t>Указать цену за 1 час работы</w:t>
      </w:r>
    </w:p>
    <w:p w14:paraId="26B03BCA" w14:textId="29D4F679" w:rsidR="00D97C11" w:rsidRPr="004856F6" w:rsidRDefault="005004BD" w:rsidP="008B4C15">
      <w:pPr>
        <w:ind w:firstLine="567"/>
        <w:jc w:val="both"/>
        <w:rPr>
          <w:sz w:val="24"/>
          <w:szCs w:val="24"/>
        </w:rPr>
      </w:pPr>
      <w:r>
        <w:rPr>
          <w:sz w:val="24"/>
          <w:szCs w:val="24"/>
        </w:rPr>
        <w:t>Оказание услуг</w:t>
      </w:r>
      <w:r w:rsidR="00923746" w:rsidRPr="004856F6">
        <w:rPr>
          <w:sz w:val="24"/>
          <w:szCs w:val="24"/>
        </w:rPr>
        <w:t xml:space="preserve"> </w:t>
      </w:r>
      <w:r w:rsidR="00E33810" w:rsidRPr="004856F6">
        <w:rPr>
          <w:sz w:val="24"/>
          <w:szCs w:val="24"/>
        </w:rPr>
        <w:t>осуществляется силами и за счет средств Участника</w:t>
      </w:r>
      <w:r>
        <w:rPr>
          <w:sz w:val="24"/>
          <w:szCs w:val="24"/>
        </w:rPr>
        <w:t>.</w:t>
      </w:r>
    </w:p>
    <w:p w14:paraId="51F28BE6" w14:textId="2A6BBCAE"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BB3FF3">
        <w:rPr>
          <w:sz w:val="24"/>
          <w:szCs w:val="24"/>
        </w:rPr>
        <w:t xml:space="preserve">: </w:t>
      </w:r>
      <w:r w:rsidR="004337BE">
        <w:rPr>
          <w:b/>
          <w:i/>
          <w:sz w:val="24"/>
          <w:szCs w:val="24"/>
        </w:rPr>
        <w:t>март</w:t>
      </w:r>
      <w:r w:rsidR="00235E6C">
        <w:rPr>
          <w:b/>
          <w:i/>
          <w:sz w:val="24"/>
          <w:szCs w:val="24"/>
        </w:rPr>
        <w:t xml:space="preserve">  2025</w:t>
      </w:r>
      <w:r w:rsidRPr="00BF3BF2">
        <w:rPr>
          <w:b/>
          <w:i/>
          <w:sz w:val="24"/>
          <w:szCs w:val="24"/>
        </w:rPr>
        <w:t xml:space="preserve"> года.</w:t>
      </w:r>
    </w:p>
    <w:p w14:paraId="60EDD663" w14:textId="54CC02C8"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w:t>
      </w:r>
      <w:r w:rsidR="00C14661">
        <w:rPr>
          <w:b/>
          <w:i/>
          <w:sz w:val="24"/>
          <w:szCs w:val="24"/>
        </w:rPr>
        <w:t xml:space="preserve"> </w:t>
      </w:r>
      <w:r w:rsidRPr="004856F6">
        <w:rPr>
          <w:b/>
          <w:i/>
          <w:sz w:val="24"/>
          <w:szCs w:val="24"/>
        </w:rPr>
        <w:t>форме</w:t>
      </w:r>
      <w:r w:rsidR="00931D9D">
        <w:rPr>
          <w:b/>
          <w:i/>
          <w:sz w:val="24"/>
          <w:szCs w:val="24"/>
        </w:rPr>
        <w:t xml:space="preserve"> </w:t>
      </w:r>
      <w:r w:rsidRPr="004856F6">
        <w:rPr>
          <w:b/>
          <w:i/>
          <w:sz w:val="24"/>
          <w:szCs w:val="24"/>
        </w:rPr>
        <w:t>электронного</w:t>
      </w:r>
      <w:r w:rsidR="00FC7CE4">
        <w:rPr>
          <w:b/>
          <w:i/>
          <w:sz w:val="24"/>
          <w:szCs w:val="24"/>
        </w:rPr>
        <w:t xml:space="preserve"> </w:t>
      </w:r>
      <w:r w:rsidRPr="004856F6">
        <w:rPr>
          <w:b/>
          <w:i/>
          <w:sz w:val="24"/>
          <w:szCs w:val="24"/>
        </w:rPr>
        <w:t>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00FC7CE4">
        <w:rPr>
          <w:b/>
          <w:i/>
          <w:sz w:val="24"/>
          <w:szCs w:val="24"/>
        </w:rPr>
        <w:t xml:space="preserve"> </w:t>
      </w:r>
      <w:r w:rsidRPr="004856F6">
        <w:rPr>
          <w:b/>
          <w:i/>
          <w:sz w:val="24"/>
          <w:szCs w:val="24"/>
        </w:rPr>
        <w:t>«</w:t>
      </w:r>
      <w:r w:rsidRPr="004856F6">
        <w:rPr>
          <w:b/>
          <w:i/>
          <w:sz w:val="24"/>
          <w:szCs w:val="24"/>
          <w:lang w:val="en-US"/>
        </w:rPr>
        <w:t>VladZakupki</w:t>
      </w:r>
      <w:r w:rsidRPr="004856F6">
        <w:rPr>
          <w:b/>
          <w:i/>
          <w:sz w:val="24"/>
          <w:szCs w:val="24"/>
        </w:rPr>
        <w:t>» или в простой письменной форме.</w:t>
      </w:r>
    </w:p>
    <w:p w14:paraId="1F467A05" w14:textId="5BF73711"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w:t>
      </w:r>
      <w:r w:rsidR="005004BD">
        <w:rPr>
          <w:sz w:val="24"/>
          <w:szCs w:val="24"/>
        </w:rPr>
        <w:t>оказания услуг</w:t>
      </w:r>
      <w:r w:rsidRPr="004856F6">
        <w:rPr>
          <w:sz w:val="24"/>
          <w:szCs w:val="24"/>
        </w:rPr>
        <w:t>:</w:t>
      </w:r>
      <w:r w:rsidR="0039793C">
        <w:rPr>
          <w:sz w:val="24"/>
          <w:szCs w:val="24"/>
        </w:rPr>
        <w:t xml:space="preserve"> с</w:t>
      </w:r>
      <w:r w:rsidRPr="004856F6">
        <w:rPr>
          <w:sz w:val="24"/>
          <w:szCs w:val="24"/>
        </w:rPr>
        <w:t xml:space="preserve"> </w:t>
      </w:r>
      <w:r w:rsidR="00B36202">
        <w:rPr>
          <w:sz w:val="24"/>
          <w:szCs w:val="24"/>
        </w:rPr>
        <w:t xml:space="preserve">даты заключения договора </w:t>
      </w:r>
      <w:r w:rsidR="004337BE">
        <w:rPr>
          <w:sz w:val="24"/>
          <w:szCs w:val="24"/>
        </w:rPr>
        <w:t>по 31 декабря 2025</w:t>
      </w:r>
      <w:r w:rsidR="00FE6F0E">
        <w:rPr>
          <w:sz w:val="24"/>
          <w:szCs w:val="24"/>
        </w:rPr>
        <w:t xml:space="preserve"> г</w:t>
      </w:r>
      <w:r w:rsidR="00A942D3" w:rsidRPr="00A942D3">
        <w:rPr>
          <w:sz w:val="24"/>
          <w:szCs w:val="24"/>
        </w:rPr>
        <w:t>. Дата и время поставки товара согласовывается с Заказчиком</w:t>
      </w:r>
      <w:r w:rsidR="00A942D3">
        <w:rPr>
          <w:sz w:val="24"/>
          <w:szCs w:val="24"/>
        </w:rPr>
        <w:t>.</w:t>
      </w:r>
    </w:p>
    <w:p w14:paraId="623B4AE5" w14:textId="2AB12A4B" w:rsidR="007E6DE2" w:rsidRDefault="00B629F8" w:rsidP="007E6DE2">
      <w:pPr>
        <w:tabs>
          <w:tab w:val="left" w:pos="1134"/>
        </w:tabs>
        <w:ind w:right="-1" w:firstLine="567"/>
        <w:jc w:val="both"/>
        <w:rPr>
          <w:b/>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A942D3" w:rsidRPr="00A942D3">
        <w:rPr>
          <w:b/>
          <w:i/>
          <w:sz w:val="24"/>
          <w:szCs w:val="24"/>
        </w:rPr>
        <w:t xml:space="preserve">в течение </w:t>
      </w:r>
      <w:r w:rsidR="00BA7116">
        <w:rPr>
          <w:b/>
          <w:i/>
          <w:sz w:val="24"/>
          <w:szCs w:val="24"/>
        </w:rPr>
        <w:t>7</w:t>
      </w:r>
      <w:r w:rsidR="00673692">
        <w:rPr>
          <w:b/>
          <w:i/>
          <w:sz w:val="24"/>
          <w:szCs w:val="24"/>
        </w:rPr>
        <w:t xml:space="preserve"> (</w:t>
      </w:r>
      <w:r w:rsidR="00931D9D">
        <w:rPr>
          <w:b/>
          <w:i/>
          <w:sz w:val="24"/>
          <w:szCs w:val="24"/>
        </w:rPr>
        <w:t>семи</w:t>
      </w:r>
      <w:r w:rsidR="00673692">
        <w:rPr>
          <w:b/>
          <w:i/>
          <w:sz w:val="24"/>
          <w:szCs w:val="24"/>
        </w:rPr>
        <w:t>)</w:t>
      </w:r>
      <w:r w:rsidR="00503B1A" w:rsidRPr="00503B1A">
        <w:rPr>
          <w:b/>
          <w:i/>
          <w:sz w:val="24"/>
          <w:szCs w:val="24"/>
        </w:rPr>
        <w:t xml:space="preserve"> рабочих дней с момента подписания товарной накладной, акта приема-передачи при предоставлении счета</w:t>
      </w:r>
      <w:r w:rsidR="00A942D3" w:rsidRPr="00A942D3">
        <w:rPr>
          <w:b/>
          <w:i/>
          <w:sz w:val="24"/>
          <w:szCs w:val="24"/>
        </w:rPr>
        <w:t>.</w:t>
      </w:r>
    </w:p>
    <w:p w14:paraId="0CB945CC" w14:textId="506C3508" w:rsidR="006A163A" w:rsidRPr="004856F6" w:rsidRDefault="00B629F8" w:rsidP="007E6DE2">
      <w:pPr>
        <w:tabs>
          <w:tab w:val="left" w:pos="1134"/>
        </w:tabs>
        <w:ind w:right="-1"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3AB761AD" w14:textId="77777777" w:rsidR="006A163A" w:rsidRPr="004856F6" w:rsidRDefault="006A163A" w:rsidP="008B4C15">
      <w:pPr>
        <w:widowControl/>
        <w:autoSpaceDE/>
        <w:autoSpaceDN/>
        <w:adjustRightInd/>
        <w:ind w:firstLine="567"/>
        <w:jc w:val="both"/>
        <w:rPr>
          <w:sz w:val="24"/>
          <w:szCs w:val="24"/>
        </w:rPr>
      </w:pPr>
      <w:r w:rsidRPr="004856F6">
        <w:rPr>
          <w:sz w:val="24"/>
          <w:szCs w:val="24"/>
        </w:rPr>
        <w:lastRenderedPageBreak/>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282AF707"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13537E78" w14:textId="17B52EFA"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BB3FF3">
        <w:rPr>
          <w:b/>
          <w:i/>
          <w:sz w:val="24"/>
          <w:szCs w:val="24"/>
        </w:rPr>
        <w:t xml:space="preserve">товара, работы, </w:t>
      </w:r>
      <w:r w:rsidR="00DC3EE9" w:rsidRPr="00BB3FF3">
        <w:rPr>
          <w:b/>
          <w:i/>
          <w:sz w:val="24"/>
          <w:szCs w:val="24"/>
        </w:rPr>
        <w:t>услуги</w:t>
      </w:r>
      <w:r w:rsidR="007E6DE2" w:rsidRPr="00BB3FF3">
        <w:rPr>
          <w:b/>
          <w:i/>
          <w:sz w:val="24"/>
          <w:szCs w:val="24"/>
        </w:rPr>
        <w:t xml:space="preserve"> </w:t>
      </w:r>
      <w:r w:rsidR="006A163A" w:rsidRPr="00BB3FF3">
        <w:rPr>
          <w:sz w:val="24"/>
          <w:szCs w:val="24"/>
        </w:rPr>
        <w:t xml:space="preserve">и общая цена </w:t>
      </w:r>
      <w:r w:rsidR="00DC3EE9" w:rsidRPr="00BB3FF3">
        <w:rPr>
          <w:sz w:val="24"/>
          <w:szCs w:val="24"/>
        </w:rPr>
        <w:t>договора</w:t>
      </w:r>
      <w:r w:rsidR="006A163A" w:rsidRPr="00BB3FF3">
        <w:rPr>
          <w:sz w:val="24"/>
          <w:szCs w:val="24"/>
        </w:rPr>
        <w:t xml:space="preserve"> на условиях, указанных в запросе, срок действия предлагаемой цены</w:t>
      </w:r>
      <w:r w:rsidR="006A163A" w:rsidRPr="004856F6">
        <w:rPr>
          <w:sz w:val="24"/>
          <w:szCs w:val="24"/>
        </w:rPr>
        <w:t>.</w:t>
      </w:r>
    </w:p>
    <w:p w14:paraId="05277A8B" w14:textId="4BE5F255" w:rsidR="000B1E4F" w:rsidRPr="004856F6" w:rsidRDefault="00B629F8" w:rsidP="008B4C15">
      <w:pPr>
        <w:widowControl/>
        <w:autoSpaceDE/>
        <w:autoSpaceDN/>
        <w:adjustRightInd/>
        <w:ind w:firstLine="567"/>
        <w:jc w:val="both"/>
        <w:rPr>
          <w:sz w:val="24"/>
          <w:szCs w:val="24"/>
        </w:rPr>
      </w:pPr>
      <w:r w:rsidRPr="004856F6">
        <w:rPr>
          <w:sz w:val="24"/>
          <w:szCs w:val="24"/>
        </w:rPr>
        <w:t>7</w:t>
      </w:r>
      <w:r w:rsidR="00F34857">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7481">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5694DBC5" w14:textId="4763F199" w:rsidR="00530C20" w:rsidRPr="00BF3BF2"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530C20">
        <w:t xml:space="preserve"> </w:t>
      </w:r>
      <w:r w:rsidR="00530C20" w:rsidRPr="005004BD">
        <w:rPr>
          <w:sz w:val="24"/>
          <w:szCs w:val="24"/>
        </w:rPr>
        <w:t xml:space="preserve"> </w:t>
      </w:r>
      <w:r w:rsidR="005004BD">
        <w:rPr>
          <w:sz w:val="24"/>
          <w:szCs w:val="24"/>
        </w:rPr>
        <w:t xml:space="preserve">  </w:t>
      </w:r>
      <w:r w:rsidR="00530C20" w:rsidRPr="00BF3BF2">
        <w:rPr>
          <w:sz w:val="24"/>
          <w:szCs w:val="24"/>
        </w:rPr>
        <w:t xml:space="preserve">с </w:t>
      </w:r>
      <w:r w:rsidR="004337BE">
        <w:rPr>
          <w:sz w:val="24"/>
          <w:szCs w:val="24"/>
        </w:rPr>
        <w:t>27</w:t>
      </w:r>
      <w:r w:rsidR="00F44DCD" w:rsidRPr="00BF3BF2">
        <w:rPr>
          <w:sz w:val="24"/>
          <w:szCs w:val="24"/>
        </w:rPr>
        <w:t>.</w:t>
      </w:r>
      <w:r w:rsidR="004337BE">
        <w:rPr>
          <w:sz w:val="24"/>
          <w:szCs w:val="24"/>
        </w:rPr>
        <w:t>03</w:t>
      </w:r>
      <w:r w:rsidR="00530C20" w:rsidRPr="00BF3BF2">
        <w:rPr>
          <w:sz w:val="24"/>
          <w:szCs w:val="24"/>
        </w:rPr>
        <w:t>.2</w:t>
      </w:r>
      <w:r w:rsidR="005004BD" w:rsidRPr="00BF3BF2">
        <w:rPr>
          <w:sz w:val="24"/>
          <w:szCs w:val="24"/>
        </w:rPr>
        <w:t>02</w:t>
      </w:r>
      <w:r w:rsidR="004337BE">
        <w:rPr>
          <w:sz w:val="24"/>
          <w:szCs w:val="24"/>
        </w:rPr>
        <w:t>5</w:t>
      </w:r>
      <w:r w:rsidR="005004BD" w:rsidRPr="00BF3BF2">
        <w:rPr>
          <w:sz w:val="24"/>
          <w:szCs w:val="24"/>
        </w:rPr>
        <w:t xml:space="preserve"> </w:t>
      </w:r>
      <w:r w:rsidR="00530C20" w:rsidRPr="00BF3BF2">
        <w:rPr>
          <w:sz w:val="24"/>
          <w:szCs w:val="24"/>
        </w:rPr>
        <w:t xml:space="preserve">г.  </w:t>
      </w:r>
    </w:p>
    <w:p w14:paraId="27BFF407" w14:textId="53BA1944" w:rsidR="00236756" w:rsidRPr="004856F6" w:rsidRDefault="00530C20" w:rsidP="00530C20">
      <w:pPr>
        <w:widowControl/>
        <w:autoSpaceDE/>
        <w:autoSpaceDN/>
        <w:adjustRightInd/>
        <w:ind w:firstLine="567"/>
        <w:jc w:val="both"/>
        <w:rPr>
          <w:b/>
          <w:i/>
          <w:sz w:val="24"/>
          <w:szCs w:val="24"/>
        </w:rPr>
      </w:pPr>
      <w:r w:rsidRPr="00BF3BF2">
        <w:rPr>
          <w:sz w:val="24"/>
          <w:szCs w:val="24"/>
        </w:rPr>
        <w:t xml:space="preserve">                             </w:t>
      </w:r>
      <w:r w:rsidR="0039793C">
        <w:rPr>
          <w:sz w:val="24"/>
          <w:szCs w:val="24"/>
        </w:rPr>
        <w:t xml:space="preserve">                               </w:t>
      </w:r>
      <w:r w:rsidRPr="00BF3BF2">
        <w:rPr>
          <w:sz w:val="24"/>
          <w:szCs w:val="24"/>
        </w:rPr>
        <w:t xml:space="preserve">   до </w:t>
      </w:r>
      <w:r w:rsidR="004337BE">
        <w:rPr>
          <w:sz w:val="24"/>
          <w:szCs w:val="24"/>
        </w:rPr>
        <w:t>31</w:t>
      </w:r>
      <w:r w:rsidR="00F44DCD" w:rsidRPr="00BF3BF2">
        <w:rPr>
          <w:sz w:val="24"/>
          <w:szCs w:val="24"/>
        </w:rPr>
        <w:t>.</w:t>
      </w:r>
      <w:r w:rsidR="004337BE">
        <w:rPr>
          <w:sz w:val="24"/>
          <w:szCs w:val="24"/>
        </w:rPr>
        <w:t>03</w:t>
      </w:r>
      <w:r w:rsidR="00235E6C">
        <w:rPr>
          <w:sz w:val="24"/>
          <w:szCs w:val="24"/>
        </w:rPr>
        <w:t>.2025</w:t>
      </w:r>
      <w:r w:rsidR="00A942D3" w:rsidRPr="00BF3BF2">
        <w:rPr>
          <w:sz w:val="24"/>
          <w:szCs w:val="24"/>
        </w:rPr>
        <w:t xml:space="preserve"> </w:t>
      </w:r>
      <w:r w:rsidRPr="00BF3BF2">
        <w:rPr>
          <w:sz w:val="24"/>
          <w:szCs w:val="24"/>
        </w:rPr>
        <w:t xml:space="preserve">г. </w:t>
      </w:r>
      <w:r w:rsidR="0039793C">
        <w:rPr>
          <w:sz w:val="24"/>
          <w:szCs w:val="24"/>
        </w:rPr>
        <w:t>09</w:t>
      </w:r>
      <w:r w:rsidR="005004BD" w:rsidRPr="00BF3BF2">
        <w:rPr>
          <w:sz w:val="24"/>
          <w:szCs w:val="24"/>
        </w:rPr>
        <w:t xml:space="preserve"> </w:t>
      </w:r>
      <w:r w:rsidRPr="00BF3BF2">
        <w:rPr>
          <w:sz w:val="24"/>
          <w:szCs w:val="24"/>
        </w:rPr>
        <w:t xml:space="preserve">ч. </w:t>
      </w:r>
      <w:r w:rsidR="00E7381A" w:rsidRPr="00BF3BF2">
        <w:rPr>
          <w:sz w:val="24"/>
          <w:szCs w:val="24"/>
        </w:rPr>
        <w:t>0</w:t>
      </w:r>
      <w:r w:rsidR="008C4F09" w:rsidRPr="00BF3BF2">
        <w:rPr>
          <w:sz w:val="24"/>
          <w:szCs w:val="24"/>
        </w:rPr>
        <w:t>0</w:t>
      </w:r>
      <w:r w:rsidRPr="00BF3BF2">
        <w:rPr>
          <w:sz w:val="24"/>
          <w:szCs w:val="24"/>
        </w:rPr>
        <w:t xml:space="preserve"> мин.</w:t>
      </w:r>
    </w:p>
    <w:p w14:paraId="0A0173C2" w14:textId="77777777"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7E6DE2">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14:paraId="74C28A54"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6641A2D6" w14:textId="77777777"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14:paraId="7F10E25A" w14:textId="77777777"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лучшие нестоимостные условия;</w:t>
      </w:r>
    </w:p>
    <w:p w14:paraId="45C88524" w14:textId="77777777"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38A88607" w14:textId="77777777"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14:paraId="342A8D1D" w14:textId="77777777"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14:paraId="5F7471D1" w14:textId="77777777"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14:paraId="113F486E" w14:textId="77777777"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14:paraId="43CA4DD9" w14:textId="77777777"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5004BD">
        <w:rPr>
          <w:sz w:val="24"/>
          <w:szCs w:val="24"/>
          <w:shd w:val="clear" w:color="auto" w:fill="FFFFFF" w:themeFill="background1"/>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14:paraId="431945EA" w14:textId="77777777"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14:paraId="3B9BF1CF" w14:textId="77777777"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w:t>
      </w:r>
      <w:r w:rsidR="00222A84" w:rsidRPr="005004BD">
        <w:rPr>
          <w:sz w:val="24"/>
          <w:szCs w:val="24"/>
        </w:rPr>
        <w:t xml:space="preserve">цену </w:t>
      </w:r>
      <w:r w:rsidR="00222A84" w:rsidRPr="005004BD">
        <w:rPr>
          <w:sz w:val="24"/>
          <w:szCs w:val="24"/>
          <w:shd w:val="clear" w:color="auto" w:fill="BFBFBF" w:themeFill="background1" w:themeFillShade="BF"/>
        </w:rPr>
        <w:t>договора</w:t>
      </w:r>
      <w:r w:rsidR="00222A84" w:rsidRPr="005004BD">
        <w:rPr>
          <w:sz w:val="24"/>
          <w:szCs w:val="24"/>
        </w:rPr>
        <w:t>,</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689856D5" w14:textId="3AA4FE47"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5004BD">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BB3FF3">
        <w:rPr>
          <w:color w:val="000000"/>
          <w:sz w:val="24"/>
          <w:szCs w:val="24"/>
        </w:rPr>
        <w:t>лицензия на оказание охранных услуг</w:t>
      </w:r>
      <w:r w:rsidR="005004BD">
        <w:rPr>
          <w:color w:val="000000"/>
          <w:sz w:val="24"/>
          <w:szCs w:val="24"/>
        </w:rPr>
        <w:t>.</w:t>
      </w:r>
    </w:p>
    <w:p w14:paraId="62E3B3AA" w14:textId="77777777" w:rsidR="001E5277" w:rsidRPr="004856F6" w:rsidRDefault="001E5277" w:rsidP="0051389D">
      <w:pPr>
        <w:ind w:firstLine="567"/>
        <w:jc w:val="both"/>
        <w:rPr>
          <w:sz w:val="24"/>
          <w:szCs w:val="24"/>
        </w:rPr>
      </w:pPr>
    </w:p>
    <w:p w14:paraId="54707E69" w14:textId="430A32C6"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532D48" w:rsidRPr="004856F6">
        <w:rPr>
          <w:sz w:val="24"/>
          <w:szCs w:val="24"/>
        </w:rPr>
        <w:t xml:space="preserve"> </w:t>
      </w:r>
      <w:r w:rsidR="001E5277" w:rsidRPr="004856F6">
        <w:rPr>
          <w:sz w:val="24"/>
          <w:szCs w:val="24"/>
        </w:rPr>
        <w:t>1-</w:t>
      </w:r>
      <w:r w:rsidR="00BB3FF3">
        <w:rPr>
          <w:sz w:val="24"/>
          <w:szCs w:val="24"/>
        </w:rPr>
        <w:t>4</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w:t>
      </w:r>
      <w:r w:rsidR="00F4357A">
        <w:rPr>
          <w:b/>
          <w:sz w:val="24"/>
          <w:szCs w:val="24"/>
        </w:rPr>
        <w:lastRenderedPageBreak/>
        <w:t>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7AAE736F"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118F5BBE"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43BF4996"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1C76D6DC" w14:textId="77777777" w:rsidR="001E5277" w:rsidRPr="004856F6" w:rsidRDefault="001E5277" w:rsidP="0051389D">
      <w:pPr>
        <w:ind w:firstLine="567"/>
        <w:jc w:val="both"/>
        <w:rPr>
          <w:sz w:val="24"/>
          <w:szCs w:val="24"/>
        </w:rPr>
      </w:pPr>
    </w:p>
    <w:p w14:paraId="161D87D2" w14:textId="29701F6C"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05F04B39" w14:textId="77777777"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14:paraId="6E828B91" w14:textId="77777777"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14:paraId="21312CEB" w14:textId="77777777"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14:paraId="7694F4EE"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BB3FF3">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4B854C31" w14:textId="77777777"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53C8C5D9"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585AEBB3" w14:textId="77777777"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33111203" w14:textId="77777777"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30ECCAB8" w14:textId="77777777"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14:paraId="0729AF37" w14:textId="77777777" w:rsidR="009E645A" w:rsidRPr="004856F6" w:rsidRDefault="009E645A" w:rsidP="008B4C15">
      <w:pPr>
        <w:ind w:firstLine="567"/>
        <w:jc w:val="both"/>
        <w:rPr>
          <w:sz w:val="24"/>
          <w:szCs w:val="24"/>
        </w:rPr>
      </w:pPr>
    </w:p>
    <w:p w14:paraId="65339790" w14:textId="26BE3BE4"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4337BE">
        <w:rPr>
          <w:i/>
          <w:sz w:val="24"/>
          <w:szCs w:val="24"/>
        </w:rPr>
        <w:t>Новикова Ирина Петровна</w:t>
      </w:r>
      <w:r w:rsidR="002A6310">
        <w:rPr>
          <w:i/>
          <w:sz w:val="24"/>
          <w:szCs w:val="24"/>
        </w:rPr>
        <w:t xml:space="preserve"> </w:t>
      </w:r>
      <w:r w:rsidRPr="004856F6">
        <w:rPr>
          <w:i/>
          <w:sz w:val="24"/>
          <w:szCs w:val="24"/>
        </w:rPr>
        <w:t xml:space="preserve">тел. </w:t>
      </w:r>
      <w:r w:rsidR="00975951" w:rsidRPr="004856F6">
        <w:rPr>
          <w:i/>
          <w:sz w:val="24"/>
          <w:szCs w:val="24"/>
        </w:rPr>
        <w:t>8(</w:t>
      </w:r>
      <w:r w:rsidR="00BE18E5">
        <w:rPr>
          <w:i/>
          <w:sz w:val="24"/>
          <w:szCs w:val="24"/>
        </w:rPr>
        <w:t>4922)42-44-08 доб.11</w:t>
      </w:r>
      <w:r w:rsidR="004337BE">
        <w:rPr>
          <w:i/>
          <w:sz w:val="24"/>
          <w:szCs w:val="24"/>
        </w:rPr>
        <w:t>8</w:t>
      </w:r>
    </w:p>
    <w:p w14:paraId="074A4D34" w14:textId="77777777" w:rsidR="009E645A" w:rsidRPr="004856F6" w:rsidRDefault="009E645A" w:rsidP="008B4C15">
      <w:pPr>
        <w:widowControl/>
        <w:ind w:firstLine="567"/>
        <w:rPr>
          <w:b/>
          <w:i/>
          <w:sz w:val="24"/>
          <w:szCs w:val="24"/>
        </w:rPr>
      </w:pPr>
    </w:p>
    <w:p w14:paraId="488067DB"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011D1D98" w14:textId="77777777" w:rsidR="00155551" w:rsidRPr="004856F6"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55050C4F" w14:textId="0EAC8AD2" w:rsidR="00E31F9C" w:rsidRPr="004856F6" w:rsidRDefault="004401F4" w:rsidP="008B4C15">
      <w:pPr>
        <w:widowControl/>
        <w:numPr>
          <w:ilvl w:val="0"/>
          <w:numId w:val="16"/>
        </w:numPr>
        <w:autoSpaceDE/>
        <w:autoSpaceDN/>
        <w:adjustRightInd/>
        <w:ind w:left="0" w:firstLine="567"/>
        <w:rPr>
          <w:sz w:val="24"/>
          <w:szCs w:val="24"/>
        </w:rPr>
      </w:pPr>
      <w:r>
        <w:rPr>
          <w:sz w:val="24"/>
          <w:szCs w:val="24"/>
        </w:rPr>
        <w:t xml:space="preserve">Спецификация </w:t>
      </w:r>
      <w:r w:rsidR="00E31F9C" w:rsidRPr="004856F6">
        <w:rPr>
          <w:sz w:val="24"/>
          <w:szCs w:val="24"/>
        </w:rPr>
        <w:t xml:space="preserve"> (</w:t>
      </w:r>
      <w:bookmarkStart w:id="1" w:name="_Hlk93051778"/>
      <w:r w:rsidR="00E31F9C" w:rsidRPr="004856F6">
        <w:rPr>
          <w:sz w:val="24"/>
          <w:szCs w:val="24"/>
        </w:rPr>
        <w:t>Приложение № 2</w:t>
      </w:r>
      <w:bookmarkEnd w:id="1"/>
      <w:r w:rsidR="00E31F9C" w:rsidRPr="004856F6">
        <w:rPr>
          <w:sz w:val="24"/>
          <w:szCs w:val="24"/>
        </w:rPr>
        <w:t>).</w:t>
      </w:r>
    </w:p>
    <w:p w14:paraId="3DB62677" w14:textId="77777777"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14:paraId="6F7EF9B9" w14:textId="77777777" w:rsidTr="00620D83">
        <w:tc>
          <w:tcPr>
            <w:tcW w:w="10031" w:type="dxa"/>
          </w:tcPr>
          <w:p w14:paraId="5D6096C4" w14:textId="77777777" w:rsidR="00C14661" w:rsidRDefault="00620D83" w:rsidP="008B4C15">
            <w:pPr>
              <w:widowControl/>
              <w:autoSpaceDE/>
              <w:autoSpaceDN/>
              <w:adjustRightInd/>
              <w:ind w:right="493" w:firstLine="567"/>
              <w:rPr>
                <w:sz w:val="24"/>
                <w:szCs w:val="24"/>
              </w:rPr>
            </w:pPr>
            <w:r w:rsidRPr="004856F6">
              <w:rPr>
                <w:sz w:val="24"/>
                <w:szCs w:val="24"/>
              </w:rPr>
              <w:t xml:space="preserve">      </w:t>
            </w:r>
          </w:p>
          <w:p w14:paraId="0FEE7A86" w14:textId="30FCC87C" w:rsidR="00620D83" w:rsidRPr="004856F6" w:rsidRDefault="00673692" w:rsidP="008B4C15">
            <w:pPr>
              <w:widowControl/>
              <w:autoSpaceDE/>
              <w:autoSpaceDN/>
              <w:adjustRightInd/>
              <w:ind w:right="493" w:firstLine="567"/>
              <w:rPr>
                <w:sz w:val="24"/>
                <w:szCs w:val="24"/>
              </w:rPr>
            </w:pPr>
            <w:r>
              <w:rPr>
                <w:sz w:val="24"/>
                <w:szCs w:val="24"/>
              </w:rPr>
              <w:t>Директор</w:t>
            </w:r>
          </w:p>
          <w:p w14:paraId="4ADF319C" w14:textId="6FC70FA9" w:rsidR="00620D83" w:rsidRPr="004856F6" w:rsidRDefault="00620D83" w:rsidP="008B4C15">
            <w:pPr>
              <w:widowControl/>
              <w:autoSpaceDE/>
              <w:autoSpaceDN/>
              <w:adjustRightInd/>
              <w:ind w:right="493" w:firstLine="567"/>
              <w:jc w:val="center"/>
              <w:rPr>
                <w:i/>
                <w:sz w:val="24"/>
                <w:szCs w:val="24"/>
              </w:rPr>
            </w:pPr>
            <w:r w:rsidRPr="004856F6">
              <w:rPr>
                <w:i/>
                <w:sz w:val="24"/>
                <w:szCs w:val="24"/>
              </w:rPr>
              <w:t xml:space="preserve">                                         </w:t>
            </w:r>
            <w:r w:rsidR="00C14661">
              <w:rPr>
                <w:i/>
                <w:sz w:val="24"/>
                <w:szCs w:val="24"/>
              </w:rPr>
              <w:t xml:space="preserve">                                                           </w:t>
            </w:r>
            <w:r w:rsidR="00673692">
              <w:rPr>
                <w:i/>
                <w:sz w:val="24"/>
                <w:szCs w:val="24"/>
              </w:rPr>
              <w:t>Е.В. Ченцова</w:t>
            </w:r>
          </w:p>
        </w:tc>
      </w:tr>
    </w:tbl>
    <w:p w14:paraId="753F160E" w14:textId="77777777" w:rsidR="008F5451" w:rsidRPr="004856F6" w:rsidRDefault="008F5451" w:rsidP="008B4C15">
      <w:pPr>
        <w:ind w:firstLine="567"/>
        <w:rPr>
          <w:sz w:val="24"/>
          <w:szCs w:val="24"/>
        </w:rPr>
      </w:pPr>
    </w:p>
    <w:p w14:paraId="103E0E00" w14:textId="77777777" w:rsidR="004472DE" w:rsidRPr="004856F6" w:rsidRDefault="004472DE" w:rsidP="001308F4">
      <w:pPr>
        <w:jc w:val="right"/>
        <w:rPr>
          <w:sz w:val="24"/>
          <w:szCs w:val="24"/>
        </w:rPr>
      </w:pPr>
    </w:p>
    <w:p w14:paraId="37ABD3AB" w14:textId="77777777" w:rsidR="004472DE" w:rsidRPr="004856F6" w:rsidRDefault="004472DE" w:rsidP="001308F4">
      <w:pPr>
        <w:jc w:val="right"/>
        <w:rPr>
          <w:sz w:val="24"/>
          <w:szCs w:val="24"/>
        </w:rPr>
      </w:pPr>
    </w:p>
    <w:p w14:paraId="55E40D67" w14:textId="77777777" w:rsidR="00A719C8" w:rsidRPr="004856F6" w:rsidRDefault="00A719C8" w:rsidP="00120CC1">
      <w:pPr>
        <w:rPr>
          <w:sz w:val="24"/>
          <w:szCs w:val="24"/>
        </w:rPr>
      </w:pPr>
    </w:p>
    <w:p w14:paraId="28E310CB" w14:textId="77777777" w:rsidR="000A765E" w:rsidRPr="004856F6" w:rsidRDefault="000A765E" w:rsidP="00120CC1">
      <w:pPr>
        <w:rPr>
          <w:sz w:val="24"/>
          <w:szCs w:val="24"/>
        </w:rPr>
      </w:pPr>
    </w:p>
    <w:p w14:paraId="2A081690" w14:textId="77777777" w:rsidR="00C1380F" w:rsidRPr="004856F6" w:rsidRDefault="00C1380F" w:rsidP="00120CC1">
      <w:pPr>
        <w:rPr>
          <w:sz w:val="24"/>
          <w:szCs w:val="24"/>
        </w:rPr>
      </w:pPr>
    </w:p>
    <w:p w14:paraId="13564B7C" w14:textId="77777777" w:rsidR="000B1E4F" w:rsidRPr="004856F6" w:rsidRDefault="000B1E4F" w:rsidP="001308F4">
      <w:pPr>
        <w:jc w:val="right"/>
        <w:rPr>
          <w:sz w:val="24"/>
          <w:szCs w:val="24"/>
        </w:rPr>
      </w:pPr>
    </w:p>
    <w:p w14:paraId="709A9E39" w14:textId="77777777" w:rsidR="000B1E4F" w:rsidRPr="004856F6" w:rsidRDefault="000B1E4F" w:rsidP="001308F4">
      <w:pPr>
        <w:jc w:val="right"/>
        <w:rPr>
          <w:sz w:val="24"/>
          <w:szCs w:val="24"/>
        </w:rPr>
      </w:pPr>
    </w:p>
    <w:p w14:paraId="76B4EA2A" w14:textId="77777777" w:rsidR="000B1E4F" w:rsidRPr="004856F6" w:rsidRDefault="000B1E4F" w:rsidP="001308F4">
      <w:pPr>
        <w:jc w:val="right"/>
        <w:rPr>
          <w:sz w:val="24"/>
          <w:szCs w:val="24"/>
        </w:rPr>
      </w:pPr>
    </w:p>
    <w:p w14:paraId="15883809" w14:textId="77777777" w:rsidR="000B1E4F" w:rsidRPr="004856F6" w:rsidRDefault="000B1E4F" w:rsidP="001308F4">
      <w:pPr>
        <w:jc w:val="right"/>
        <w:rPr>
          <w:sz w:val="24"/>
          <w:szCs w:val="24"/>
        </w:rPr>
      </w:pPr>
    </w:p>
    <w:p w14:paraId="25DA5E9A" w14:textId="77777777" w:rsidR="00532D48" w:rsidRPr="004856F6" w:rsidRDefault="00532D48" w:rsidP="001308F4">
      <w:pPr>
        <w:jc w:val="right"/>
        <w:rPr>
          <w:sz w:val="24"/>
          <w:szCs w:val="24"/>
        </w:rPr>
      </w:pPr>
    </w:p>
    <w:p w14:paraId="456C0FAA" w14:textId="77777777" w:rsidR="00532D48" w:rsidRPr="004856F6" w:rsidRDefault="00532D48" w:rsidP="001308F4">
      <w:pPr>
        <w:jc w:val="right"/>
        <w:rPr>
          <w:sz w:val="24"/>
          <w:szCs w:val="24"/>
        </w:rPr>
      </w:pPr>
    </w:p>
    <w:p w14:paraId="5DA1BECE" w14:textId="77777777" w:rsidR="00532D48" w:rsidRPr="004856F6" w:rsidRDefault="00532D48" w:rsidP="001308F4">
      <w:pPr>
        <w:jc w:val="right"/>
        <w:rPr>
          <w:sz w:val="24"/>
          <w:szCs w:val="24"/>
        </w:rPr>
      </w:pPr>
    </w:p>
    <w:p w14:paraId="006E5ED4" w14:textId="77777777" w:rsidR="00F44DCD" w:rsidRDefault="00F44DCD" w:rsidP="0039793C">
      <w:pPr>
        <w:rPr>
          <w:sz w:val="24"/>
          <w:szCs w:val="24"/>
        </w:rPr>
      </w:pPr>
    </w:p>
    <w:p w14:paraId="097E09EE" w14:textId="77777777" w:rsidR="00F44DCD" w:rsidRDefault="00F44DCD" w:rsidP="00FC7CE4">
      <w:pPr>
        <w:jc w:val="right"/>
        <w:rPr>
          <w:sz w:val="24"/>
          <w:szCs w:val="24"/>
        </w:rPr>
      </w:pPr>
    </w:p>
    <w:p w14:paraId="4D0686CD" w14:textId="2538A77C" w:rsidR="001308F4" w:rsidRPr="004856F6" w:rsidRDefault="001308F4" w:rsidP="00FC7CE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14:paraId="0E6E4E7A" w14:textId="77777777" w:rsidR="001308F4" w:rsidRPr="004856F6" w:rsidRDefault="001308F4" w:rsidP="006A163A">
      <w:pPr>
        <w:jc w:val="center"/>
        <w:rPr>
          <w:i/>
          <w:sz w:val="24"/>
          <w:szCs w:val="24"/>
        </w:rPr>
      </w:pPr>
    </w:p>
    <w:p w14:paraId="38C5564B" w14:textId="77777777" w:rsidR="001308F4" w:rsidRPr="004856F6" w:rsidRDefault="001308F4" w:rsidP="006A163A">
      <w:pPr>
        <w:jc w:val="center"/>
        <w:rPr>
          <w:i/>
          <w:sz w:val="24"/>
          <w:szCs w:val="24"/>
        </w:rPr>
      </w:pPr>
    </w:p>
    <w:p w14:paraId="058C4907" w14:textId="77777777" w:rsidR="001308F4" w:rsidRPr="004856F6" w:rsidRDefault="001308F4" w:rsidP="006A163A">
      <w:pPr>
        <w:jc w:val="center"/>
        <w:rPr>
          <w:i/>
          <w:sz w:val="24"/>
          <w:szCs w:val="24"/>
        </w:rPr>
      </w:pPr>
    </w:p>
    <w:p w14:paraId="71DA337C"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5AF600C0" w14:textId="77777777" w:rsidR="006A163A" w:rsidRPr="004856F6" w:rsidRDefault="006A163A" w:rsidP="006A163A">
      <w:pPr>
        <w:jc w:val="center"/>
        <w:rPr>
          <w:i/>
          <w:sz w:val="24"/>
          <w:szCs w:val="24"/>
        </w:rPr>
      </w:pPr>
    </w:p>
    <w:p w14:paraId="2A87A463" w14:textId="77777777" w:rsidR="006A163A" w:rsidRPr="005004BD" w:rsidRDefault="006A163A" w:rsidP="002A6310">
      <w:pPr>
        <w:shd w:val="clear" w:color="auto" w:fill="FFFFFF" w:themeFill="background1"/>
        <w:rPr>
          <w:i/>
          <w:sz w:val="24"/>
          <w:szCs w:val="24"/>
        </w:rPr>
      </w:pPr>
      <w:r w:rsidRPr="005004BD">
        <w:rPr>
          <w:i/>
          <w:sz w:val="24"/>
          <w:szCs w:val="24"/>
        </w:rPr>
        <w:t xml:space="preserve">Заполняется на бланке участника.  </w:t>
      </w:r>
    </w:p>
    <w:p w14:paraId="30BA2D40" w14:textId="77777777" w:rsidR="006A163A" w:rsidRPr="005004BD" w:rsidRDefault="006A163A" w:rsidP="002A6310">
      <w:pPr>
        <w:shd w:val="clear" w:color="auto" w:fill="FFFFFF" w:themeFill="background1"/>
        <w:tabs>
          <w:tab w:val="left" w:pos="3491"/>
        </w:tabs>
        <w:rPr>
          <w:sz w:val="24"/>
          <w:szCs w:val="24"/>
        </w:rPr>
      </w:pPr>
    </w:p>
    <w:p w14:paraId="7166CE6F" w14:textId="77777777" w:rsidR="006A163A" w:rsidRPr="005004BD" w:rsidRDefault="006A163A" w:rsidP="002A6310">
      <w:pPr>
        <w:widowControl/>
        <w:shd w:val="clear" w:color="auto" w:fill="FFFFFF" w:themeFill="background1"/>
        <w:autoSpaceDE/>
        <w:autoSpaceDN/>
        <w:adjustRightInd/>
        <w:spacing w:after="120"/>
        <w:ind w:left="5668"/>
        <w:rPr>
          <w:sz w:val="24"/>
          <w:szCs w:val="24"/>
          <w:lang w:eastAsia="en-US"/>
        </w:rPr>
      </w:pPr>
      <w:r w:rsidRPr="005004BD">
        <w:rPr>
          <w:sz w:val="24"/>
          <w:szCs w:val="24"/>
          <w:lang w:eastAsia="en-US"/>
        </w:rPr>
        <w:t xml:space="preserve">Руководителю </w:t>
      </w:r>
      <w:r w:rsidR="00CF7569" w:rsidRPr="005004BD">
        <w:rPr>
          <w:sz w:val="24"/>
          <w:szCs w:val="24"/>
          <w:lang w:eastAsia="en-US"/>
        </w:rPr>
        <w:t>Заказчика</w:t>
      </w:r>
    </w:p>
    <w:p w14:paraId="100A5E88" w14:textId="77777777" w:rsidR="006A163A" w:rsidRPr="005004BD" w:rsidRDefault="006A163A" w:rsidP="002A6310">
      <w:pPr>
        <w:widowControl/>
        <w:shd w:val="clear" w:color="auto" w:fill="FFFFFF" w:themeFill="background1"/>
        <w:autoSpaceDE/>
        <w:autoSpaceDN/>
        <w:adjustRightInd/>
        <w:ind w:left="5668"/>
        <w:rPr>
          <w:sz w:val="24"/>
          <w:szCs w:val="24"/>
          <w:lang w:eastAsia="en-US"/>
        </w:rPr>
      </w:pPr>
      <w:r w:rsidRPr="005004BD">
        <w:rPr>
          <w:sz w:val="24"/>
          <w:szCs w:val="24"/>
          <w:lang w:eastAsia="en-US"/>
        </w:rPr>
        <w:t>___________________________</w:t>
      </w:r>
    </w:p>
    <w:p w14:paraId="78D93196" w14:textId="77777777" w:rsidR="006A163A" w:rsidRPr="005004BD" w:rsidRDefault="006A163A" w:rsidP="002A6310">
      <w:pPr>
        <w:widowControl/>
        <w:shd w:val="clear" w:color="auto" w:fill="FFFFFF" w:themeFill="background1"/>
        <w:autoSpaceDE/>
        <w:autoSpaceDN/>
        <w:adjustRightInd/>
        <w:ind w:left="5668"/>
        <w:rPr>
          <w:i/>
          <w:sz w:val="24"/>
          <w:szCs w:val="24"/>
          <w:lang w:eastAsia="en-US"/>
        </w:rPr>
      </w:pPr>
      <w:r w:rsidRPr="005004BD">
        <w:rPr>
          <w:i/>
          <w:sz w:val="24"/>
          <w:szCs w:val="24"/>
          <w:lang w:eastAsia="en-US"/>
        </w:rPr>
        <w:t>(</w:t>
      </w:r>
      <w:r w:rsidR="00F61B1C" w:rsidRPr="005004BD">
        <w:rPr>
          <w:i/>
          <w:sz w:val="24"/>
          <w:szCs w:val="24"/>
          <w:lang w:eastAsia="en-US"/>
        </w:rPr>
        <w:t>наименование заказчика</w:t>
      </w:r>
      <w:r w:rsidRPr="005004BD">
        <w:rPr>
          <w:i/>
          <w:sz w:val="24"/>
          <w:szCs w:val="24"/>
          <w:lang w:eastAsia="en-US"/>
        </w:rPr>
        <w:t>)</w:t>
      </w:r>
    </w:p>
    <w:p w14:paraId="3F5051CF" w14:textId="77777777" w:rsidR="006A163A" w:rsidRPr="005004BD" w:rsidRDefault="006A163A" w:rsidP="002A6310">
      <w:pPr>
        <w:widowControl/>
        <w:shd w:val="clear" w:color="auto" w:fill="FFFFFF" w:themeFill="background1"/>
        <w:autoSpaceDE/>
        <w:autoSpaceDN/>
        <w:adjustRightInd/>
        <w:spacing w:after="120"/>
        <w:ind w:left="5668"/>
        <w:rPr>
          <w:b/>
          <w:sz w:val="24"/>
          <w:szCs w:val="24"/>
          <w:lang w:eastAsia="en-US"/>
        </w:rPr>
      </w:pPr>
      <w:r w:rsidRPr="005004BD">
        <w:rPr>
          <w:b/>
          <w:sz w:val="24"/>
          <w:szCs w:val="24"/>
          <w:lang w:eastAsia="en-US"/>
        </w:rPr>
        <w:t>Извещение №_______________</w:t>
      </w:r>
    </w:p>
    <w:p w14:paraId="075F5808" w14:textId="77777777" w:rsidR="006A163A" w:rsidRPr="005004BD" w:rsidRDefault="006A163A" w:rsidP="002A6310">
      <w:pPr>
        <w:widowControl/>
        <w:shd w:val="clear" w:color="auto" w:fill="FFFFFF" w:themeFill="background1"/>
        <w:autoSpaceDE/>
        <w:autoSpaceDN/>
        <w:adjustRightInd/>
        <w:spacing w:after="120"/>
        <w:ind w:left="5668"/>
        <w:rPr>
          <w:sz w:val="24"/>
          <w:szCs w:val="24"/>
          <w:lang w:eastAsia="en-US"/>
        </w:rPr>
      </w:pPr>
      <w:r w:rsidRPr="005004BD">
        <w:rPr>
          <w:sz w:val="24"/>
          <w:szCs w:val="24"/>
          <w:lang w:eastAsia="en-US"/>
        </w:rPr>
        <w:t>(обязательное поле для заполнения)</w:t>
      </w:r>
    </w:p>
    <w:p w14:paraId="6FC0D89C" w14:textId="77777777" w:rsidR="006A163A" w:rsidRPr="005004BD" w:rsidRDefault="00146145" w:rsidP="002A6310">
      <w:pPr>
        <w:shd w:val="clear" w:color="auto" w:fill="FFFFFF" w:themeFill="background1"/>
        <w:autoSpaceDE/>
        <w:autoSpaceDN/>
        <w:adjustRightInd/>
        <w:ind w:firstLine="708"/>
        <w:jc w:val="both"/>
        <w:rPr>
          <w:sz w:val="24"/>
          <w:szCs w:val="24"/>
        </w:rPr>
      </w:pPr>
      <w:r w:rsidRPr="005004BD">
        <w:rPr>
          <w:sz w:val="24"/>
          <w:szCs w:val="24"/>
        </w:rPr>
        <w:t xml:space="preserve"> Компания </w:t>
      </w:r>
      <w:r w:rsidRPr="005004BD">
        <w:rPr>
          <w:i/>
          <w:sz w:val="24"/>
          <w:szCs w:val="24"/>
          <w:u w:val="single"/>
        </w:rPr>
        <w:t xml:space="preserve">(Наименование и </w:t>
      </w:r>
      <w:r w:rsidR="00CF7569" w:rsidRPr="005004BD">
        <w:rPr>
          <w:i/>
          <w:sz w:val="24"/>
          <w:szCs w:val="24"/>
          <w:u w:val="single"/>
        </w:rPr>
        <w:t xml:space="preserve">почтовый </w:t>
      </w:r>
      <w:r w:rsidRPr="005004BD">
        <w:rPr>
          <w:i/>
          <w:sz w:val="24"/>
          <w:szCs w:val="24"/>
          <w:u w:val="single"/>
        </w:rPr>
        <w:t>адрес)</w:t>
      </w:r>
      <w:r w:rsidR="00CA68A4" w:rsidRPr="005004BD">
        <w:rPr>
          <w:i/>
          <w:sz w:val="24"/>
          <w:szCs w:val="24"/>
          <w:u w:val="single"/>
        </w:rPr>
        <w:t xml:space="preserve"> </w:t>
      </w:r>
      <w:r w:rsidR="00F4357A" w:rsidRPr="005004BD">
        <w:rPr>
          <w:sz w:val="24"/>
          <w:szCs w:val="24"/>
        </w:rPr>
        <w:t>предлагает следующую</w:t>
      </w:r>
      <w:r w:rsidRPr="005004BD">
        <w:rPr>
          <w:sz w:val="24"/>
          <w:szCs w:val="24"/>
        </w:rPr>
        <w:t xml:space="preserve"> цен</w:t>
      </w:r>
      <w:r w:rsidR="00F4357A" w:rsidRPr="005004BD">
        <w:rPr>
          <w:sz w:val="24"/>
          <w:szCs w:val="24"/>
        </w:rPr>
        <w:t>у</w:t>
      </w:r>
      <w:r w:rsidR="007D38FB" w:rsidRPr="005004BD">
        <w:rPr>
          <w:sz w:val="24"/>
          <w:szCs w:val="24"/>
        </w:rPr>
        <w:t xml:space="preserve"> на </w:t>
      </w:r>
      <w:r w:rsidR="00F4357A" w:rsidRPr="005004BD">
        <w:rPr>
          <w:sz w:val="24"/>
          <w:szCs w:val="24"/>
        </w:rPr>
        <w:t xml:space="preserve">поставку товара, выполнение работы, оказание услуги </w:t>
      </w:r>
      <w:r w:rsidR="00201BDB" w:rsidRPr="005004BD">
        <w:rPr>
          <w:sz w:val="24"/>
          <w:szCs w:val="24"/>
        </w:rPr>
        <w:t>товар</w:t>
      </w:r>
      <w:r w:rsidR="00B25B04" w:rsidRPr="005004BD">
        <w:rPr>
          <w:sz w:val="24"/>
          <w:szCs w:val="24"/>
        </w:rPr>
        <w:t xml:space="preserve"> </w:t>
      </w:r>
      <w:r w:rsidR="0083540A" w:rsidRPr="005004BD">
        <w:rPr>
          <w:sz w:val="24"/>
          <w:szCs w:val="24"/>
        </w:rPr>
        <w:t xml:space="preserve">(указывается </w:t>
      </w:r>
      <w:r w:rsidR="0083540A" w:rsidRPr="005004BD">
        <w:rPr>
          <w:sz w:val="24"/>
          <w:szCs w:val="24"/>
          <w:u w:val="single"/>
        </w:rPr>
        <w:t>№ закупки)</w:t>
      </w:r>
      <w:r w:rsidRPr="005004BD">
        <w:rPr>
          <w:sz w:val="24"/>
          <w:szCs w:val="24"/>
        </w:rPr>
        <w:t>:</w:t>
      </w:r>
    </w:p>
    <w:p w14:paraId="5442D13B" w14:textId="77777777" w:rsidR="00F35F72" w:rsidRPr="005004BD" w:rsidRDefault="00F35F72" w:rsidP="002A6310">
      <w:pPr>
        <w:shd w:val="clear" w:color="auto" w:fill="FFFFFF" w:themeFill="background1"/>
        <w:autoSpaceDE/>
        <w:autoSpaceDN/>
        <w:adjustRightInd/>
        <w:ind w:firstLine="708"/>
        <w:jc w:val="both"/>
        <w:rPr>
          <w:sz w:val="24"/>
          <w:szCs w:val="24"/>
        </w:rPr>
      </w:pPr>
    </w:p>
    <w:p w14:paraId="2261A851" w14:textId="77777777" w:rsidR="006A163A" w:rsidRPr="005004BD" w:rsidRDefault="006A163A" w:rsidP="002A6310">
      <w:pPr>
        <w:widowControl/>
        <w:shd w:val="clear" w:color="auto" w:fill="FFFFFF" w:themeFill="background1"/>
        <w:autoSpaceDE/>
        <w:autoSpaceDN/>
        <w:adjustRightInd/>
        <w:spacing w:line="360" w:lineRule="auto"/>
        <w:rPr>
          <w:sz w:val="24"/>
          <w:szCs w:val="24"/>
        </w:rPr>
      </w:pPr>
      <w:r w:rsidRPr="005004BD">
        <w:rPr>
          <w:sz w:val="24"/>
          <w:szCs w:val="24"/>
        </w:rPr>
        <w:t>_____________________(</w:t>
      </w:r>
      <w:r w:rsidRPr="005004BD">
        <w:rPr>
          <w:i/>
          <w:sz w:val="24"/>
          <w:szCs w:val="24"/>
          <w:u w:val="single"/>
        </w:rPr>
        <w:t>сумма прописью</w:t>
      </w:r>
      <w:r w:rsidRPr="005004BD">
        <w:rPr>
          <w:sz w:val="24"/>
          <w:szCs w:val="24"/>
        </w:rPr>
        <w:t>)</w:t>
      </w:r>
      <w:r w:rsidR="00CA68A4" w:rsidRPr="005004BD">
        <w:rPr>
          <w:sz w:val="24"/>
          <w:szCs w:val="24"/>
        </w:rPr>
        <w:t xml:space="preserve"> руб., в том числе цены за единицу продукции _____________________(</w:t>
      </w:r>
      <w:r w:rsidR="00CA68A4" w:rsidRPr="005004BD">
        <w:rPr>
          <w:i/>
          <w:sz w:val="24"/>
          <w:szCs w:val="24"/>
          <w:u w:val="single"/>
        </w:rPr>
        <w:t>сумма прописью</w:t>
      </w:r>
      <w:r w:rsidR="00CA68A4" w:rsidRPr="005004BD">
        <w:rPr>
          <w:sz w:val="24"/>
          <w:szCs w:val="24"/>
        </w:rPr>
        <w:t>) руб.</w:t>
      </w:r>
    </w:p>
    <w:p w14:paraId="1782E3C6" w14:textId="77777777" w:rsidR="006A163A" w:rsidRPr="005004BD" w:rsidRDefault="008D10D7" w:rsidP="002A6310">
      <w:pPr>
        <w:widowControl/>
        <w:shd w:val="clear" w:color="auto" w:fill="FFFFFF" w:themeFill="background1"/>
        <w:autoSpaceDE/>
        <w:autoSpaceDN/>
        <w:adjustRightInd/>
        <w:ind w:firstLine="708"/>
        <w:jc w:val="both"/>
        <w:rPr>
          <w:sz w:val="24"/>
          <w:szCs w:val="24"/>
        </w:rPr>
      </w:pPr>
      <w:r w:rsidRPr="005004BD">
        <w:rPr>
          <w:sz w:val="24"/>
          <w:szCs w:val="24"/>
        </w:rPr>
        <w:t>Цена запрашиваем</w:t>
      </w:r>
      <w:r w:rsidR="0083540A" w:rsidRPr="005004BD">
        <w:rPr>
          <w:sz w:val="24"/>
          <w:szCs w:val="24"/>
        </w:rPr>
        <w:t>ого товара, работы,</w:t>
      </w:r>
      <w:r w:rsidR="00B25B04" w:rsidRPr="005004BD">
        <w:rPr>
          <w:sz w:val="24"/>
          <w:szCs w:val="24"/>
        </w:rPr>
        <w:t xml:space="preserve"> услуги</w:t>
      </w:r>
      <w:r w:rsidR="006A163A" w:rsidRPr="005004BD">
        <w:rPr>
          <w:sz w:val="24"/>
          <w:szCs w:val="24"/>
        </w:rPr>
        <w:t xml:space="preserve"> включает в себя все налоги и другие обязательные платежи, стоимость всех сопутствующих услуг, в т</w:t>
      </w:r>
      <w:r w:rsidR="00EC3C3E" w:rsidRPr="005004BD">
        <w:rPr>
          <w:sz w:val="24"/>
          <w:szCs w:val="24"/>
        </w:rPr>
        <w:t>ом числе транспортные расходы</w:t>
      </w:r>
      <w:r w:rsidR="006A163A" w:rsidRPr="005004BD">
        <w:rPr>
          <w:sz w:val="24"/>
          <w:szCs w:val="24"/>
        </w:rPr>
        <w:t>, страхование, оформление сертификатов, паспортов и т.д., а та</w:t>
      </w:r>
      <w:r w:rsidR="004D09BA" w:rsidRPr="005004BD">
        <w:rPr>
          <w:sz w:val="24"/>
          <w:szCs w:val="24"/>
        </w:rPr>
        <w:t>кже все скидки, предлагаемые Участником</w:t>
      </w:r>
      <w:r w:rsidR="006A163A" w:rsidRPr="005004BD">
        <w:rPr>
          <w:sz w:val="24"/>
          <w:szCs w:val="24"/>
        </w:rPr>
        <w:t>.</w:t>
      </w:r>
    </w:p>
    <w:p w14:paraId="1368ED30" w14:textId="77777777" w:rsidR="004D09BA" w:rsidRPr="005004BD" w:rsidRDefault="004D09BA" w:rsidP="002A6310">
      <w:pPr>
        <w:widowControl/>
        <w:shd w:val="clear" w:color="auto" w:fill="FFFFFF" w:themeFill="background1"/>
        <w:autoSpaceDE/>
        <w:autoSpaceDN/>
        <w:adjustRightInd/>
        <w:ind w:firstLine="708"/>
        <w:rPr>
          <w:sz w:val="24"/>
          <w:szCs w:val="24"/>
        </w:rPr>
      </w:pPr>
    </w:p>
    <w:p w14:paraId="3B5FFE23" w14:textId="08113CED" w:rsidR="004952C0" w:rsidRPr="005004BD" w:rsidRDefault="006A163A" w:rsidP="002A6310">
      <w:pPr>
        <w:widowControl/>
        <w:shd w:val="clear" w:color="auto" w:fill="FFFFFF" w:themeFill="background1"/>
        <w:autoSpaceDE/>
        <w:autoSpaceDN/>
        <w:adjustRightInd/>
        <w:ind w:firstLine="708"/>
        <w:rPr>
          <w:sz w:val="24"/>
          <w:szCs w:val="24"/>
        </w:rPr>
      </w:pPr>
      <w:r w:rsidRPr="005004BD">
        <w:rPr>
          <w:sz w:val="24"/>
          <w:szCs w:val="24"/>
        </w:rPr>
        <w:t>Цены действительны до «____»_______ 20</w:t>
      </w:r>
      <w:r w:rsidR="00B62DBC">
        <w:rPr>
          <w:sz w:val="24"/>
          <w:szCs w:val="24"/>
        </w:rPr>
        <w:t xml:space="preserve">23 </w:t>
      </w:r>
      <w:r w:rsidRPr="005004BD">
        <w:rPr>
          <w:sz w:val="24"/>
          <w:szCs w:val="24"/>
        </w:rPr>
        <w:t>г.</w:t>
      </w:r>
    </w:p>
    <w:p w14:paraId="6CA56B4A" w14:textId="77777777" w:rsidR="009F43E5" w:rsidRPr="005004BD" w:rsidRDefault="009F43E5" w:rsidP="002A6310">
      <w:pPr>
        <w:widowControl/>
        <w:shd w:val="clear" w:color="auto" w:fill="FFFFFF" w:themeFill="background1"/>
        <w:autoSpaceDE/>
        <w:autoSpaceDN/>
        <w:adjustRightInd/>
        <w:ind w:firstLine="708"/>
        <w:rPr>
          <w:sz w:val="24"/>
          <w:szCs w:val="24"/>
        </w:rPr>
      </w:pPr>
    </w:p>
    <w:p w14:paraId="2111E946" w14:textId="77777777" w:rsidR="006A163A" w:rsidRPr="004856F6" w:rsidRDefault="004952C0" w:rsidP="002A6310">
      <w:pPr>
        <w:widowControl/>
        <w:shd w:val="clear" w:color="auto" w:fill="FFFFFF" w:themeFill="background1"/>
        <w:autoSpaceDE/>
        <w:autoSpaceDN/>
        <w:adjustRightInd/>
        <w:ind w:firstLine="708"/>
        <w:jc w:val="both"/>
        <w:rPr>
          <w:sz w:val="24"/>
          <w:szCs w:val="24"/>
        </w:rPr>
      </w:pPr>
      <w:r w:rsidRPr="005004BD">
        <w:rPr>
          <w:sz w:val="24"/>
          <w:szCs w:val="24"/>
        </w:rPr>
        <w:t>В случае если наше ценовое предложение будет при</w:t>
      </w:r>
      <w:r w:rsidR="00385CBF" w:rsidRPr="005004BD">
        <w:rPr>
          <w:sz w:val="24"/>
          <w:szCs w:val="24"/>
        </w:rPr>
        <w:t xml:space="preserve">знано лучшим, согласны </w:t>
      </w:r>
      <w:r w:rsidR="0083540A" w:rsidRPr="005004BD">
        <w:rPr>
          <w:sz w:val="24"/>
          <w:szCs w:val="24"/>
        </w:rPr>
        <w:t xml:space="preserve">заключить договор и </w:t>
      </w:r>
      <w:r w:rsidR="00201BDB" w:rsidRPr="005004BD">
        <w:rPr>
          <w:sz w:val="24"/>
          <w:szCs w:val="24"/>
        </w:rPr>
        <w:t>поставить товар</w:t>
      </w:r>
      <w:r w:rsidR="00F4357A" w:rsidRPr="005004BD">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472EF1C7" w14:textId="77777777" w:rsidR="004952C0" w:rsidRPr="004856F6" w:rsidRDefault="004952C0" w:rsidP="002A6310">
      <w:pPr>
        <w:widowControl/>
        <w:shd w:val="clear" w:color="auto" w:fill="FFFFFF" w:themeFill="background1"/>
        <w:autoSpaceDE/>
        <w:autoSpaceDN/>
        <w:adjustRightInd/>
        <w:spacing w:line="360" w:lineRule="auto"/>
        <w:ind w:left="6372" w:firstLine="708"/>
        <w:jc w:val="center"/>
        <w:rPr>
          <w:sz w:val="24"/>
          <w:szCs w:val="24"/>
        </w:rPr>
      </w:pPr>
    </w:p>
    <w:p w14:paraId="6EFE46D7" w14:textId="77777777" w:rsidR="006A163A" w:rsidRPr="004856F6" w:rsidRDefault="006A163A" w:rsidP="002A6310">
      <w:pPr>
        <w:widowControl/>
        <w:shd w:val="clear" w:color="auto" w:fill="FFFFFF" w:themeFill="background1"/>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2BF0A75C"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4A5134A3"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285D1E3E"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175DFFE0"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0C2DF591" w14:textId="77777777"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14:paraId="5A327033" w14:textId="77777777" w:rsidR="006A163A" w:rsidRPr="004856F6" w:rsidRDefault="006A163A" w:rsidP="006A163A">
      <w:pPr>
        <w:tabs>
          <w:tab w:val="left" w:pos="3491"/>
        </w:tabs>
        <w:rPr>
          <w:sz w:val="24"/>
          <w:szCs w:val="24"/>
        </w:rPr>
      </w:pPr>
    </w:p>
    <w:p w14:paraId="5C073B07" w14:textId="77777777" w:rsidR="00A05355" w:rsidRPr="004856F6" w:rsidRDefault="00A05355" w:rsidP="00CC1AA6">
      <w:pPr>
        <w:tabs>
          <w:tab w:val="left" w:pos="3491"/>
        </w:tabs>
        <w:rPr>
          <w:b/>
          <w:sz w:val="24"/>
          <w:szCs w:val="24"/>
        </w:rPr>
      </w:pPr>
    </w:p>
    <w:p w14:paraId="1C7067F7" w14:textId="77777777" w:rsidR="002071E1" w:rsidRPr="004856F6" w:rsidRDefault="002071E1" w:rsidP="00DC0860">
      <w:pPr>
        <w:tabs>
          <w:tab w:val="left" w:pos="3491"/>
        </w:tabs>
        <w:rPr>
          <w:sz w:val="24"/>
          <w:szCs w:val="24"/>
        </w:rPr>
      </w:pPr>
    </w:p>
    <w:p w14:paraId="1F514234" w14:textId="77777777" w:rsidR="00A62419" w:rsidRDefault="00A62419" w:rsidP="00DC0860">
      <w:pPr>
        <w:tabs>
          <w:tab w:val="left" w:pos="3491"/>
        </w:tabs>
        <w:rPr>
          <w:sz w:val="24"/>
          <w:szCs w:val="24"/>
        </w:rPr>
      </w:pPr>
    </w:p>
    <w:p w14:paraId="0B6585B5" w14:textId="77777777" w:rsidR="004856F6" w:rsidRDefault="004856F6" w:rsidP="00DC0860">
      <w:pPr>
        <w:tabs>
          <w:tab w:val="left" w:pos="3491"/>
        </w:tabs>
        <w:rPr>
          <w:sz w:val="24"/>
          <w:szCs w:val="24"/>
        </w:rPr>
      </w:pPr>
    </w:p>
    <w:p w14:paraId="0C56491F" w14:textId="77777777" w:rsidR="004401F4" w:rsidRDefault="004401F4" w:rsidP="00DC0860">
      <w:pPr>
        <w:tabs>
          <w:tab w:val="left" w:pos="3491"/>
        </w:tabs>
        <w:rPr>
          <w:sz w:val="24"/>
          <w:szCs w:val="24"/>
        </w:rPr>
      </w:pPr>
    </w:p>
    <w:p w14:paraId="653FF1E4" w14:textId="77777777" w:rsidR="004401F4" w:rsidRDefault="004401F4" w:rsidP="00DC0860">
      <w:pPr>
        <w:tabs>
          <w:tab w:val="left" w:pos="3491"/>
        </w:tabs>
        <w:rPr>
          <w:sz w:val="24"/>
          <w:szCs w:val="24"/>
        </w:rPr>
      </w:pPr>
    </w:p>
    <w:p w14:paraId="612FAA8B" w14:textId="77777777" w:rsidR="004401F4" w:rsidRDefault="004401F4" w:rsidP="00DC0860">
      <w:pPr>
        <w:tabs>
          <w:tab w:val="left" w:pos="3491"/>
        </w:tabs>
        <w:rPr>
          <w:sz w:val="24"/>
          <w:szCs w:val="24"/>
        </w:rPr>
      </w:pPr>
    </w:p>
    <w:p w14:paraId="7CAE73DA" w14:textId="77777777" w:rsidR="004401F4" w:rsidRDefault="004401F4" w:rsidP="00DC0860">
      <w:pPr>
        <w:tabs>
          <w:tab w:val="left" w:pos="3491"/>
        </w:tabs>
        <w:rPr>
          <w:sz w:val="24"/>
          <w:szCs w:val="24"/>
        </w:rPr>
      </w:pPr>
    </w:p>
    <w:p w14:paraId="4B9F7ED6" w14:textId="77777777" w:rsidR="004401F4" w:rsidRDefault="004401F4" w:rsidP="00DC0860">
      <w:pPr>
        <w:tabs>
          <w:tab w:val="left" w:pos="3491"/>
        </w:tabs>
        <w:rPr>
          <w:sz w:val="24"/>
          <w:szCs w:val="24"/>
        </w:rPr>
      </w:pPr>
    </w:p>
    <w:p w14:paraId="40D1AF55" w14:textId="77777777" w:rsidR="004401F4" w:rsidRDefault="004401F4" w:rsidP="00DC0860">
      <w:pPr>
        <w:tabs>
          <w:tab w:val="left" w:pos="3491"/>
        </w:tabs>
        <w:rPr>
          <w:sz w:val="24"/>
          <w:szCs w:val="24"/>
        </w:rPr>
      </w:pPr>
    </w:p>
    <w:p w14:paraId="474036AE" w14:textId="77777777" w:rsidR="004401F4" w:rsidRDefault="004401F4" w:rsidP="00DC0860">
      <w:pPr>
        <w:tabs>
          <w:tab w:val="left" w:pos="3491"/>
        </w:tabs>
        <w:rPr>
          <w:sz w:val="24"/>
          <w:szCs w:val="24"/>
        </w:rPr>
      </w:pPr>
    </w:p>
    <w:p w14:paraId="057E9325" w14:textId="77777777" w:rsidR="004401F4" w:rsidRDefault="004401F4" w:rsidP="00DC0860">
      <w:pPr>
        <w:tabs>
          <w:tab w:val="left" w:pos="3491"/>
        </w:tabs>
        <w:rPr>
          <w:sz w:val="24"/>
          <w:szCs w:val="24"/>
        </w:rPr>
      </w:pPr>
    </w:p>
    <w:p w14:paraId="63DFB56D" w14:textId="77777777" w:rsidR="004401F4" w:rsidRDefault="004401F4" w:rsidP="00DC0860">
      <w:pPr>
        <w:tabs>
          <w:tab w:val="left" w:pos="3491"/>
        </w:tabs>
        <w:rPr>
          <w:sz w:val="24"/>
          <w:szCs w:val="24"/>
        </w:rPr>
      </w:pPr>
    </w:p>
    <w:p w14:paraId="183FFF46" w14:textId="77777777" w:rsidR="004401F4" w:rsidRDefault="004401F4" w:rsidP="00DC0860">
      <w:pPr>
        <w:tabs>
          <w:tab w:val="left" w:pos="3491"/>
        </w:tabs>
        <w:rPr>
          <w:sz w:val="24"/>
          <w:szCs w:val="24"/>
        </w:rPr>
      </w:pPr>
    </w:p>
    <w:p w14:paraId="6A30F0C0" w14:textId="77777777" w:rsidR="004401F4" w:rsidRDefault="004401F4" w:rsidP="00DC0860">
      <w:pPr>
        <w:tabs>
          <w:tab w:val="left" w:pos="3491"/>
        </w:tabs>
        <w:rPr>
          <w:sz w:val="24"/>
          <w:szCs w:val="24"/>
        </w:rPr>
      </w:pPr>
    </w:p>
    <w:p w14:paraId="3C9A75F0" w14:textId="01CB51F8" w:rsidR="004401F4" w:rsidRPr="00A637BA" w:rsidRDefault="004401F4" w:rsidP="004401F4">
      <w:pPr>
        <w:jc w:val="right"/>
        <w:rPr>
          <w:sz w:val="22"/>
          <w:szCs w:val="22"/>
        </w:rPr>
      </w:pPr>
      <w:r w:rsidRPr="00A637BA">
        <w:rPr>
          <w:sz w:val="22"/>
          <w:szCs w:val="22"/>
        </w:rPr>
        <w:t>Приложение №</w:t>
      </w:r>
      <w:r>
        <w:rPr>
          <w:sz w:val="22"/>
          <w:szCs w:val="22"/>
        </w:rPr>
        <w:t>2</w:t>
      </w:r>
      <w:r w:rsidRPr="00A637BA">
        <w:rPr>
          <w:sz w:val="22"/>
          <w:szCs w:val="22"/>
        </w:rPr>
        <w:t xml:space="preserve"> </w:t>
      </w:r>
    </w:p>
    <w:p w14:paraId="0CAB3D5A" w14:textId="77777777" w:rsidR="004401F4" w:rsidRPr="00A637BA" w:rsidRDefault="004401F4" w:rsidP="004401F4">
      <w:pPr>
        <w:jc w:val="right"/>
        <w:rPr>
          <w:sz w:val="22"/>
          <w:szCs w:val="22"/>
        </w:rPr>
      </w:pPr>
      <w:r w:rsidRPr="00A637BA">
        <w:rPr>
          <w:sz w:val="22"/>
          <w:szCs w:val="22"/>
        </w:rPr>
        <w:t>к запросу о предоставлении</w:t>
      </w:r>
    </w:p>
    <w:p w14:paraId="205D4BE9" w14:textId="77777777" w:rsidR="004401F4" w:rsidRPr="00A637BA" w:rsidRDefault="004401F4" w:rsidP="004401F4">
      <w:pPr>
        <w:jc w:val="right"/>
        <w:rPr>
          <w:sz w:val="22"/>
          <w:szCs w:val="22"/>
        </w:rPr>
      </w:pPr>
      <w:r w:rsidRPr="00A637BA">
        <w:rPr>
          <w:sz w:val="22"/>
          <w:szCs w:val="22"/>
        </w:rPr>
        <w:t xml:space="preserve"> ценовой информации в целях </w:t>
      </w:r>
    </w:p>
    <w:p w14:paraId="3635F58C" w14:textId="77777777" w:rsidR="004401F4" w:rsidRDefault="004401F4" w:rsidP="004401F4">
      <w:pPr>
        <w:jc w:val="right"/>
        <w:rPr>
          <w:sz w:val="22"/>
          <w:szCs w:val="22"/>
        </w:rPr>
      </w:pPr>
      <w:r w:rsidRPr="00A637BA">
        <w:rPr>
          <w:sz w:val="22"/>
          <w:szCs w:val="22"/>
        </w:rPr>
        <w:t>заключения договора</w:t>
      </w:r>
    </w:p>
    <w:p w14:paraId="4F19D5C6" w14:textId="77777777" w:rsidR="004401F4" w:rsidRDefault="004401F4" w:rsidP="004401F4">
      <w:pPr>
        <w:jc w:val="right"/>
        <w:rPr>
          <w:sz w:val="22"/>
          <w:szCs w:val="22"/>
        </w:rPr>
      </w:pPr>
    </w:p>
    <w:p w14:paraId="2D2AE592" w14:textId="77777777" w:rsidR="004401F4" w:rsidRDefault="004401F4" w:rsidP="004401F4">
      <w:pPr>
        <w:jc w:val="right"/>
        <w:rPr>
          <w:sz w:val="22"/>
          <w:szCs w:val="22"/>
        </w:rPr>
      </w:pPr>
    </w:p>
    <w:p w14:paraId="61B5E74E" w14:textId="77777777" w:rsidR="004401F4" w:rsidRDefault="004401F4" w:rsidP="004401F4">
      <w:pPr>
        <w:jc w:val="right"/>
        <w:rPr>
          <w:sz w:val="22"/>
          <w:szCs w:val="22"/>
        </w:rPr>
      </w:pPr>
    </w:p>
    <w:p w14:paraId="1A77904D" w14:textId="77777777" w:rsidR="004401F4" w:rsidRDefault="004401F4" w:rsidP="004401F4">
      <w:pPr>
        <w:jc w:val="center"/>
        <w:rPr>
          <w:sz w:val="22"/>
          <w:szCs w:val="22"/>
        </w:rPr>
      </w:pPr>
      <w:r>
        <w:rPr>
          <w:sz w:val="22"/>
          <w:szCs w:val="22"/>
        </w:rPr>
        <w:t>Спецификация</w:t>
      </w:r>
    </w:p>
    <w:p w14:paraId="77E7A233" w14:textId="77777777" w:rsidR="004401F4" w:rsidRDefault="004401F4" w:rsidP="004401F4">
      <w:pPr>
        <w:jc w:val="center"/>
        <w:rPr>
          <w:sz w:val="22"/>
          <w:szCs w:val="22"/>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40"/>
        <w:gridCol w:w="2160"/>
        <w:gridCol w:w="2160"/>
        <w:gridCol w:w="2160"/>
      </w:tblGrid>
      <w:tr w:rsidR="004401F4" w:rsidRPr="00AB41FA" w14:paraId="1BB711C2" w14:textId="77777777" w:rsidTr="00C8642C">
        <w:tc>
          <w:tcPr>
            <w:tcW w:w="4140" w:type="dxa"/>
          </w:tcPr>
          <w:p w14:paraId="0C4682A1" w14:textId="3C287142" w:rsidR="004401F4" w:rsidRPr="00AB41FA" w:rsidRDefault="004401F4" w:rsidP="004401F4">
            <w:pPr>
              <w:jc w:val="center"/>
              <w:rPr>
                <w:sz w:val="22"/>
                <w:szCs w:val="22"/>
              </w:rPr>
            </w:pPr>
            <w:r w:rsidRPr="00AB41FA">
              <w:rPr>
                <w:sz w:val="22"/>
                <w:szCs w:val="22"/>
              </w:rPr>
              <w:t xml:space="preserve">Наименование </w:t>
            </w:r>
            <w:r>
              <w:rPr>
                <w:sz w:val="22"/>
                <w:szCs w:val="22"/>
              </w:rPr>
              <w:t>услуги, ОКПД</w:t>
            </w:r>
          </w:p>
        </w:tc>
        <w:tc>
          <w:tcPr>
            <w:tcW w:w="2160" w:type="dxa"/>
          </w:tcPr>
          <w:p w14:paraId="080E16F6" w14:textId="3657805E" w:rsidR="004401F4" w:rsidRPr="00AB41FA" w:rsidRDefault="004401F4" w:rsidP="004401F4">
            <w:pPr>
              <w:jc w:val="center"/>
              <w:rPr>
                <w:sz w:val="22"/>
                <w:szCs w:val="22"/>
              </w:rPr>
            </w:pPr>
            <w:r>
              <w:rPr>
                <w:sz w:val="22"/>
                <w:szCs w:val="22"/>
              </w:rPr>
              <w:t>Количество часов</w:t>
            </w:r>
          </w:p>
        </w:tc>
        <w:tc>
          <w:tcPr>
            <w:tcW w:w="2160" w:type="dxa"/>
          </w:tcPr>
          <w:p w14:paraId="1F937EE3" w14:textId="6E117066" w:rsidR="004401F4" w:rsidRPr="00AB41FA" w:rsidRDefault="004401F4" w:rsidP="00C8642C">
            <w:pPr>
              <w:jc w:val="center"/>
              <w:rPr>
                <w:sz w:val="22"/>
                <w:szCs w:val="22"/>
              </w:rPr>
            </w:pPr>
            <w:r>
              <w:rPr>
                <w:sz w:val="22"/>
                <w:szCs w:val="22"/>
              </w:rPr>
              <w:t xml:space="preserve">Цена </w:t>
            </w:r>
            <w:r w:rsidR="00A1142B">
              <w:rPr>
                <w:sz w:val="22"/>
                <w:szCs w:val="22"/>
              </w:rPr>
              <w:t xml:space="preserve">за </w:t>
            </w:r>
            <w:r>
              <w:rPr>
                <w:sz w:val="22"/>
                <w:szCs w:val="22"/>
              </w:rPr>
              <w:t>1 час, руб.</w:t>
            </w:r>
          </w:p>
        </w:tc>
        <w:tc>
          <w:tcPr>
            <w:tcW w:w="2160" w:type="dxa"/>
          </w:tcPr>
          <w:p w14:paraId="787781AF" w14:textId="45653C9C" w:rsidR="004401F4" w:rsidRPr="00AB41FA" w:rsidRDefault="004401F4" w:rsidP="00C8642C">
            <w:pPr>
              <w:jc w:val="center"/>
              <w:rPr>
                <w:sz w:val="22"/>
                <w:szCs w:val="22"/>
              </w:rPr>
            </w:pPr>
            <w:r>
              <w:rPr>
                <w:sz w:val="22"/>
                <w:szCs w:val="22"/>
              </w:rPr>
              <w:t>Стоимость, руб.</w:t>
            </w:r>
          </w:p>
        </w:tc>
      </w:tr>
      <w:tr w:rsidR="004401F4" w:rsidRPr="00AB41FA" w14:paraId="562AA754" w14:textId="77777777" w:rsidTr="00C8642C">
        <w:tc>
          <w:tcPr>
            <w:tcW w:w="4140" w:type="dxa"/>
          </w:tcPr>
          <w:p w14:paraId="46C2F917" w14:textId="77777777" w:rsidR="004401F4" w:rsidRDefault="004401F4" w:rsidP="00C8642C">
            <w:pPr>
              <w:jc w:val="center"/>
              <w:rPr>
                <w:sz w:val="22"/>
                <w:szCs w:val="22"/>
              </w:rPr>
            </w:pPr>
          </w:p>
          <w:p w14:paraId="561FDD1B" w14:textId="3608631E" w:rsidR="004401F4" w:rsidRDefault="004401F4" w:rsidP="00C8642C">
            <w:pPr>
              <w:jc w:val="center"/>
              <w:rPr>
                <w:sz w:val="22"/>
                <w:szCs w:val="22"/>
              </w:rPr>
            </w:pPr>
            <w:r>
              <w:rPr>
                <w:sz w:val="22"/>
                <w:szCs w:val="22"/>
              </w:rPr>
              <w:t>Сервисное обслуживание</w:t>
            </w:r>
            <w:r w:rsidRPr="004401F4">
              <w:rPr>
                <w:sz w:val="22"/>
                <w:szCs w:val="22"/>
              </w:rPr>
              <w:t xml:space="preserve"> программных средств системы «1С:</w:t>
            </w:r>
            <w:r w:rsidR="004337BE">
              <w:rPr>
                <w:sz w:val="22"/>
                <w:szCs w:val="22"/>
              </w:rPr>
              <w:t xml:space="preserve"> </w:t>
            </w:r>
            <w:r w:rsidRPr="004401F4">
              <w:rPr>
                <w:sz w:val="22"/>
                <w:szCs w:val="22"/>
              </w:rPr>
              <w:t>Предприятие 8»</w:t>
            </w:r>
          </w:p>
          <w:p w14:paraId="0F8923E1" w14:textId="77777777" w:rsidR="004401F4" w:rsidRDefault="004401F4" w:rsidP="00C8642C">
            <w:pPr>
              <w:jc w:val="center"/>
              <w:rPr>
                <w:sz w:val="22"/>
                <w:szCs w:val="22"/>
              </w:rPr>
            </w:pPr>
          </w:p>
          <w:p w14:paraId="4971A372" w14:textId="51DE8EFF" w:rsidR="004401F4" w:rsidRPr="006F3CF9" w:rsidRDefault="004401F4" w:rsidP="00C8642C">
            <w:pPr>
              <w:jc w:val="center"/>
              <w:rPr>
                <w:sz w:val="22"/>
                <w:szCs w:val="22"/>
              </w:rPr>
            </w:pPr>
            <w:r w:rsidRPr="004401F4">
              <w:rPr>
                <w:sz w:val="22"/>
                <w:szCs w:val="22"/>
              </w:rPr>
              <w:t>62.03.12.130</w:t>
            </w:r>
          </w:p>
        </w:tc>
        <w:tc>
          <w:tcPr>
            <w:tcW w:w="2160" w:type="dxa"/>
          </w:tcPr>
          <w:p w14:paraId="6220A1FA" w14:textId="77777777" w:rsidR="004401F4" w:rsidRDefault="004401F4" w:rsidP="00C8642C">
            <w:pPr>
              <w:jc w:val="center"/>
              <w:rPr>
                <w:sz w:val="22"/>
                <w:szCs w:val="22"/>
              </w:rPr>
            </w:pPr>
          </w:p>
          <w:p w14:paraId="40DAC76A" w14:textId="77777777" w:rsidR="004401F4" w:rsidRDefault="004401F4" w:rsidP="00C8642C">
            <w:pPr>
              <w:jc w:val="center"/>
              <w:rPr>
                <w:sz w:val="22"/>
                <w:szCs w:val="22"/>
              </w:rPr>
            </w:pPr>
          </w:p>
          <w:p w14:paraId="279827E7" w14:textId="5B3E2280" w:rsidR="004401F4" w:rsidRPr="00AB41FA" w:rsidRDefault="004337BE" w:rsidP="00C8642C">
            <w:pPr>
              <w:jc w:val="center"/>
              <w:rPr>
                <w:sz w:val="22"/>
                <w:szCs w:val="22"/>
              </w:rPr>
            </w:pPr>
            <w:r>
              <w:rPr>
                <w:sz w:val="22"/>
                <w:szCs w:val="22"/>
              </w:rPr>
              <w:t>38</w:t>
            </w:r>
          </w:p>
        </w:tc>
        <w:tc>
          <w:tcPr>
            <w:tcW w:w="2160" w:type="dxa"/>
          </w:tcPr>
          <w:p w14:paraId="133F9A71" w14:textId="0C1F5BA9" w:rsidR="004401F4" w:rsidRPr="00AB41FA" w:rsidRDefault="004401F4" w:rsidP="00C8642C">
            <w:pPr>
              <w:jc w:val="center"/>
              <w:rPr>
                <w:sz w:val="22"/>
                <w:szCs w:val="22"/>
              </w:rPr>
            </w:pPr>
          </w:p>
        </w:tc>
        <w:tc>
          <w:tcPr>
            <w:tcW w:w="2160" w:type="dxa"/>
          </w:tcPr>
          <w:p w14:paraId="0A14AC82" w14:textId="77777777" w:rsidR="004401F4" w:rsidRPr="00AB41FA" w:rsidRDefault="004401F4" w:rsidP="00C8642C">
            <w:pPr>
              <w:jc w:val="center"/>
              <w:rPr>
                <w:sz w:val="22"/>
                <w:szCs w:val="22"/>
              </w:rPr>
            </w:pPr>
          </w:p>
        </w:tc>
      </w:tr>
      <w:tr w:rsidR="004401F4" w:rsidRPr="00AB41FA" w14:paraId="17483AFC" w14:textId="77777777" w:rsidTr="00552C0C">
        <w:tc>
          <w:tcPr>
            <w:tcW w:w="8460" w:type="dxa"/>
            <w:gridSpan w:val="3"/>
          </w:tcPr>
          <w:p w14:paraId="31BFF978" w14:textId="77777777" w:rsidR="004401F4" w:rsidRPr="00AB41FA" w:rsidRDefault="004401F4" w:rsidP="00C8642C">
            <w:pPr>
              <w:jc w:val="center"/>
              <w:rPr>
                <w:sz w:val="22"/>
                <w:szCs w:val="22"/>
              </w:rPr>
            </w:pPr>
          </w:p>
        </w:tc>
        <w:tc>
          <w:tcPr>
            <w:tcW w:w="2160" w:type="dxa"/>
          </w:tcPr>
          <w:p w14:paraId="2CD23501" w14:textId="77777777" w:rsidR="004401F4" w:rsidRPr="00AB41FA" w:rsidRDefault="004401F4" w:rsidP="00C8642C">
            <w:pPr>
              <w:jc w:val="center"/>
              <w:rPr>
                <w:sz w:val="22"/>
                <w:szCs w:val="22"/>
              </w:rPr>
            </w:pPr>
          </w:p>
        </w:tc>
      </w:tr>
    </w:tbl>
    <w:p w14:paraId="2BD496C4" w14:textId="77777777" w:rsidR="004401F4" w:rsidRPr="004856F6" w:rsidRDefault="004401F4" w:rsidP="004401F4">
      <w:pPr>
        <w:rPr>
          <w:b/>
          <w:bCs/>
          <w:sz w:val="24"/>
          <w:szCs w:val="24"/>
        </w:rPr>
      </w:pPr>
    </w:p>
    <w:p w14:paraId="7290EB29" w14:textId="77777777" w:rsidR="004401F4" w:rsidRDefault="004401F4" w:rsidP="00DC0860">
      <w:pPr>
        <w:tabs>
          <w:tab w:val="left" w:pos="3491"/>
        </w:tabs>
        <w:rPr>
          <w:sz w:val="24"/>
          <w:szCs w:val="24"/>
        </w:rPr>
      </w:pPr>
    </w:p>
    <w:p w14:paraId="50C728CD" w14:textId="77777777" w:rsidR="004856F6" w:rsidRDefault="004856F6" w:rsidP="00DC0860">
      <w:pPr>
        <w:tabs>
          <w:tab w:val="left" w:pos="3491"/>
        </w:tabs>
        <w:rPr>
          <w:sz w:val="24"/>
          <w:szCs w:val="24"/>
        </w:rPr>
      </w:pPr>
    </w:p>
    <w:p w14:paraId="03751538" w14:textId="77777777" w:rsidR="004856F6" w:rsidRDefault="004856F6" w:rsidP="00DC0860">
      <w:pPr>
        <w:tabs>
          <w:tab w:val="left" w:pos="3491"/>
        </w:tabs>
        <w:rPr>
          <w:sz w:val="24"/>
          <w:szCs w:val="24"/>
        </w:rPr>
      </w:pPr>
    </w:p>
    <w:p w14:paraId="3DBBC987" w14:textId="77777777" w:rsidR="004856F6" w:rsidRDefault="004856F6" w:rsidP="00DC0860">
      <w:pPr>
        <w:tabs>
          <w:tab w:val="left" w:pos="3491"/>
        </w:tabs>
        <w:rPr>
          <w:sz w:val="24"/>
          <w:szCs w:val="24"/>
        </w:rPr>
      </w:pPr>
    </w:p>
    <w:p w14:paraId="682F251E" w14:textId="77777777" w:rsidR="004856F6" w:rsidRDefault="004856F6" w:rsidP="00DC0860">
      <w:pPr>
        <w:tabs>
          <w:tab w:val="left" w:pos="3491"/>
        </w:tabs>
        <w:rPr>
          <w:sz w:val="24"/>
          <w:szCs w:val="24"/>
        </w:rPr>
      </w:pPr>
    </w:p>
    <w:p w14:paraId="436C8F31" w14:textId="77777777" w:rsidR="00FC7CE4" w:rsidRDefault="00FC7CE4" w:rsidP="00A942D3">
      <w:pPr>
        <w:tabs>
          <w:tab w:val="left" w:pos="3491"/>
        </w:tabs>
        <w:jc w:val="right"/>
        <w:rPr>
          <w:sz w:val="24"/>
          <w:szCs w:val="24"/>
        </w:rPr>
      </w:pPr>
      <w:r>
        <w:rPr>
          <w:sz w:val="24"/>
          <w:szCs w:val="24"/>
        </w:rPr>
        <w:t xml:space="preserve"> </w:t>
      </w:r>
    </w:p>
    <w:p w14:paraId="39D51F20" w14:textId="77777777" w:rsidR="00FC7CE4" w:rsidRDefault="00FC7CE4" w:rsidP="00A942D3">
      <w:pPr>
        <w:tabs>
          <w:tab w:val="left" w:pos="3491"/>
        </w:tabs>
        <w:jc w:val="right"/>
        <w:rPr>
          <w:sz w:val="24"/>
          <w:szCs w:val="24"/>
        </w:rPr>
      </w:pPr>
    </w:p>
    <w:p w14:paraId="71E75BC2" w14:textId="77777777" w:rsidR="00FC7CE4" w:rsidRDefault="00FC7CE4" w:rsidP="00A942D3">
      <w:pPr>
        <w:tabs>
          <w:tab w:val="left" w:pos="3491"/>
        </w:tabs>
        <w:jc w:val="right"/>
        <w:rPr>
          <w:sz w:val="24"/>
          <w:szCs w:val="24"/>
        </w:rPr>
      </w:pPr>
    </w:p>
    <w:p w14:paraId="5A751C02" w14:textId="77777777" w:rsidR="00FC7CE4" w:rsidRDefault="00FC7CE4" w:rsidP="00A942D3">
      <w:pPr>
        <w:tabs>
          <w:tab w:val="left" w:pos="3491"/>
        </w:tabs>
        <w:jc w:val="right"/>
        <w:rPr>
          <w:sz w:val="24"/>
          <w:szCs w:val="24"/>
        </w:rPr>
      </w:pPr>
    </w:p>
    <w:sectPr w:rsidR="00FC7CE4" w:rsidSect="00F44DCD">
      <w:headerReference w:type="even" r:id="rId8"/>
      <w:footerReference w:type="even" r:id="rId9"/>
      <w:pgSz w:w="11906" w:h="16838"/>
      <w:pgMar w:top="567" w:right="851"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F51E6" w14:textId="77777777" w:rsidR="0073294A" w:rsidRDefault="0073294A">
      <w:r>
        <w:separator/>
      </w:r>
    </w:p>
  </w:endnote>
  <w:endnote w:type="continuationSeparator" w:id="0">
    <w:p w14:paraId="37CA6EA7" w14:textId="77777777" w:rsidR="0073294A" w:rsidRDefault="0073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7400A" w14:textId="77777777" w:rsidR="000D01C6" w:rsidRDefault="007A7B64"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7F208DB4" w14:textId="77777777" w:rsidR="000D01C6" w:rsidRDefault="000D01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DBCDE" w14:textId="77777777" w:rsidR="0073294A" w:rsidRDefault="0073294A">
      <w:r>
        <w:separator/>
      </w:r>
    </w:p>
  </w:footnote>
  <w:footnote w:type="continuationSeparator" w:id="0">
    <w:p w14:paraId="68D9919C" w14:textId="77777777" w:rsidR="0073294A" w:rsidRDefault="00732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1491A" w14:textId="4E513B93" w:rsidR="000D01C6" w:rsidRDefault="007A7B64"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separate"/>
    </w:r>
    <w:r w:rsidR="00F44DCD">
      <w:rPr>
        <w:rStyle w:val="ab"/>
        <w:noProof/>
      </w:rPr>
      <w:t>1</w:t>
    </w:r>
    <w:r>
      <w:rPr>
        <w:rStyle w:val="ab"/>
      </w:rPr>
      <w:fldChar w:fldCharType="end"/>
    </w:r>
  </w:p>
  <w:p w14:paraId="7FCE4BEC" w14:textId="77777777" w:rsidR="000D01C6" w:rsidRDefault="000D01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15:restartNumberingAfterBreak="0">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15:restartNumberingAfterBreak="0">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15:restartNumberingAfterBreak="0">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15:restartNumberingAfterBreak="0">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15:restartNumberingAfterBreak="0">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15:restartNumberingAfterBreak="0">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15:restartNumberingAfterBreak="0">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15:restartNumberingAfterBreak="0">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9"/>
  </w:num>
  <w:num w:numId="3">
    <w:abstractNumId w:val="29"/>
  </w:num>
  <w:num w:numId="4">
    <w:abstractNumId w:val="11"/>
  </w:num>
  <w:num w:numId="5">
    <w:abstractNumId w:val="21"/>
  </w:num>
  <w:num w:numId="6">
    <w:abstractNumId w:val="27"/>
  </w:num>
  <w:num w:numId="7">
    <w:abstractNumId w:val="37"/>
  </w:num>
  <w:num w:numId="8">
    <w:abstractNumId w:val="22"/>
  </w:num>
  <w:num w:numId="9">
    <w:abstractNumId w:val="43"/>
  </w:num>
  <w:num w:numId="10">
    <w:abstractNumId w:val="9"/>
  </w:num>
  <w:num w:numId="11">
    <w:abstractNumId w:val="10"/>
  </w:num>
  <w:num w:numId="12">
    <w:abstractNumId w:val="34"/>
  </w:num>
  <w:num w:numId="13">
    <w:abstractNumId w:val="17"/>
  </w:num>
  <w:num w:numId="14">
    <w:abstractNumId w:val="5"/>
  </w:num>
  <w:num w:numId="15">
    <w:abstractNumId w:val="15"/>
  </w:num>
  <w:num w:numId="16">
    <w:abstractNumId w:val="16"/>
  </w:num>
  <w:num w:numId="17">
    <w:abstractNumId w:val="47"/>
  </w:num>
  <w:num w:numId="18">
    <w:abstractNumId w:val="13"/>
  </w:num>
  <w:num w:numId="19">
    <w:abstractNumId w:val="41"/>
  </w:num>
  <w:num w:numId="20">
    <w:abstractNumId w:val="38"/>
  </w:num>
  <w:num w:numId="21">
    <w:abstractNumId w:val="20"/>
  </w:num>
  <w:num w:numId="22">
    <w:abstractNumId w:val="45"/>
  </w:num>
  <w:num w:numId="23">
    <w:abstractNumId w:val="6"/>
  </w:num>
  <w:num w:numId="24">
    <w:abstractNumId w:val="33"/>
  </w:num>
  <w:num w:numId="25">
    <w:abstractNumId w:val="25"/>
  </w:num>
  <w:num w:numId="26">
    <w:abstractNumId w:val="18"/>
  </w:num>
  <w:num w:numId="27">
    <w:abstractNumId w:val="42"/>
  </w:num>
  <w:num w:numId="28">
    <w:abstractNumId w:val="44"/>
  </w:num>
  <w:num w:numId="29">
    <w:abstractNumId w:val="32"/>
  </w:num>
  <w:num w:numId="30">
    <w:abstractNumId w:val="14"/>
  </w:num>
  <w:num w:numId="31">
    <w:abstractNumId w:val="40"/>
  </w:num>
  <w:num w:numId="32">
    <w:abstractNumId w:val="8"/>
  </w:num>
  <w:num w:numId="33">
    <w:abstractNumId w:val="12"/>
  </w:num>
  <w:num w:numId="34">
    <w:abstractNumId w:val="48"/>
  </w:num>
  <w:num w:numId="35">
    <w:abstractNumId w:val="46"/>
  </w:num>
  <w:num w:numId="36">
    <w:abstractNumId w:val="1"/>
  </w:num>
  <w:num w:numId="37">
    <w:abstractNumId w:val="2"/>
  </w:num>
  <w:num w:numId="38">
    <w:abstractNumId w:val="3"/>
  </w:num>
  <w:num w:numId="39">
    <w:abstractNumId w:val="4"/>
  </w:num>
  <w:num w:numId="40">
    <w:abstractNumId w:val="7"/>
  </w:num>
  <w:num w:numId="41">
    <w:abstractNumId w:val="23"/>
  </w:num>
  <w:num w:numId="42">
    <w:abstractNumId w:val="0"/>
  </w:num>
  <w:num w:numId="43">
    <w:abstractNumId w:val="30"/>
  </w:num>
  <w:num w:numId="44">
    <w:abstractNumId w:val="35"/>
  </w:num>
  <w:num w:numId="45">
    <w:abstractNumId w:val="24"/>
  </w:num>
  <w:num w:numId="46">
    <w:abstractNumId w:val="28"/>
  </w:num>
  <w:num w:numId="47">
    <w:abstractNumId w:val="36"/>
  </w:num>
  <w:num w:numId="4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5EAF"/>
    <w:rsid w:val="00000405"/>
    <w:rsid w:val="0000041D"/>
    <w:rsid w:val="00000984"/>
    <w:rsid w:val="00000BBE"/>
    <w:rsid w:val="00001365"/>
    <w:rsid w:val="00005627"/>
    <w:rsid w:val="00015DB5"/>
    <w:rsid w:val="00015E17"/>
    <w:rsid w:val="00016440"/>
    <w:rsid w:val="000208A3"/>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4DA"/>
    <w:rsid w:val="00065A4B"/>
    <w:rsid w:val="00072DCC"/>
    <w:rsid w:val="00073BD3"/>
    <w:rsid w:val="00074A85"/>
    <w:rsid w:val="000751FA"/>
    <w:rsid w:val="000759A8"/>
    <w:rsid w:val="00075F83"/>
    <w:rsid w:val="000778B5"/>
    <w:rsid w:val="00080B4D"/>
    <w:rsid w:val="000819CF"/>
    <w:rsid w:val="00082147"/>
    <w:rsid w:val="00083E04"/>
    <w:rsid w:val="00085C9B"/>
    <w:rsid w:val="00085D5D"/>
    <w:rsid w:val="00086363"/>
    <w:rsid w:val="000866F4"/>
    <w:rsid w:val="00090257"/>
    <w:rsid w:val="00090D62"/>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3153"/>
    <w:rsid w:val="000B53E2"/>
    <w:rsid w:val="000B58D7"/>
    <w:rsid w:val="000B5C15"/>
    <w:rsid w:val="000B7481"/>
    <w:rsid w:val="000C13CF"/>
    <w:rsid w:val="000C20F4"/>
    <w:rsid w:val="000C30F5"/>
    <w:rsid w:val="000D01C6"/>
    <w:rsid w:val="000D138C"/>
    <w:rsid w:val="000D2C36"/>
    <w:rsid w:val="000D3E79"/>
    <w:rsid w:val="000D4C8B"/>
    <w:rsid w:val="000D5B0C"/>
    <w:rsid w:val="000D5E02"/>
    <w:rsid w:val="000D738E"/>
    <w:rsid w:val="000E2170"/>
    <w:rsid w:val="000E3B6B"/>
    <w:rsid w:val="000E4E6D"/>
    <w:rsid w:val="000F2708"/>
    <w:rsid w:val="000F38AF"/>
    <w:rsid w:val="000F4819"/>
    <w:rsid w:val="000F5450"/>
    <w:rsid w:val="000F6183"/>
    <w:rsid w:val="000F6F8B"/>
    <w:rsid w:val="000F7879"/>
    <w:rsid w:val="000F7C3A"/>
    <w:rsid w:val="00102A75"/>
    <w:rsid w:val="00106B91"/>
    <w:rsid w:val="00111691"/>
    <w:rsid w:val="00113CBC"/>
    <w:rsid w:val="001151AC"/>
    <w:rsid w:val="00120CC1"/>
    <w:rsid w:val="00122B7F"/>
    <w:rsid w:val="001235B8"/>
    <w:rsid w:val="00127DC0"/>
    <w:rsid w:val="001308F4"/>
    <w:rsid w:val="0013187E"/>
    <w:rsid w:val="0013546A"/>
    <w:rsid w:val="001359CB"/>
    <w:rsid w:val="00136B23"/>
    <w:rsid w:val="00141FB9"/>
    <w:rsid w:val="00142299"/>
    <w:rsid w:val="0014372A"/>
    <w:rsid w:val="00146035"/>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3DE6"/>
    <w:rsid w:val="00184714"/>
    <w:rsid w:val="001866FF"/>
    <w:rsid w:val="00186995"/>
    <w:rsid w:val="00191C69"/>
    <w:rsid w:val="00193DEA"/>
    <w:rsid w:val="001964A2"/>
    <w:rsid w:val="00196F5A"/>
    <w:rsid w:val="001A0302"/>
    <w:rsid w:val="001A1545"/>
    <w:rsid w:val="001A22FD"/>
    <w:rsid w:val="001A61F7"/>
    <w:rsid w:val="001A65D8"/>
    <w:rsid w:val="001A795E"/>
    <w:rsid w:val="001A7D76"/>
    <w:rsid w:val="001B0B4F"/>
    <w:rsid w:val="001B1F6D"/>
    <w:rsid w:val="001B2227"/>
    <w:rsid w:val="001B2F64"/>
    <w:rsid w:val="001B35EF"/>
    <w:rsid w:val="001B3A92"/>
    <w:rsid w:val="001C0E4B"/>
    <w:rsid w:val="001C479B"/>
    <w:rsid w:val="001C47EA"/>
    <w:rsid w:val="001C785F"/>
    <w:rsid w:val="001D02F8"/>
    <w:rsid w:val="001D099A"/>
    <w:rsid w:val="001D2A93"/>
    <w:rsid w:val="001D4B87"/>
    <w:rsid w:val="001D52BF"/>
    <w:rsid w:val="001D5C6C"/>
    <w:rsid w:val="001D7BF9"/>
    <w:rsid w:val="001E0322"/>
    <w:rsid w:val="001E3946"/>
    <w:rsid w:val="001E3F95"/>
    <w:rsid w:val="001E5277"/>
    <w:rsid w:val="001E6BA0"/>
    <w:rsid w:val="001E7224"/>
    <w:rsid w:val="001F1A48"/>
    <w:rsid w:val="001F3019"/>
    <w:rsid w:val="00200032"/>
    <w:rsid w:val="00201BDB"/>
    <w:rsid w:val="002033F7"/>
    <w:rsid w:val="00204E32"/>
    <w:rsid w:val="00204E67"/>
    <w:rsid w:val="00206125"/>
    <w:rsid w:val="00206FB8"/>
    <w:rsid w:val="002071E1"/>
    <w:rsid w:val="00207D0A"/>
    <w:rsid w:val="0021110D"/>
    <w:rsid w:val="002113CB"/>
    <w:rsid w:val="002118CC"/>
    <w:rsid w:val="00212E87"/>
    <w:rsid w:val="00212EC4"/>
    <w:rsid w:val="00215741"/>
    <w:rsid w:val="00216905"/>
    <w:rsid w:val="0022147C"/>
    <w:rsid w:val="00222A84"/>
    <w:rsid w:val="00224C81"/>
    <w:rsid w:val="00226A8F"/>
    <w:rsid w:val="0023007D"/>
    <w:rsid w:val="00235B90"/>
    <w:rsid w:val="00235E6C"/>
    <w:rsid w:val="00236756"/>
    <w:rsid w:val="00237DA8"/>
    <w:rsid w:val="002402AC"/>
    <w:rsid w:val="00243EED"/>
    <w:rsid w:val="0024458D"/>
    <w:rsid w:val="00246722"/>
    <w:rsid w:val="00247B05"/>
    <w:rsid w:val="00252A74"/>
    <w:rsid w:val="002532F0"/>
    <w:rsid w:val="00254839"/>
    <w:rsid w:val="00255FF0"/>
    <w:rsid w:val="00256007"/>
    <w:rsid w:val="00256EA7"/>
    <w:rsid w:val="0026505A"/>
    <w:rsid w:val="002651DC"/>
    <w:rsid w:val="00265B13"/>
    <w:rsid w:val="00267C96"/>
    <w:rsid w:val="00271688"/>
    <w:rsid w:val="00271762"/>
    <w:rsid w:val="00277F37"/>
    <w:rsid w:val="00281E79"/>
    <w:rsid w:val="00283282"/>
    <w:rsid w:val="00287DF6"/>
    <w:rsid w:val="00290467"/>
    <w:rsid w:val="002906A9"/>
    <w:rsid w:val="0029475C"/>
    <w:rsid w:val="00295D2D"/>
    <w:rsid w:val="002979D8"/>
    <w:rsid w:val="002A15C6"/>
    <w:rsid w:val="002A32F1"/>
    <w:rsid w:val="002A49B0"/>
    <w:rsid w:val="002A51C6"/>
    <w:rsid w:val="002A6310"/>
    <w:rsid w:val="002A6699"/>
    <w:rsid w:val="002B027F"/>
    <w:rsid w:val="002B191E"/>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265"/>
    <w:rsid w:val="002E5F01"/>
    <w:rsid w:val="002E6335"/>
    <w:rsid w:val="002E7E7B"/>
    <w:rsid w:val="002F11B5"/>
    <w:rsid w:val="002F473B"/>
    <w:rsid w:val="002F5420"/>
    <w:rsid w:val="002F5D0F"/>
    <w:rsid w:val="003001DE"/>
    <w:rsid w:val="003024A2"/>
    <w:rsid w:val="0030393C"/>
    <w:rsid w:val="0030624C"/>
    <w:rsid w:val="00312944"/>
    <w:rsid w:val="003160CD"/>
    <w:rsid w:val="00317C9C"/>
    <w:rsid w:val="0032073F"/>
    <w:rsid w:val="0032095F"/>
    <w:rsid w:val="0032167D"/>
    <w:rsid w:val="00322368"/>
    <w:rsid w:val="00324B3E"/>
    <w:rsid w:val="00327994"/>
    <w:rsid w:val="003306C8"/>
    <w:rsid w:val="0033186C"/>
    <w:rsid w:val="00331958"/>
    <w:rsid w:val="003319B5"/>
    <w:rsid w:val="00334BB9"/>
    <w:rsid w:val="00334E62"/>
    <w:rsid w:val="00334E7E"/>
    <w:rsid w:val="003360F8"/>
    <w:rsid w:val="00337007"/>
    <w:rsid w:val="00337AAC"/>
    <w:rsid w:val="003427EB"/>
    <w:rsid w:val="00345425"/>
    <w:rsid w:val="0034636B"/>
    <w:rsid w:val="00346AEA"/>
    <w:rsid w:val="00354740"/>
    <w:rsid w:val="003566BD"/>
    <w:rsid w:val="00356CE0"/>
    <w:rsid w:val="00356E16"/>
    <w:rsid w:val="00356EF3"/>
    <w:rsid w:val="0036115A"/>
    <w:rsid w:val="00361351"/>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96E6B"/>
    <w:rsid w:val="0039793C"/>
    <w:rsid w:val="003A0469"/>
    <w:rsid w:val="003A1543"/>
    <w:rsid w:val="003A1579"/>
    <w:rsid w:val="003A7F7E"/>
    <w:rsid w:val="003B1ADA"/>
    <w:rsid w:val="003B46D2"/>
    <w:rsid w:val="003B5222"/>
    <w:rsid w:val="003B7636"/>
    <w:rsid w:val="003C43D7"/>
    <w:rsid w:val="003D016C"/>
    <w:rsid w:val="003D37A6"/>
    <w:rsid w:val="003D547D"/>
    <w:rsid w:val="003D5949"/>
    <w:rsid w:val="003E0289"/>
    <w:rsid w:val="003E06EA"/>
    <w:rsid w:val="003E0CC0"/>
    <w:rsid w:val="003E0ECD"/>
    <w:rsid w:val="003E1B4F"/>
    <w:rsid w:val="003E2F5A"/>
    <w:rsid w:val="003E3707"/>
    <w:rsid w:val="003E4AD1"/>
    <w:rsid w:val="003E791E"/>
    <w:rsid w:val="003F0928"/>
    <w:rsid w:val="003F231D"/>
    <w:rsid w:val="003F39AB"/>
    <w:rsid w:val="003F7022"/>
    <w:rsid w:val="00400FCA"/>
    <w:rsid w:val="004017A2"/>
    <w:rsid w:val="00403A33"/>
    <w:rsid w:val="0040592B"/>
    <w:rsid w:val="00405ECB"/>
    <w:rsid w:val="00406962"/>
    <w:rsid w:val="00410895"/>
    <w:rsid w:val="0041093E"/>
    <w:rsid w:val="00411438"/>
    <w:rsid w:val="0041235B"/>
    <w:rsid w:val="00412D73"/>
    <w:rsid w:val="00413C7F"/>
    <w:rsid w:val="00414308"/>
    <w:rsid w:val="00414E77"/>
    <w:rsid w:val="00415909"/>
    <w:rsid w:val="00425F74"/>
    <w:rsid w:val="004275AA"/>
    <w:rsid w:val="004337BE"/>
    <w:rsid w:val="0043446E"/>
    <w:rsid w:val="00434DB5"/>
    <w:rsid w:val="00436736"/>
    <w:rsid w:val="00437BE5"/>
    <w:rsid w:val="004401F4"/>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D594D"/>
    <w:rsid w:val="004E1723"/>
    <w:rsid w:val="004E2B91"/>
    <w:rsid w:val="004E41AB"/>
    <w:rsid w:val="004F0C85"/>
    <w:rsid w:val="004F0E7B"/>
    <w:rsid w:val="004F1194"/>
    <w:rsid w:val="004F28D9"/>
    <w:rsid w:val="004F33AE"/>
    <w:rsid w:val="004F4000"/>
    <w:rsid w:val="004F7441"/>
    <w:rsid w:val="005004BD"/>
    <w:rsid w:val="005007E3"/>
    <w:rsid w:val="005010A2"/>
    <w:rsid w:val="00501459"/>
    <w:rsid w:val="00503020"/>
    <w:rsid w:val="00503B1A"/>
    <w:rsid w:val="00510239"/>
    <w:rsid w:val="005114A2"/>
    <w:rsid w:val="0051389D"/>
    <w:rsid w:val="00514150"/>
    <w:rsid w:val="00514D2C"/>
    <w:rsid w:val="00514D30"/>
    <w:rsid w:val="00515065"/>
    <w:rsid w:val="0051552D"/>
    <w:rsid w:val="0051741D"/>
    <w:rsid w:val="00517515"/>
    <w:rsid w:val="00517F34"/>
    <w:rsid w:val="00530185"/>
    <w:rsid w:val="00530C20"/>
    <w:rsid w:val="00531C59"/>
    <w:rsid w:val="0053271C"/>
    <w:rsid w:val="00532D48"/>
    <w:rsid w:val="005335B0"/>
    <w:rsid w:val="005362C6"/>
    <w:rsid w:val="00542920"/>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31F0"/>
    <w:rsid w:val="00594E67"/>
    <w:rsid w:val="005977C8"/>
    <w:rsid w:val="005A2D96"/>
    <w:rsid w:val="005A3961"/>
    <w:rsid w:val="005A4F27"/>
    <w:rsid w:val="005A6A2E"/>
    <w:rsid w:val="005A77FC"/>
    <w:rsid w:val="005B0CF4"/>
    <w:rsid w:val="005B1046"/>
    <w:rsid w:val="005B2BEE"/>
    <w:rsid w:val="005B4965"/>
    <w:rsid w:val="005B56DD"/>
    <w:rsid w:val="005B5FE6"/>
    <w:rsid w:val="005B6B68"/>
    <w:rsid w:val="005C4B7F"/>
    <w:rsid w:val="005C4EA2"/>
    <w:rsid w:val="005C5293"/>
    <w:rsid w:val="005C64B5"/>
    <w:rsid w:val="005D050E"/>
    <w:rsid w:val="005D0BAF"/>
    <w:rsid w:val="005D23E4"/>
    <w:rsid w:val="005D2937"/>
    <w:rsid w:val="005D2C92"/>
    <w:rsid w:val="005D3677"/>
    <w:rsid w:val="005D3ABF"/>
    <w:rsid w:val="005D4518"/>
    <w:rsid w:val="005D54D8"/>
    <w:rsid w:val="005D663F"/>
    <w:rsid w:val="005E0D64"/>
    <w:rsid w:val="005E11B4"/>
    <w:rsid w:val="005E1BD7"/>
    <w:rsid w:val="005E21D0"/>
    <w:rsid w:val="005E3353"/>
    <w:rsid w:val="005E46BB"/>
    <w:rsid w:val="005E5B38"/>
    <w:rsid w:val="005E66C5"/>
    <w:rsid w:val="005F0CB7"/>
    <w:rsid w:val="005F3A96"/>
    <w:rsid w:val="005F5CCF"/>
    <w:rsid w:val="005F73AB"/>
    <w:rsid w:val="005F7846"/>
    <w:rsid w:val="005F7C23"/>
    <w:rsid w:val="00603662"/>
    <w:rsid w:val="006047E5"/>
    <w:rsid w:val="0061106F"/>
    <w:rsid w:val="00612B8C"/>
    <w:rsid w:val="00612F9D"/>
    <w:rsid w:val="00615AE1"/>
    <w:rsid w:val="006160EA"/>
    <w:rsid w:val="00620D83"/>
    <w:rsid w:val="00621716"/>
    <w:rsid w:val="00624F2E"/>
    <w:rsid w:val="00625462"/>
    <w:rsid w:val="00625AFA"/>
    <w:rsid w:val="00625EEB"/>
    <w:rsid w:val="006271BA"/>
    <w:rsid w:val="00630A95"/>
    <w:rsid w:val="00630CB4"/>
    <w:rsid w:val="00631B4F"/>
    <w:rsid w:val="00633BB2"/>
    <w:rsid w:val="0063775B"/>
    <w:rsid w:val="00640117"/>
    <w:rsid w:val="00640742"/>
    <w:rsid w:val="00641F63"/>
    <w:rsid w:val="00643524"/>
    <w:rsid w:val="00645860"/>
    <w:rsid w:val="0065136C"/>
    <w:rsid w:val="006514FA"/>
    <w:rsid w:val="00654110"/>
    <w:rsid w:val="00662E6F"/>
    <w:rsid w:val="00665C1C"/>
    <w:rsid w:val="00672EDA"/>
    <w:rsid w:val="00673692"/>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B10"/>
    <w:rsid w:val="006A6F04"/>
    <w:rsid w:val="006A735C"/>
    <w:rsid w:val="006A76FA"/>
    <w:rsid w:val="006A7B77"/>
    <w:rsid w:val="006B1A6D"/>
    <w:rsid w:val="006B1C7A"/>
    <w:rsid w:val="006B1EF9"/>
    <w:rsid w:val="006B488D"/>
    <w:rsid w:val="006B5239"/>
    <w:rsid w:val="006B731D"/>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3DA6"/>
    <w:rsid w:val="007272C7"/>
    <w:rsid w:val="00727874"/>
    <w:rsid w:val="00730DFD"/>
    <w:rsid w:val="00730E96"/>
    <w:rsid w:val="0073294A"/>
    <w:rsid w:val="00733033"/>
    <w:rsid w:val="007425E3"/>
    <w:rsid w:val="0074307A"/>
    <w:rsid w:val="00744076"/>
    <w:rsid w:val="00750173"/>
    <w:rsid w:val="0075159C"/>
    <w:rsid w:val="00753649"/>
    <w:rsid w:val="00755505"/>
    <w:rsid w:val="00761A46"/>
    <w:rsid w:val="00765921"/>
    <w:rsid w:val="00767BD2"/>
    <w:rsid w:val="00771F57"/>
    <w:rsid w:val="0077670E"/>
    <w:rsid w:val="007767E8"/>
    <w:rsid w:val="0078340D"/>
    <w:rsid w:val="00784E4B"/>
    <w:rsid w:val="007905BB"/>
    <w:rsid w:val="00792703"/>
    <w:rsid w:val="00792786"/>
    <w:rsid w:val="0079595F"/>
    <w:rsid w:val="0079732B"/>
    <w:rsid w:val="00797B60"/>
    <w:rsid w:val="007A0CEB"/>
    <w:rsid w:val="007A7460"/>
    <w:rsid w:val="007A79CF"/>
    <w:rsid w:val="007A7B64"/>
    <w:rsid w:val="007A7FF9"/>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E6DE2"/>
    <w:rsid w:val="007F0231"/>
    <w:rsid w:val="007F1CE6"/>
    <w:rsid w:val="007F3203"/>
    <w:rsid w:val="007F3AF1"/>
    <w:rsid w:val="007F474A"/>
    <w:rsid w:val="007F552E"/>
    <w:rsid w:val="007F58DB"/>
    <w:rsid w:val="008014AB"/>
    <w:rsid w:val="00803EA9"/>
    <w:rsid w:val="00806B3A"/>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5A7"/>
    <w:rsid w:val="00830634"/>
    <w:rsid w:val="00830B37"/>
    <w:rsid w:val="00831D6E"/>
    <w:rsid w:val="0083318A"/>
    <w:rsid w:val="00834AD4"/>
    <w:rsid w:val="0083540A"/>
    <w:rsid w:val="008365B5"/>
    <w:rsid w:val="00836E30"/>
    <w:rsid w:val="00842186"/>
    <w:rsid w:val="00843ED7"/>
    <w:rsid w:val="00844F00"/>
    <w:rsid w:val="00846E02"/>
    <w:rsid w:val="00847392"/>
    <w:rsid w:val="00851122"/>
    <w:rsid w:val="00852060"/>
    <w:rsid w:val="008530C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29AA"/>
    <w:rsid w:val="008B4C15"/>
    <w:rsid w:val="008B7CCE"/>
    <w:rsid w:val="008C4F09"/>
    <w:rsid w:val="008C7403"/>
    <w:rsid w:val="008D10D7"/>
    <w:rsid w:val="008D1644"/>
    <w:rsid w:val="008D1B3E"/>
    <w:rsid w:val="008D58B2"/>
    <w:rsid w:val="008D6BA9"/>
    <w:rsid w:val="008E09BF"/>
    <w:rsid w:val="008E18D4"/>
    <w:rsid w:val="008E2836"/>
    <w:rsid w:val="008E4378"/>
    <w:rsid w:val="008E6463"/>
    <w:rsid w:val="008F1DD0"/>
    <w:rsid w:val="008F24C0"/>
    <w:rsid w:val="008F2739"/>
    <w:rsid w:val="008F4720"/>
    <w:rsid w:val="008F5451"/>
    <w:rsid w:val="008F63AF"/>
    <w:rsid w:val="00903314"/>
    <w:rsid w:val="00903C22"/>
    <w:rsid w:val="00903D78"/>
    <w:rsid w:val="00903DA1"/>
    <w:rsid w:val="00906EE0"/>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1D9D"/>
    <w:rsid w:val="00931EAC"/>
    <w:rsid w:val="00932126"/>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57970"/>
    <w:rsid w:val="00960783"/>
    <w:rsid w:val="00962C9F"/>
    <w:rsid w:val="00963B4B"/>
    <w:rsid w:val="00966378"/>
    <w:rsid w:val="009673AF"/>
    <w:rsid w:val="0097116A"/>
    <w:rsid w:val="009737E4"/>
    <w:rsid w:val="00973EE4"/>
    <w:rsid w:val="00974B41"/>
    <w:rsid w:val="00974D46"/>
    <w:rsid w:val="00975951"/>
    <w:rsid w:val="009771E6"/>
    <w:rsid w:val="00977DCB"/>
    <w:rsid w:val="009816E6"/>
    <w:rsid w:val="009837F7"/>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139"/>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9F74B3"/>
    <w:rsid w:val="00A01036"/>
    <w:rsid w:val="00A04319"/>
    <w:rsid w:val="00A05355"/>
    <w:rsid w:val="00A05392"/>
    <w:rsid w:val="00A1142B"/>
    <w:rsid w:val="00A13850"/>
    <w:rsid w:val="00A144FE"/>
    <w:rsid w:val="00A16D8A"/>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05B"/>
    <w:rsid w:val="00A432F0"/>
    <w:rsid w:val="00A441C7"/>
    <w:rsid w:val="00A45845"/>
    <w:rsid w:val="00A45BD8"/>
    <w:rsid w:val="00A460BE"/>
    <w:rsid w:val="00A46805"/>
    <w:rsid w:val="00A47781"/>
    <w:rsid w:val="00A47F6F"/>
    <w:rsid w:val="00A51A2B"/>
    <w:rsid w:val="00A51E00"/>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701D"/>
    <w:rsid w:val="00A876EF"/>
    <w:rsid w:val="00A939FD"/>
    <w:rsid w:val="00A942D3"/>
    <w:rsid w:val="00A9620B"/>
    <w:rsid w:val="00AA0C39"/>
    <w:rsid w:val="00AA13DF"/>
    <w:rsid w:val="00AA17C2"/>
    <w:rsid w:val="00AA2A41"/>
    <w:rsid w:val="00AA2D9A"/>
    <w:rsid w:val="00AA787B"/>
    <w:rsid w:val="00AB16F7"/>
    <w:rsid w:val="00AB1C3B"/>
    <w:rsid w:val="00AB1FBB"/>
    <w:rsid w:val="00AB4D47"/>
    <w:rsid w:val="00AB4F0B"/>
    <w:rsid w:val="00AB6A6F"/>
    <w:rsid w:val="00AB7F52"/>
    <w:rsid w:val="00AC0AB9"/>
    <w:rsid w:val="00AC3CAD"/>
    <w:rsid w:val="00AD04AF"/>
    <w:rsid w:val="00AD194E"/>
    <w:rsid w:val="00AD284F"/>
    <w:rsid w:val="00AD2CB5"/>
    <w:rsid w:val="00AD312C"/>
    <w:rsid w:val="00AD3ADC"/>
    <w:rsid w:val="00AE143B"/>
    <w:rsid w:val="00AE1E1F"/>
    <w:rsid w:val="00AE3420"/>
    <w:rsid w:val="00AE3D02"/>
    <w:rsid w:val="00AE43DB"/>
    <w:rsid w:val="00AE7DBE"/>
    <w:rsid w:val="00AF50DA"/>
    <w:rsid w:val="00AF54F8"/>
    <w:rsid w:val="00B01C46"/>
    <w:rsid w:val="00B02F4C"/>
    <w:rsid w:val="00B0446D"/>
    <w:rsid w:val="00B0519F"/>
    <w:rsid w:val="00B0534A"/>
    <w:rsid w:val="00B100A9"/>
    <w:rsid w:val="00B130D8"/>
    <w:rsid w:val="00B14DD4"/>
    <w:rsid w:val="00B25B04"/>
    <w:rsid w:val="00B27360"/>
    <w:rsid w:val="00B30617"/>
    <w:rsid w:val="00B30C04"/>
    <w:rsid w:val="00B32792"/>
    <w:rsid w:val="00B32DC7"/>
    <w:rsid w:val="00B33DCE"/>
    <w:rsid w:val="00B34B9D"/>
    <w:rsid w:val="00B34C34"/>
    <w:rsid w:val="00B35C69"/>
    <w:rsid w:val="00B36202"/>
    <w:rsid w:val="00B36AF7"/>
    <w:rsid w:val="00B36C3F"/>
    <w:rsid w:val="00B37694"/>
    <w:rsid w:val="00B41B55"/>
    <w:rsid w:val="00B43312"/>
    <w:rsid w:val="00B43488"/>
    <w:rsid w:val="00B43AE1"/>
    <w:rsid w:val="00B44AD3"/>
    <w:rsid w:val="00B4672D"/>
    <w:rsid w:val="00B47ADB"/>
    <w:rsid w:val="00B47CB6"/>
    <w:rsid w:val="00B5087D"/>
    <w:rsid w:val="00B51C55"/>
    <w:rsid w:val="00B57C2C"/>
    <w:rsid w:val="00B626C5"/>
    <w:rsid w:val="00B629F8"/>
    <w:rsid w:val="00B62DBC"/>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A7116"/>
    <w:rsid w:val="00BB3FF3"/>
    <w:rsid w:val="00BB51B0"/>
    <w:rsid w:val="00BB64C1"/>
    <w:rsid w:val="00BB7094"/>
    <w:rsid w:val="00BC03EC"/>
    <w:rsid w:val="00BC17A7"/>
    <w:rsid w:val="00BC1EF3"/>
    <w:rsid w:val="00BC3D1C"/>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8E5"/>
    <w:rsid w:val="00BE1C8F"/>
    <w:rsid w:val="00BE2C17"/>
    <w:rsid w:val="00BE344A"/>
    <w:rsid w:val="00BE5F6F"/>
    <w:rsid w:val="00BE7A4A"/>
    <w:rsid w:val="00BF22C4"/>
    <w:rsid w:val="00BF3548"/>
    <w:rsid w:val="00BF3BF2"/>
    <w:rsid w:val="00BF4E64"/>
    <w:rsid w:val="00BF7719"/>
    <w:rsid w:val="00C0020A"/>
    <w:rsid w:val="00C01C45"/>
    <w:rsid w:val="00C032B2"/>
    <w:rsid w:val="00C06FF6"/>
    <w:rsid w:val="00C1380F"/>
    <w:rsid w:val="00C1389C"/>
    <w:rsid w:val="00C13DB6"/>
    <w:rsid w:val="00C14661"/>
    <w:rsid w:val="00C14900"/>
    <w:rsid w:val="00C155B5"/>
    <w:rsid w:val="00C178F7"/>
    <w:rsid w:val="00C17D5F"/>
    <w:rsid w:val="00C22287"/>
    <w:rsid w:val="00C23E5E"/>
    <w:rsid w:val="00C26B27"/>
    <w:rsid w:val="00C278A0"/>
    <w:rsid w:val="00C3102A"/>
    <w:rsid w:val="00C32FF6"/>
    <w:rsid w:val="00C34970"/>
    <w:rsid w:val="00C3548B"/>
    <w:rsid w:val="00C40FFA"/>
    <w:rsid w:val="00C45046"/>
    <w:rsid w:val="00C4677A"/>
    <w:rsid w:val="00C46E7E"/>
    <w:rsid w:val="00C52736"/>
    <w:rsid w:val="00C53B41"/>
    <w:rsid w:val="00C5447A"/>
    <w:rsid w:val="00C55906"/>
    <w:rsid w:val="00C574EB"/>
    <w:rsid w:val="00C7179A"/>
    <w:rsid w:val="00C71CDB"/>
    <w:rsid w:val="00C7240A"/>
    <w:rsid w:val="00C72A62"/>
    <w:rsid w:val="00C738F8"/>
    <w:rsid w:val="00C75458"/>
    <w:rsid w:val="00C75AAF"/>
    <w:rsid w:val="00C7630E"/>
    <w:rsid w:val="00C77798"/>
    <w:rsid w:val="00C80EFF"/>
    <w:rsid w:val="00C82EC8"/>
    <w:rsid w:val="00C83EED"/>
    <w:rsid w:val="00C84ADC"/>
    <w:rsid w:val="00C856BE"/>
    <w:rsid w:val="00C85BF6"/>
    <w:rsid w:val="00C866C8"/>
    <w:rsid w:val="00C871DC"/>
    <w:rsid w:val="00C87E11"/>
    <w:rsid w:val="00C93B54"/>
    <w:rsid w:val="00C946D7"/>
    <w:rsid w:val="00C9528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C9A"/>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3A81"/>
    <w:rsid w:val="00D14D46"/>
    <w:rsid w:val="00D15A09"/>
    <w:rsid w:val="00D15CB1"/>
    <w:rsid w:val="00D164AC"/>
    <w:rsid w:val="00D214D9"/>
    <w:rsid w:val="00D22647"/>
    <w:rsid w:val="00D246EC"/>
    <w:rsid w:val="00D256DD"/>
    <w:rsid w:val="00D260F3"/>
    <w:rsid w:val="00D267E5"/>
    <w:rsid w:val="00D27B88"/>
    <w:rsid w:val="00D33411"/>
    <w:rsid w:val="00D335D2"/>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C12"/>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2BF0"/>
    <w:rsid w:val="00DB3DF2"/>
    <w:rsid w:val="00DB6E25"/>
    <w:rsid w:val="00DB75DC"/>
    <w:rsid w:val="00DB76BF"/>
    <w:rsid w:val="00DC0860"/>
    <w:rsid w:val="00DC1197"/>
    <w:rsid w:val="00DC1289"/>
    <w:rsid w:val="00DC1ED6"/>
    <w:rsid w:val="00DC3EE9"/>
    <w:rsid w:val="00DC47E2"/>
    <w:rsid w:val="00DD10A9"/>
    <w:rsid w:val="00DD2973"/>
    <w:rsid w:val="00DD311F"/>
    <w:rsid w:val="00DD3C4C"/>
    <w:rsid w:val="00DE0D04"/>
    <w:rsid w:val="00DE4849"/>
    <w:rsid w:val="00DE6267"/>
    <w:rsid w:val="00DF012C"/>
    <w:rsid w:val="00DF2C6C"/>
    <w:rsid w:val="00DF35A3"/>
    <w:rsid w:val="00DF5ECD"/>
    <w:rsid w:val="00DF65C9"/>
    <w:rsid w:val="00DF67CA"/>
    <w:rsid w:val="00E00603"/>
    <w:rsid w:val="00E01934"/>
    <w:rsid w:val="00E03227"/>
    <w:rsid w:val="00E057A5"/>
    <w:rsid w:val="00E114F1"/>
    <w:rsid w:val="00E11E85"/>
    <w:rsid w:val="00E11F2A"/>
    <w:rsid w:val="00E12153"/>
    <w:rsid w:val="00E135BB"/>
    <w:rsid w:val="00E14352"/>
    <w:rsid w:val="00E15050"/>
    <w:rsid w:val="00E1769A"/>
    <w:rsid w:val="00E20B86"/>
    <w:rsid w:val="00E212FD"/>
    <w:rsid w:val="00E24E63"/>
    <w:rsid w:val="00E261CB"/>
    <w:rsid w:val="00E268C2"/>
    <w:rsid w:val="00E27E55"/>
    <w:rsid w:val="00E303CE"/>
    <w:rsid w:val="00E31589"/>
    <w:rsid w:val="00E31975"/>
    <w:rsid w:val="00E31F9C"/>
    <w:rsid w:val="00E33810"/>
    <w:rsid w:val="00E344FF"/>
    <w:rsid w:val="00E42D0C"/>
    <w:rsid w:val="00E44105"/>
    <w:rsid w:val="00E461A2"/>
    <w:rsid w:val="00E5051C"/>
    <w:rsid w:val="00E54587"/>
    <w:rsid w:val="00E55829"/>
    <w:rsid w:val="00E60751"/>
    <w:rsid w:val="00E62863"/>
    <w:rsid w:val="00E62D44"/>
    <w:rsid w:val="00E6630C"/>
    <w:rsid w:val="00E703C2"/>
    <w:rsid w:val="00E705D2"/>
    <w:rsid w:val="00E73139"/>
    <w:rsid w:val="00E7365B"/>
    <w:rsid w:val="00E7381A"/>
    <w:rsid w:val="00E7391F"/>
    <w:rsid w:val="00E759B5"/>
    <w:rsid w:val="00E761FD"/>
    <w:rsid w:val="00E76861"/>
    <w:rsid w:val="00E84DD8"/>
    <w:rsid w:val="00E86D85"/>
    <w:rsid w:val="00E901C2"/>
    <w:rsid w:val="00E905B4"/>
    <w:rsid w:val="00E91978"/>
    <w:rsid w:val="00E966CE"/>
    <w:rsid w:val="00E96BB5"/>
    <w:rsid w:val="00E96BFF"/>
    <w:rsid w:val="00E97404"/>
    <w:rsid w:val="00EA03DA"/>
    <w:rsid w:val="00EA25FA"/>
    <w:rsid w:val="00EA2C6B"/>
    <w:rsid w:val="00EA2E3E"/>
    <w:rsid w:val="00EA4060"/>
    <w:rsid w:val="00EA687F"/>
    <w:rsid w:val="00EB05CB"/>
    <w:rsid w:val="00EB06D9"/>
    <w:rsid w:val="00EB2624"/>
    <w:rsid w:val="00EB2D17"/>
    <w:rsid w:val="00EB2DB8"/>
    <w:rsid w:val="00EB306B"/>
    <w:rsid w:val="00EB36C9"/>
    <w:rsid w:val="00EB4049"/>
    <w:rsid w:val="00EB6CB8"/>
    <w:rsid w:val="00EB710D"/>
    <w:rsid w:val="00EB797B"/>
    <w:rsid w:val="00EC3C3E"/>
    <w:rsid w:val="00EC57D9"/>
    <w:rsid w:val="00EC6FC8"/>
    <w:rsid w:val="00EC75B0"/>
    <w:rsid w:val="00ED4942"/>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6A3E"/>
    <w:rsid w:val="00F0710E"/>
    <w:rsid w:val="00F13818"/>
    <w:rsid w:val="00F13C5F"/>
    <w:rsid w:val="00F143C9"/>
    <w:rsid w:val="00F1591D"/>
    <w:rsid w:val="00F15BCC"/>
    <w:rsid w:val="00F15EAF"/>
    <w:rsid w:val="00F17FAC"/>
    <w:rsid w:val="00F25F68"/>
    <w:rsid w:val="00F3020F"/>
    <w:rsid w:val="00F30AEA"/>
    <w:rsid w:val="00F31D82"/>
    <w:rsid w:val="00F3329F"/>
    <w:rsid w:val="00F34857"/>
    <w:rsid w:val="00F34A07"/>
    <w:rsid w:val="00F35DC4"/>
    <w:rsid w:val="00F35F72"/>
    <w:rsid w:val="00F36919"/>
    <w:rsid w:val="00F4357A"/>
    <w:rsid w:val="00F44DCD"/>
    <w:rsid w:val="00F5283D"/>
    <w:rsid w:val="00F543A5"/>
    <w:rsid w:val="00F547FC"/>
    <w:rsid w:val="00F54E61"/>
    <w:rsid w:val="00F5573A"/>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CE4"/>
    <w:rsid w:val="00FC7F3C"/>
    <w:rsid w:val="00FD1427"/>
    <w:rsid w:val="00FD2FE8"/>
    <w:rsid w:val="00FD4D6B"/>
    <w:rsid w:val="00FD6238"/>
    <w:rsid w:val="00FD666C"/>
    <w:rsid w:val="00FD6B25"/>
    <w:rsid w:val="00FD78AC"/>
    <w:rsid w:val="00FE0B1A"/>
    <w:rsid w:val="00FE2DDA"/>
    <w:rsid w:val="00FE6F0E"/>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88BB34"/>
  <w15:docId w15:val="{C0FADCD6-11E5-4C17-A34B-A36BB54A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label">
    <w:name w:val="label"/>
    <w:rsid w:val="00F44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6EA7-A30D-46C8-B5DE-E72B6411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647</TotalTime>
  <Pages>5</Pages>
  <Words>1684</Words>
  <Characters>9601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11263</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Grichenko</cp:lastModifiedBy>
  <cp:revision>114</cp:revision>
  <cp:lastPrinted>2021-12-02T12:44:00Z</cp:lastPrinted>
  <dcterms:created xsi:type="dcterms:W3CDTF">2021-12-17T11:33:00Z</dcterms:created>
  <dcterms:modified xsi:type="dcterms:W3CDTF">2025-03-27T10:15:00Z</dcterms:modified>
</cp:coreProperties>
</file>