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79" w:rsidRDefault="00AE1979" w:rsidP="00E329F1">
      <w:pPr>
        <w:tabs>
          <w:tab w:val="left" w:pos="3491"/>
        </w:tabs>
        <w:jc w:val="right"/>
        <w:rPr>
          <w:sz w:val="24"/>
          <w:szCs w:val="24"/>
        </w:rPr>
      </w:pPr>
    </w:p>
    <w:p w:rsidR="00E329F1" w:rsidRPr="004856F6" w:rsidRDefault="00E329F1" w:rsidP="00E329F1">
      <w:pPr>
        <w:tabs>
          <w:tab w:val="left" w:pos="3491"/>
        </w:tabs>
        <w:jc w:val="right"/>
        <w:rPr>
          <w:sz w:val="24"/>
          <w:szCs w:val="24"/>
        </w:rPr>
      </w:pPr>
      <w:r w:rsidRPr="004856F6">
        <w:rPr>
          <w:sz w:val="24"/>
          <w:szCs w:val="24"/>
        </w:rPr>
        <w:t xml:space="preserve">Приложение № </w:t>
      </w:r>
      <w:r w:rsidR="00AE1979">
        <w:rPr>
          <w:sz w:val="24"/>
          <w:szCs w:val="24"/>
        </w:rPr>
        <w:t>3</w:t>
      </w:r>
      <w:r w:rsidRPr="004856F6">
        <w:rPr>
          <w:sz w:val="24"/>
          <w:szCs w:val="24"/>
        </w:rPr>
        <w:t xml:space="preserve"> к запросу</w:t>
      </w:r>
    </w:p>
    <w:p w:rsidR="00E329F1" w:rsidRPr="004856F6" w:rsidRDefault="00E329F1" w:rsidP="00E329F1">
      <w:pPr>
        <w:rPr>
          <w:b/>
          <w:bCs/>
          <w:sz w:val="24"/>
          <w:szCs w:val="24"/>
        </w:rPr>
      </w:pPr>
    </w:p>
    <w:p w:rsidR="00E329F1" w:rsidRPr="004856F6" w:rsidRDefault="00E329F1" w:rsidP="0099157B">
      <w:pPr>
        <w:jc w:val="right"/>
        <w:rPr>
          <w:b/>
          <w:sz w:val="24"/>
          <w:szCs w:val="24"/>
        </w:rPr>
      </w:pPr>
      <w:r w:rsidRPr="009B7E22">
        <w:rPr>
          <w:b/>
          <w:sz w:val="24"/>
          <w:szCs w:val="24"/>
        </w:rPr>
        <w:t>ПРОЕКТ по 44-ФЗ</w:t>
      </w:r>
      <w:r w:rsidRPr="004856F6">
        <w:rPr>
          <w:b/>
          <w:sz w:val="24"/>
          <w:szCs w:val="24"/>
        </w:rPr>
        <w:t xml:space="preserve"> </w:t>
      </w:r>
      <w:r w:rsidRPr="004856F6">
        <w:rPr>
          <w:b/>
          <w:sz w:val="24"/>
          <w:szCs w:val="24"/>
        </w:rPr>
        <w:tab/>
      </w:r>
      <w:r w:rsidRPr="004856F6">
        <w:rPr>
          <w:b/>
          <w:sz w:val="24"/>
          <w:szCs w:val="24"/>
        </w:rPr>
        <w:tab/>
      </w:r>
      <w:r w:rsidRPr="004856F6">
        <w:rPr>
          <w:b/>
          <w:sz w:val="24"/>
          <w:szCs w:val="24"/>
        </w:rPr>
        <w:tab/>
      </w:r>
    </w:p>
    <w:p w:rsidR="00E329F1" w:rsidRPr="004856F6" w:rsidRDefault="00E329F1" w:rsidP="0099157B">
      <w:pPr>
        <w:jc w:val="center"/>
        <w:rPr>
          <w:b/>
          <w:sz w:val="24"/>
          <w:szCs w:val="24"/>
        </w:rPr>
      </w:pPr>
      <w:r w:rsidRPr="004856F6">
        <w:rPr>
          <w:b/>
          <w:sz w:val="24"/>
          <w:szCs w:val="24"/>
        </w:rPr>
        <w:t>Договор на поставку</w:t>
      </w:r>
      <w:r w:rsidR="0099157B">
        <w:rPr>
          <w:b/>
          <w:sz w:val="24"/>
          <w:szCs w:val="24"/>
        </w:rPr>
        <w:t xml:space="preserve"> посуды и кухонных предметов</w:t>
      </w:r>
      <w:r w:rsidR="00711072">
        <w:rPr>
          <w:b/>
          <w:bCs/>
          <w:sz w:val="24"/>
          <w:szCs w:val="24"/>
        </w:rPr>
        <w:t xml:space="preserve"> </w:t>
      </w:r>
      <w:r w:rsidRPr="004856F6">
        <w:rPr>
          <w:b/>
          <w:bCs/>
          <w:sz w:val="24"/>
          <w:szCs w:val="24"/>
        </w:rPr>
        <w:t xml:space="preserve"> </w:t>
      </w:r>
      <w:r w:rsidRPr="004856F6">
        <w:rPr>
          <w:sz w:val="24"/>
          <w:szCs w:val="24"/>
        </w:rPr>
        <w:t>№ ________</w:t>
      </w:r>
    </w:p>
    <w:p w:rsidR="00E329F1" w:rsidRPr="004856F6" w:rsidRDefault="00E329F1" w:rsidP="00E329F1">
      <w:pPr>
        <w:rPr>
          <w:sz w:val="24"/>
          <w:szCs w:val="24"/>
        </w:rPr>
      </w:pPr>
    </w:p>
    <w:p w:rsidR="00E329F1" w:rsidRPr="004856F6" w:rsidRDefault="00E329F1" w:rsidP="00E329F1">
      <w:pPr>
        <w:tabs>
          <w:tab w:val="right" w:pos="9540"/>
        </w:tabs>
        <w:spacing w:before="120" w:after="240"/>
        <w:rPr>
          <w:sz w:val="24"/>
          <w:szCs w:val="24"/>
        </w:rPr>
      </w:pPr>
      <w:proofErr w:type="spellStart"/>
      <w:r>
        <w:rPr>
          <w:sz w:val="24"/>
          <w:szCs w:val="24"/>
        </w:rPr>
        <w:t>г</w:t>
      </w:r>
      <w:proofErr w:type="gramStart"/>
      <w:r>
        <w:rPr>
          <w:sz w:val="24"/>
          <w:szCs w:val="24"/>
        </w:rPr>
        <w:t>.Г</w:t>
      </w:r>
      <w:proofErr w:type="gramEnd"/>
      <w:r>
        <w:rPr>
          <w:sz w:val="24"/>
          <w:szCs w:val="24"/>
        </w:rPr>
        <w:t>ороховец</w:t>
      </w:r>
      <w:proofErr w:type="spellEnd"/>
      <w:r w:rsidRPr="004856F6">
        <w:rPr>
          <w:sz w:val="24"/>
          <w:szCs w:val="24"/>
        </w:rPr>
        <w:tab/>
        <w:t>«___» __________202</w:t>
      </w:r>
      <w:r w:rsidR="001923A4">
        <w:rPr>
          <w:sz w:val="24"/>
          <w:szCs w:val="24"/>
        </w:rPr>
        <w:t>4</w:t>
      </w:r>
      <w:r w:rsidRPr="004856F6">
        <w:rPr>
          <w:sz w:val="24"/>
          <w:szCs w:val="24"/>
        </w:rPr>
        <w:t xml:space="preserve">г. </w:t>
      </w:r>
    </w:p>
    <w:p w:rsidR="00E329F1" w:rsidRPr="004856F6" w:rsidRDefault="00E329F1" w:rsidP="00E329F1">
      <w:pPr>
        <w:jc w:val="both"/>
        <w:rPr>
          <w:sz w:val="24"/>
          <w:szCs w:val="24"/>
        </w:rPr>
      </w:pPr>
      <w:r>
        <w:rPr>
          <w:b/>
          <w:sz w:val="24"/>
          <w:szCs w:val="24"/>
        </w:rPr>
        <w:t xml:space="preserve">                      </w:t>
      </w:r>
      <w:proofErr w:type="gramStart"/>
      <w:r>
        <w:rPr>
          <w:b/>
          <w:sz w:val="24"/>
          <w:szCs w:val="24"/>
        </w:rPr>
        <w:t>государственное казенное учреждение социального обслуживания Владимирской области «</w:t>
      </w:r>
      <w:proofErr w:type="spellStart"/>
      <w:r>
        <w:rPr>
          <w:b/>
          <w:sz w:val="24"/>
          <w:szCs w:val="24"/>
        </w:rPr>
        <w:t>Гороховецкий</w:t>
      </w:r>
      <w:proofErr w:type="spellEnd"/>
      <w:r>
        <w:rPr>
          <w:b/>
          <w:sz w:val="24"/>
          <w:szCs w:val="24"/>
        </w:rPr>
        <w:t xml:space="preserve"> социально-реабилитационный центр для несовершеннолетних «Семья»</w:t>
      </w:r>
      <w:r w:rsidRPr="004856F6">
        <w:rPr>
          <w:b/>
          <w:sz w:val="24"/>
          <w:szCs w:val="24"/>
        </w:rPr>
        <w:t>,</w:t>
      </w:r>
      <w:r>
        <w:rPr>
          <w:b/>
          <w:sz w:val="24"/>
          <w:szCs w:val="24"/>
        </w:rPr>
        <w:t xml:space="preserve"> </w:t>
      </w:r>
      <w:r w:rsidRPr="004856F6">
        <w:rPr>
          <w:sz w:val="24"/>
          <w:szCs w:val="24"/>
        </w:rPr>
        <w:t>далее именуемый «Заказчик», в лице</w:t>
      </w:r>
      <w:r>
        <w:rPr>
          <w:sz w:val="24"/>
          <w:szCs w:val="24"/>
        </w:rPr>
        <w:t xml:space="preserve"> директора </w:t>
      </w:r>
      <w:r w:rsidR="00AA5D66">
        <w:rPr>
          <w:sz w:val="24"/>
          <w:szCs w:val="24"/>
        </w:rPr>
        <w:t xml:space="preserve">Анны </w:t>
      </w:r>
      <w:r>
        <w:rPr>
          <w:sz w:val="24"/>
          <w:szCs w:val="24"/>
        </w:rPr>
        <w:t xml:space="preserve">Алексеевны </w:t>
      </w:r>
      <w:r w:rsidR="00AA5D66">
        <w:rPr>
          <w:sz w:val="24"/>
          <w:szCs w:val="24"/>
        </w:rPr>
        <w:t>Смирновой</w:t>
      </w:r>
      <w:r w:rsidRPr="004856F6">
        <w:rPr>
          <w:sz w:val="24"/>
          <w:szCs w:val="24"/>
        </w:rPr>
        <w:t xml:space="preserve">, действующего на основании </w:t>
      </w:r>
      <w:r w:rsidR="00AA5D66">
        <w:rPr>
          <w:sz w:val="24"/>
          <w:szCs w:val="24"/>
        </w:rPr>
        <w:t xml:space="preserve">приказа Министра министерства социальной защиты  населения Владимирской области от 06.12.2023 года № 420-к и </w:t>
      </w:r>
      <w:r w:rsidRPr="004856F6">
        <w:rPr>
          <w:sz w:val="24"/>
          <w:szCs w:val="24"/>
        </w:rPr>
        <w:t xml:space="preserve"> в соответствии с </w:t>
      </w:r>
      <w:r>
        <w:rPr>
          <w:sz w:val="24"/>
          <w:szCs w:val="24"/>
        </w:rPr>
        <w:t xml:space="preserve"> Уставом</w:t>
      </w:r>
      <w:r w:rsidRPr="004856F6">
        <w:rPr>
          <w:sz w:val="24"/>
          <w:szCs w:val="24"/>
        </w:rPr>
        <w:t>, с одной стороны, и</w:t>
      </w:r>
      <w:r w:rsidRPr="004856F6">
        <w:rPr>
          <w:b/>
          <w:bCs/>
          <w:sz w:val="24"/>
          <w:szCs w:val="24"/>
        </w:rPr>
        <w:t>_________________</w:t>
      </w:r>
      <w:r w:rsidRPr="004856F6">
        <w:rPr>
          <w:b/>
          <w:sz w:val="24"/>
          <w:szCs w:val="24"/>
        </w:rPr>
        <w:t xml:space="preserve">,  </w:t>
      </w:r>
      <w:r w:rsidRPr="004856F6">
        <w:rPr>
          <w:sz w:val="24"/>
          <w:szCs w:val="24"/>
        </w:rPr>
        <w:t>далее именуемое  «Поставщик», в лице _________________, действующей на основании Устава, именуемый в дальнейшем «Поставщик», с</w:t>
      </w:r>
      <w:proofErr w:type="gramEnd"/>
      <w:r w:rsidRPr="004856F6">
        <w:rPr>
          <w:sz w:val="24"/>
          <w:szCs w:val="24"/>
        </w:rPr>
        <w:t xml:space="preserve"> другой стороны, вместе именуемые </w:t>
      </w:r>
      <w:r w:rsidR="00071164">
        <w:rPr>
          <w:sz w:val="24"/>
          <w:szCs w:val="24"/>
        </w:rPr>
        <w:t>«Стороны»  руководствуясь ГК РФ</w:t>
      </w:r>
      <w:r w:rsidRPr="004856F6">
        <w:rPr>
          <w:sz w:val="24"/>
          <w:szCs w:val="24"/>
        </w:rPr>
        <w:t>, с соблюдением</w:t>
      </w:r>
      <w:r>
        <w:rPr>
          <w:sz w:val="24"/>
          <w:szCs w:val="24"/>
        </w:rPr>
        <w:t xml:space="preserve"> </w:t>
      </w:r>
      <w:r w:rsidRPr="004856F6">
        <w:rPr>
          <w:sz w:val="24"/>
          <w:szCs w:val="24"/>
        </w:rPr>
        <w:t>пункт</w:t>
      </w:r>
      <w:r w:rsidR="003F5FF2">
        <w:rPr>
          <w:sz w:val="24"/>
          <w:szCs w:val="24"/>
        </w:rPr>
        <w:t xml:space="preserve">а </w:t>
      </w:r>
      <w:r>
        <w:rPr>
          <w:sz w:val="24"/>
          <w:szCs w:val="24"/>
        </w:rPr>
        <w:t>5</w:t>
      </w:r>
      <w:r w:rsidRPr="004856F6">
        <w:rPr>
          <w:sz w:val="24"/>
          <w:szCs w:val="24"/>
        </w:rPr>
        <w:t xml:space="preserve"> части 1 статьи 93 Федерального </w:t>
      </w:r>
      <w:hyperlink r:id="rId8" w:tooltip="Федеральный закон от 18.07.2011 N 223-ФЗ (ред. от 02.07.2013) &quot;О закупках товаров, работ, услуг отдельными видами юридических лиц&quot;{КонсультантПлюс}" w:history="1">
        <w:r w:rsidRPr="004856F6">
          <w:rPr>
            <w:rStyle w:val="a8"/>
            <w:sz w:val="24"/>
            <w:szCs w:val="24"/>
          </w:rPr>
          <w:t>закона</w:t>
        </w:r>
      </w:hyperlink>
      <w:r w:rsidRPr="004856F6">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 xml:space="preserve"> </w:t>
      </w:r>
      <w:r w:rsidRPr="004856F6">
        <w:rPr>
          <w:sz w:val="24"/>
          <w:szCs w:val="24"/>
        </w:rPr>
        <w:t>о нижеследующем:</w:t>
      </w:r>
    </w:p>
    <w:p w:rsidR="00E329F1" w:rsidRPr="004856F6" w:rsidRDefault="00E329F1" w:rsidP="00E329F1">
      <w:pPr>
        <w:jc w:val="both"/>
        <w:rPr>
          <w:sz w:val="24"/>
          <w:szCs w:val="24"/>
        </w:rPr>
      </w:pPr>
    </w:p>
    <w:p w:rsidR="00E329F1" w:rsidRPr="004856F6" w:rsidRDefault="00E329F1" w:rsidP="00E329F1">
      <w:pPr>
        <w:pStyle w:val="1"/>
        <w:keepNext w:val="0"/>
        <w:keepLines w:val="0"/>
        <w:numPr>
          <w:ilvl w:val="0"/>
          <w:numId w:val="1"/>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E329F1" w:rsidRPr="004856F6" w:rsidRDefault="00E329F1" w:rsidP="00E329F1">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1.1. В целях обеспечения нужд Заказчика Поставщик обязуется в соответствии с требованиями и условиями настоящего Договора поставить и передать</w:t>
      </w:r>
      <w:r w:rsidR="00F7477F">
        <w:rPr>
          <w:rFonts w:ascii="Times New Roman" w:hAnsi="Times New Roman" w:cs="Times New Roman"/>
          <w:sz w:val="24"/>
          <w:szCs w:val="24"/>
        </w:rPr>
        <w:t xml:space="preserve"> </w:t>
      </w:r>
      <w:r w:rsidR="0099157B">
        <w:rPr>
          <w:rFonts w:ascii="Times New Roman" w:hAnsi="Times New Roman" w:cs="Times New Roman"/>
          <w:sz w:val="24"/>
          <w:szCs w:val="24"/>
        </w:rPr>
        <w:t>посуду и кухонные предметы</w:t>
      </w:r>
      <w:r w:rsidR="00624606">
        <w:rPr>
          <w:rFonts w:ascii="Times New Roman" w:hAnsi="Times New Roman" w:cs="Times New Roman"/>
          <w:sz w:val="24"/>
          <w:szCs w:val="24"/>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E329F1" w:rsidRPr="004856F6" w:rsidRDefault="00E329F1" w:rsidP="00E329F1">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E329F1" w:rsidRPr="004856F6" w:rsidRDefault="00E329F1" w:rsidP="00E329F1">
      <w:pPr>
        <w:pStyle w:val="ConsPlusNonformat"/>
        <w:widowControl w:val="0"/>
        <w:numPr>
          <w:ilvl w:val="1"/>
          <w:numId w:val="3"/>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___________ 202__ года № ___________</w:t>
      </w:r>
      <w:r w:rsidRPr="004856F6">
        <w:rPr>
          <w:rFonts w:ascii="Times New Roman" w:hAnsi="Times New Roman" w:cs="Times New Roman"/>
          <w:sz w:val="24"/>
          <w:szCs w:val="24"/>
        </w:rPr>
        <w:t>).</w:t>
      </w:r>
    </w:p>
    <w:p w:rsidR="00E329F1" w:rsidRDefault="00E329F1" w:rsidP="00E329F1">
      <w:pPr>
        <w:pStyle w:val="ConsPlusNonformat"/>
        <w:widowControl w:val="0"/>
        <w:numPr>
          <w:ilvl w:val="1"/>
          <w:numId w:val="3"/>
        </w:numPr>
        <w:ind w:left="0" w:firstLine="288"/>
        <w:jc w:val="both"/>
        <w:rPr>
          <w:rFonts w:ascii="Times New Roman" w:hAnsi="Times New Roman" w:cs="Times New Roman"/>
          <w:b/>
          <w:sz w:val="24"/>
          <w:szCs w:val="24"/>
        </w:rPr>
      </w:pPr>
      <w:r w:rsidRPr="004856F6">
        <w:rPr>
          <w:rFonts w:ascii="Times New Roman" w:hAnsi="Times New Roman" w:cs="Times New Roman"/>
          <w:b/>
          <w:sz w:val="24"/>
          <w:szCs w:val="24"/>
        </w:rPr>
        <w:t xml:space="preserve">ИКЗ </w:t>
      </w:r>
      <w:r w:rsidR="00E31848">
        <w:rPr>
          <w:rFonts w:ascii="Times New Roman" w:hAnsi="Times New Roman" w:cs="Times New Roman"/>
          <w:b/>
          <w:sz w:val="24"/>
          <w:szCs w:val="24"/>
        </w:rPr>
        <w:t>2</w:t>
      </w:r>
      <w:r w:rsidR="00AA5D66">
        <w:rPr>
          <w:rFonts w:ascii="Times New Roman" w:hAnsi="Times New Roman" w:cs="Times New Roman"/>
          <w:b/>
          <w:sz w:val="24"/>
          <w:szCs w:val="24"/>
        </w:rPr>
        <w:t>4</w:t>
      </w:r>
      <w:r w:rsidR="00E31848">
        <w:rPr>
          <w:rFonts w:ascii="Times New Roman" w:hAnsi="Times New Roman" w:cs="Times New Roman"/>
          <w:b/>
          <w:sz w:val="24"/>
          <w:szCs w:val="24"/>
        </w:rPr>
        <w:t>23313004552331301001000</w:t>
      </w:r>
      <w:r w:rsidR="00FF32B8">
        <w:rPr>
          <w:rFonts w:ascii="Times New Roman" w:hAnsi="Times New Roman" w:cs="Times New Roman"/>
          <w:b/>
          <w:sz w:val="24"/>
          <w:szCs w:val="24"/>
        </w:rPr>
        <w:t>1</w:t>
      </w:r>
      <w:r w:rsidR="00E31848">
        <w:rPr>
          <w:rFonts w:ascii="Times New Roman" w:hAnsi="Times New Roman" w:cs="Times New Roman"/>
          <w:b/>
          <w:sz w:val="24"/>
          <w:szCs w:val="24"/>
        </w:rPr>
        <w:t>0000000244</w:t>
      </w:r>
      <w:r>
        <w:rPr>
          <w:rFonts w:ascii="Times New Roman" w:hAnsi="Times New Roman" w:cs="Times New Roman"/>
          <w:b/>
          <w:sz w:val="24"/>
          <w:szCs w:val="24"/>
        </w:rPr>
        <w:t>.</w:t>
      </w:r>
    </w:p>
    <w:p w:rsidR="00AE1979" w:rsidRDefault="00AE1979" w:rsidP="00E329F1">
      <w:pPr>
        <w:pStyle w:val="22"/>
        <w:tabs>
          <w:tab w:val="clear" w:pos="0"/>
          <w:tab w:val="left" w:pos="1134"/>
        </w:tabs>
        <w:spacing w:before="57" w:after="57"/>
        <w:ind w:firstLine="0"/>
        <w:jc w:val="center"/>
        <w:rPr>
          <w:b/>
        </w:rPr>
      </w:pPr>
    </w:p>
    <w:p w:rsidR="00E329F1" w:rsidRDefault="00E329F1" w:rsidP="00F7477F">
      <w:pPr>
        <w:pStyle w:val="22"/>
        <w:numPr>
          <w:ilvl w:val="0"/>
          <w:numId w:val="3"/>
        </w:numPr>
        <w:tabs>
          <w:tab w:val="clear" w:pos="0"/>
          <w:tab w:val="left" w:pos="1134"/>
        </w:tabs>
        <w:spacing w:before="57" w:after="57"/>
        <w:jc w:val="center"/>
        <w:rPr>
          <w:b/>
        </w:rPr>
      </w:pPr>
      <w:r w:rsidRPr="004856F6">
        <w:rPr>
          <w:b/>
        </w:rPr>
        <w:t>Цена Договора и порядок расчетов.</w:t>
      </w:r>
    </w:p>
    <w:p w:rsidR="00E329F1" w:rsidRPr="004856F6" w:rsidRDefault="0099157B" w:rsidP="0099157B">
      <w:pPr>
        <w:pStyle w:val="22"/>
        <w:tabs>
          <w:tab w:val="clear" w:pos="0"/>
          <w:tab w:val="left" w:pos="1134"/>
        </w:tabs>
        <w:spacing w:before="120" w:after="57"/>
        <w:ind w:firstLine="0"/>
        <w:jc w:val="both"/>
      </w:pPr>
      <w:r>
        <w:rPr>
          <w:b/>
        </w:rPr>
        <w:t xml:space="preserve">           </w:t>
      </w:r>
      <w:r w:rsidR="00E329F1" w:rsidRPr="004856F6">
        <w:t>2.1. Цена Договора составляет</w:t>
      </w:r>
      <w:proofErr w:type="gramStart"/>
      <w:r w:rsidR="00E329F1">
        <w:t xml:space="preserve"> </w:t>
      </w:r>
      <w:r w:rsidR="00E329F1" w:rsidRPr="004856F6">
        <w:rPr>
          <w:b/>
        </w:rPr>
        <w:t>_________</w:t>
      </w:r>
      <w:r w:rsidR="00E329F1" w:rsidRPr="004856F6">
        <w:t xml:space="preserve">(____________________) </w:t>
      </w:r>
      <w:proofErr w:type="gramEnd"/>
      <w:r w:rsidR="00E329F1" w:rsidRPr="004856F6">
        <w:t>рублей, без учета НДС.</w:t>
      </w:r>
    </w:p>
    <w:p w:rsidR="00E329F1" w:rsidRPr="004856F6" w:rsidRDefault="00E329F1" w:rsidP="00E329F1">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E329F1" w:rsidRPr="004856F6" w:rsidRDefault="00E329F1" w:rsidP="00E329F1">
      <w:pPr>
        <w:pStyle w:val="22"/>
        <w:tabs>
          <w:tab w:val="clear" w:pos="0"/>
          <w:tab w:val="left" w:pos="1134"/>
        </w:tabs>
        <w:spacing w:before="57" w:after="57"/>
        <w:ind w:firstLine="567"/>
        <w:jc w:val="both"/>
      </w:pPr>
      <w:r w:rsidRPr="004856F6">
        <w:t>2.2. Источник финансирования:</w:t>
      </w:r>
      <w:r>
        <w:t xml:space="preserve"> Областной бюджет Владимирской области</w:t>
      </w:r>
      <w:r w:rsidRPr="009B7E22">
        <w:t>.</w:t>
      </w:r>
    </w:p>
    <w:p w:rsidR="00E329F1" w:rsidRPr="004856F6" w:rsidRDefault="00AE1979" w:rsidP="00E329F1">
      <w:pPr>
        <w:tabs>
          <w:tab w:val="left" w:pos="1134"/>
        </w:tabs>
        <w:spacing w:line="295" w:lineRule="exact"/>
        <w:ind w:right="-1"/>
        <w:jc w:val="both"/>
        <w:rPr>
          <w:sz w:val="24"/>
          <w:szCs w:val="24"/>
        </w:rPr>
      </w:pPr>
      <w:r>
        <w:rPr>
          <w:sz w:val="24"/>
          <w:szCs w:val="24"/>
        </w:rPr>
        <w:t xml:space="preserve">         </w:t>
      </w:r>
      <w:r w:rsidR="00E329F1" w:rsidRPr="004856F6">
        <w:rPr>
          <w:sz w:val="24"/>
          <w:szCs w:val="24"/>
        </w:rPr>
        <w:t>2.3.Все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E329F1">
        <w:rPr>
          <w:sz w:val="24"/>
          <w:szCs w:val="24"/>
        </w:rPr>
        <w:t xml:space="preserve"> </w:t>
      </w:r>
      <w:r w:rsidR="00E329F1" w:rsidRPr="004856F6">
        <w:rPr>
          <w:sz w:val="24"/>
          <w:szCs w:val="24"/>
        </w:rPr>
        <w:t xml:space="preserve">в течение </w:t>
      </w:r>
      <w:r w:rsidR="003B6D0E">
        <w:rPr>
          <w:sz w:val="24"/>
          <w:szCs w:val="24"/>
        </w:rPr>
        <w:t>7</w:t>
      </w:r>
      <w:r w:rsidR="00E329F1" w:rsidRPr="004856F6">
        <w:rPr>
          <w:sz w:val="24"/>
          <w:szCs w:val="24"/>
        </w:rPr>
        <w:t xml:space="preserve"> (</w:t>
      </w:r>
      <w:r w:rsidR="003B6D0E">
        <w:rPr>
          <w:sz w:val="24"/>
          <w:szCs w:val="24"/>
        </w:rPr>
        <w:t>семь</w:t>
      </w:r>
      <w:r w:rsidR="00E329F1" w:rsidRPr="004856F6">
        <w:rPr>
          <w:sz w:val="24"/>
          <w:szCs w:val="24"/>
        </w:rPr>
        <w:t xml:space="preserve">) рабочих дней </w:t>
      </w:r>
      <w:proofErr w:type="gramStart"/>
      <w:r w:rsidR="00E329F1" w:rsidRPr="004856F6">
        <w:rPr>
          <w:sz w:val="24"/>
          <w:szCs w:val="24"/>
        </w:rPr>
        <w:t>с даты подписания</w:t>
      </w:r>
      <w:proofErr w:type="gramEnd"/>
      <w:r w:rsidR="00E329F1" w:rsidRPr="004856F6">
        <w:rPr>
          <w:sz w:val="24"/>
          <w:szCs w:val="24"/>
        </w:rPr>
        <w:t xml:space="preserve"> Заказчиком документов о приемке</w:t>
      </w:r>
      <w:r w:rsidR="003F5FF2">
        <w:rPr>
          <w:sz w:val="24"/>
          <w:szCs w:val="24"/>
        </w:rPr>
        <w:t>.</w:t>
      </w:r>
    </w:p>
    <w:p w:rsidR="00E329F1" w:rsidRPr="004856F6" w:rsidRDefault="00E329F1" w:rsidP="00E329F1">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E329F1" w:rsidRDefault="00E329F1" w:rsidP="003B6D0E">
      <w:pPr>
        <w:pStyle w:val="22"/>
        <w:numPr>
          <w:ilvl w:val="1"/>
          <w:numId w:val="2"/>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3B6D0E" w:rsidRDefault="003B6D0E" w:rsidP="00E329F1">
      <w:pPr>
        <w:pStyle w:val="22"/>
        <w:tabs>
          <w:tab w:val="clear" w:pos="0"/>
          <w:tab w:val="left" w:pos="1134"/>
        </w:tabs>
        <w:spacing w:before="57" w:after="57"/>
        <w:ind w:left="142" w:firstLine="0"/>
        <w:jc w:val="center"/>
        <w:rPr>
          <w:b/>
        </w:rPr>
      </w:pPr>
    </w:p>
    <w:p w:rsidR="00EA0D02" w:rsidRDefault="00EA0D02" w:rsidP="00E329F1">
      <w:pPr>
        <w:pStyle w:val="22"/>
        <w:tabs>
          <w:tab w:val="clear" w:pos="0"/>
          <w:tab w:val="left" w:pos="1134"/>
        </w:tabs>
        <w:spacing w:before="57" w:after="57"/>
        <w:ind w:left="142" w:firstLine="0"/>
        <w:jc w:val="center"/>
        <w:rPr>
          <w:b/>
        </w:rPr>
      </w:pPr>
    </w:p>
    <w:p w:rsidR="00EA0D02" w:rsidRDefault="00EA0D02" w:rsidP="00E329F1">
      <w:pPr>
        <w:pStyle w:val="22"/>
        <w:tabs>
          <w:tab w:val="clear" w:pos="0"/>
          <w:tab w:val="left" w:pos="1134"/>
        </w:tabs>
        <w:spacing w:before="57" w:after="57"/>
        <w:ind w:left="142" w:firstLine="0"/>
        <w:jc w:val="center"/>
        <w:rPr>
          <w:b/>
        </w:rPr>
      </w:pPr>
    </w:p>
    <w:p w:rsidR="00E329F1" w:rsidRPr="004856F6" w:rsidRDefault="00E329F1" w:rsidP="00E329F1">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E329F1" w:rsidRPr="004856F6" w:rsidRDefault="00E329F1" w:rsidP="00E329F1">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r>
        <w:fldChar w:fldCharType="begin" w:fldLock="1"/>
      </w:r>
      <w:r>
        <w:instrText xml:space="preserve"> REF _ref_16787711 \h \n \!  \* MERGEFORMAT </w:instrText>
      </w:r>
      <w:r>
        <w:fldChar w:fldCharType="separate"/>
      </w:r>
      <w:r w:rsidRPr="004856F6">
        <w:t>1</w:t>
      </w:r>
      <w:r>
        <w:fldChar w:fldCharType="end"/>
      </w:r>
      <w:r w:rsidRPr="004856F6">
        <w:t xml:space="preserve"> и № 2 к Договору.</w:t>
      </w:r>
    </w:p>
    <w:p w:rsidR="00E329F1" w:rsidRPr="004856F6" w:rsidRDefault="00E329F1" w:rsidP="00E329F1">
      <w:pPr>
        <w:pStyle w:val="22"/>
        <w:tabs>
          <w:tab w:val="clear" w:pos="0"/>
          <w:tab w:val="left" w:pos="1134"/>
        </w:tabs>
        <w:spacing w:before="120" w:after="57"/>
        <w:ind w:firstLine="567"/>
        <w:jc w:val="both"/>
      </w:pPr>
    </w:p>
    <w:p w:rsidR="00E329F1" w:rsidRPr="004856F6" w:rsidRDefault="00E329F1" w:rsidP="00E329F1">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E329F1" w:rsidRPr="004856F6" w:rsidRDefault="000A640D" w:rsidP="00E329F1">
      <w:pPr>
        <w:jc w:val="both"/>
        <w:rPr>
          <w:sz w:val="24"/>
          <w:szCs w:val="24"/>
        </w:rPr>
      </w:pPr>
      <w:r>
        <w:rPr>
          <w:sz w:val="24"/>
          <w:szCs w:val="24"/>
        </w:rPr>
        <w:t xml:space="preserve">        </w:t>
      </w:r>
      <w:r w:rsidR="00E329F1" w:rsidRPr="004856F6">
        <w:rPr>
          <w:sz w:val="24"/>
          <w:szCs w:val="24"/>
        </w:rPr>
        <w:t>4.1</w:t>
      </w:r>
      <w:r w:rsidR="00E329F1" w:rsidRPr="004856F6">
        <w:rPr>
          <w:b/>
          <w:sz w:val="24"/>
          <w:szCs w:val="24"/>
        </w:rPr>
        <w:t xml:space="preserve">. </w:t>
      </w:r>
      <w:r w:rsidR="00E329F1"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r w:rsidR="00E329F1">
        <w:fldChar w:fldCharType="begin" w:fldLock="1"/>
      </w:r>
      <w:r w:rsidR="00E329F1">
        <w:instrText xml:space="preserve"> REF _ref_16787711 \h \n \!  \* MERGEFORMAT </w:instrText>
      </w:r>
      <w:r w:rsidR="00E329F1">
        <w:fldChar w:fldCharType="separate"/>
      </w:r>
      <w:r w:rsidR="00E329F1" w:rsidRPr="004856F6">
        <w:t>1</w:t>
      </w:r>
      <w:r w:rsidR="00E329F1">
        <w:fldChar w:fldCharType="end"/>
      </w:r>
      <w:r w:rsidR="00E329F1" w:rsidRPr="004856F6">
        <w:rPr>
          <w:sz w:val="24"/>
          <w:szCs w:val="24"/>
        </w:rPr>
        <w:t xml:space="preserve"> и № 2 к Контракту. </w:t>
      </w:r>
    </w:p>
    <w:p w:rsidR="00E329F1" w:rsidRPr="004856F6" w:rsidRDefault="00E329F1" w:rsidP="00E329F1">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r>
        <w:fldChar w:fldCharType="begin" w:fldLock="1"/>
      </w:r>
      <w:r>
        <w:instrText xml:space="preserve"> REF _ref_16787711 \h \n \!  \* MERGEFORMAT </w:instrText>
      </w:r>
      <w:r>
        <w:fldChar w:fldCharType="separate"/>
      </w:r>
      <w:r w:rsidRPr="004856F6">
        <w:t>1</w:t>
      </w:r>
      <w:r>
        <w:fldChar w:fldCharType="end"/>
      </w:r>
      <w:r w:rsidRPr="004856F6">
        <w:rPr>
          <w:sz w:val="24"/>
          <w:szCs w:val="24"/>
        </w:rPr>
        <w:t> и № 2 к Договору</w:t>
      </w:r>
      <w:r w:rsidRPr="004856F6">
        <w:rPr>
          <w:b/>
          <w:noProof/>
          <w:sz w:val="24"/>
          <w:szCs w:val="24"/>
        </w:rPr>
        <w:t>.</w:t>
      </w:r>
    </w:p>
    <w:p w:rsidR="00E329F1" w:rsidRPr="004856F6" w:rsidRDefault="00E329F1" w:rsidP="00E329F1">
      <w:pPr>
        <w:ind w:firstLine="540"/>
        <w:jc w:val="both"/>
        <w:rPr>
          <w:iCs/>
          <w:sz w:val="24"/>
          <w:szCs w:val="24"/>
        </w:rPr>
      </w:pPr>
      <w:r w:rsidRPr="004856F6">
        <w:rPr>
          <w:iCs/>
          <w:sz w:val="24"/>
          <w:szCs w:val="24"/>
        </w:rPr>
        <w:t>Доставка товара осуществляется Поставщиком  до</w:t>
      </w:r>
      <w:r w:rsidRPr="004856F6">
        <w:rPr>
          <w:sz w:val="24"/>
          <w:szCs w:val="24"/>
        </w:rPr>
        <w:t xml:space="preserve">  Заказчика по адресу: </w:t>
      </w:r>
      <w:r>
        <w:rPr>
          <w:sz w:val="24"/>
          <w:szCs w:val="24"/>
        </w:rPr>
        <w:t xml:space="preserve">Владимирская область, </w:t>
      </w:r>
      <w:proofErr w:type="spellStart"/>
      <w:r>
        <w:rPr>
          <w:sz w:val="24"/>
          <w:szCs w:val="24"/>
        </w:rPr>
        <w:t>г</w:t>
      </w:r>
      <w:proofErr w:type="gramStart"/>
      <w:r>
        <w:rPr>
          <w:sz w:val="24"/>
          <w:szCs w:val="24"/>
        </w:rPr>
        <w:t>.Г</w:t>
      </w:r>
      <w:proofErr w:type="gramEnd"/>
      <w:r>
        <w:rPr>
          <w:sz w:val="24"/>
          <w:szCs w:val="24"/>
        </w:rPr>
        <w:t>ороховец</w:t>
      </w:r>
      <w:proofErr w:type="spellEnd"/>
      <w:r>
        <w:rPr>
          <w:sz w:val="24"/>
          <w:szCs w:val="24"/>
        </w:rPr>
        <w:t xml:space="preserve">, </w:t>
      </w:r>
      <w:proofErr w:type="spellStart"/>
      <w:r>
        <w:rPr>
          <w:sz w:val="24"/>
          <w:szCs w:val="24"/>
        </w:rPr>
        <w:t>ул.Ленина</w:t>
      </w:r>
      <w:proofErr w:type="spellEnd"/>
      <w:r>
        <w:rPr>
          <w:sz w:val="24"/>
          <w:szCs w:val="24"/>
        </w:rPr>
        <w:t xml:space="preserve">, дом </w:t>
      </w:r>
      <w:r w:rsidR="006B00AF">
        <w:rPr>
          <w:sz w:val="24"/>
          <w:szCs w:val="24"/>
        </w:rPr>
        <w:t>68</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rsidR="00E329F1" w:rsidRPr="004856F6" w:rsidRDefault="00E329F1" w:rsidP="00E329F1">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r>
        <w:fldChar w:fldCharType="begin" w:fldLock="1"/>
      </w:r>
      <w:r>
        <w:instrText xml:space="preserve"> REF _ref_16787711 \h \n \!  \* MERGEFORMAT </w:instrText>
      </w:r>
      <w:r>
        <w:fldChar w:fldCharType="separate"/>
      </w:r>
      <w:r w:rsidRPr="004856F6">
        <w:t>1</w:t>
      </w:r>
      <w:r>
        <w:fldChar w:fldCharType="end"/>
      </w:r>
      <w:r w:rsidRPr="004856F6">
        <w:rPr>
          <w:sz w:val="24"/>
          <w:szCs w:val="24"/>
        </w:rPr>
        <w:t xml:space="preserve"> и № 2 к Договору. </w:t>
      </w:r>
    </w:p>
    <w:p w:rsidR="00E329F1" w:rsidRPr="004856F6" w:rsidRDefault="00E329F1" w:rsidP="00E329F1">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E329F1" w:rsidRPr="004856F6" w:rsidRDefault="00E329F1" w:rsidP="00E329F1">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E329F1" w:rsidRDefault="00E329F1" w:rsidP="00E329F1">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AE1979" w:rsidRPr="00AE1979" w:rsidRDefault="00AE1979" w:rsidP="00AE1979"/>
    <w:p w:rsidR="00E329F1" w:rsidRPr="004856F6" w:rsidRDefault="00E329F1" w:rsidP="00E329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E329F1" w:rsidRPr="004856F6" w:rsidRDefault="00E329F1" w:rsidP="00E329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E329F1" w:rsidRPr="004856F6" w:rsidRDefault="00E329F1" w:rsidP="00E329F1">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E329F1" w:rsidRPr="004856F6" w:rsidRDefault="00E329F1" w:rsidP="00E329F1">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E329F1" w:rsidRPr="004856F6" w:rsidRDefault="00E329F1" w:rsidP="00E329F1">
      <w:pPr>
        <w:jc w:val="both"/>
        <w:rPr>
          <w:sz w:val="24"/>
          <w:szCs w:val="24"/>
        </w:rPr>
      </w:pPr>
    </w:p>
    <w:p w:rsidR="00E329F1" w:rsidRDefault="00E329F1" w:rsidP="00E329F1">
      <w:pPr>
        <w:pStyle w:val="22"/>
        <w:tabs>
          <w:tab w:val="clear" w:pos="0"/>
          <w:tab w:val="left" w:pos="1134"/>
        </w:tabs>
        <w:ind w:firstLine="0"/>
        <w:jc w:val="center"/>
        <w:rPr>
          <w:b/>
        </w:rPr>
      </w:pPr>
      <w:r w:rsidRPr="004856F6">
        <w:rPr>
          <w:b/>
        </w:rPr>
        <w:t>6. Права и обязанности сторон.</w:t>
      </w:r>
    </w:p>
    <w:p w:rsidR="00AE1979" w:rsidRPr="004856F6" w:rsidRDefault="00AE1979" w:rsidP="00E329F1">
      <w:pPr>
        <w:pStyle w:val="22"/>
        <w:tabs>
          <w:tab w:val="clear" w:pos="0"/>
          <w:tab w:val="left" w:pos="1134"/>
        </w:tabs>
        <w:ind w:firstLine="0"/>
        <w:jc w:val="center"/>
        <w:rPr>
          <w:b/>
        </w:rPr>
      </w:pPr>
    </w:p>
    <w:p w:rsidR="00E329F1" w:rsidRPr="004856F6" w:rsidRDefault="00E329F1" w:rsidP="00E329F1">
      <w:pPr>
        <w:pStyle w:val="22"/>
        <w:tabs>
          <w:tab w:val="clear" w:pos="0"/>
          <w:tab w:val="left" w:pos="1134"/>
        </w:tabs>
        <w:ind w:firstLine="567"/>
        <w:jc w:val="both"/>
      </w:pPr>
      <w:r w:rsidRPr="004856F6">
        <w:t>6.1. Поставщик обязан:</w:t>
      </w:r>
    </w:p>
    <w:p w:rsidR="00E329F1" w:rsidRPr="004856F6" w:rsidRDefault="00E329F1" w:rsidP="00E329F1">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E329F1" w:rsidRPr="004856F6" w:rsidRDefault="00E329F1" w:rsidP="00E329F1">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E329F1" w:rsidRPr="004856F6" w:rsidRDefault="00E329F1" w:rsidP="00E329F1">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E329F1" w:rsidRPr="004856F6" w:rsidRDefault="00E329F1" w:rsidP="00E329F1">
      <w:pPr>
        <w:pStyle w:val="22"/>
        <w:tabs>
          <w:tab w:val="clear" w:pos="0"/>
          <w:tab w:val="left" w:pos="1134"/>
        </w:tabs>
        <w:ind w:firstLine="567"/>
        <w:jc w:val="both"/>
      </w:pPr>
      <w:r w:rsidRPr="004856F6">
        <w:t>6.1.4. Передать Заказчику Товар свободным от прав третьих лиц.</w:t>
      </w:r>
    </w:p>
    <w:p w:rsidR="00E329F1" w:rsidRPr="004856F6" w:rsidRDefault="00E329F1" w:rsidP="00E329F1">
      <w:pPr>
        <w:pStyle w:val="22"/>
        <w:tabs>
          <w:tab w:val="clear" w:pos="0"/>
          <w:tab w:val="left" w:pos="1134"/>
        </w:tabs>
        <w:ind w:firstLine="567"/>
        <w:jc w:val="both"/>
      </w:pPr>
      <w:r w:rsidRPr="004856F6">
        <w:t>6.2. Поставщик вправе:</w:t>
      </w:r>
    </w:p>
    <w:p w:rsidR="00E329F1" w:rsidRPr="004856F6" w:rsidRDefault="00E329F1" w:rsidP="00E329F1">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E329F1" w:rsidRPr="004856F6" w:rsidRDefault="00E329F1" w:rsidP="00E329F1">
      <w:pPr>
        <w:pStyle w:val="22"/>
        <w:tabs>
          <w:tab w:val="clear" w:pos="0"/>
          <w:tab w:val="left" w:pos="1134"/>
        </w:tabs>
        <w:ind w:firstLine="567"/>
        <w:jc w:val="both"/>
      </w:pPr>
      <w:r w:rsidRPr="004856F6">
        <w:t>6.3. Заказчик обязан:</w:t>
      </w:r>
    </w:p>
    <w:p w:rsidR="00E329F1" w:rsidRPr="004856F6" w:rsidRDefault="00E329F1" w:rsidP="00E329F1">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E329F1" w:rsidRPr="004856F6" w:rsidRDefault="00E329F1" w:rsidP="00E329F1">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E329F1" w:rsidRPr="004856F6" w:rsidRDefault="00E329F1" w:rsidP="00E329F1">
      <w:pPr>
        <w:pStyle w:val="22"/>
        <w:tabs>
          <w:tab w:val="clear" w:pos="0"/>
          <w:tab w:val="left" w:pos="1134"/>
        </w:tabs>
        <w:ind w:firstLine="567"/>
        <w:jc w:val="both"/>
      </w:pPr>
    </w:p>
    <w:p w:rsidR="00E329F1" w:rsidRDefault="00E329F1" w:rsidP="007F00B7">
      <w:pPr>
        <w:pStyle w:val="22"/>
        <w:tabs>
          <w:tab w:val="clear" w:pos="0"/>
          <w:tab w:val="left" w:pos="1134"/>
        </w:tabs>
        <w:ind w:firstLine="0"/>
        <w:jc w:val="center"/>
        <w:rPr>
          <w:b/>
          <w:bCs/>
        </w:rPr>
      </w:pPr>
      <w:r w:rsidRPr="004856F6">
        <w:rPr>
          <w:b/>
          <w:bCs/>
        </w:rPr>
        <w:t>7. Форс-мажорные обстоятельства.</w:t>
      </w:r>
    </w:p>
    <w:p w:rsidR="003B6D0E" w:rsidRPr="004856F6" w:rsidRDefault="003B6D0E" w:rsidP="00E329F1">
      <w:pPr>
        <w:pStyle w:val="22"/>
        <w:tabs>
          <w:tab w:val="clear" w:pos="0"/>
          <w:tab w:val="left" w:pos="1134"/>
        </w:tabs>
        <w:ind w:firstLine="567"/>
        <w:jc w:val="center"/>
        <w:rPr>
          <w:b/>
        </w:rPr>
      </w:pPr>
    </w:p>
    <w:p w:rsidR="00E329F1" w:rsidRPr="004856F6" w:rsidRDefault="00E329F1" w:rsidP="00E329F1">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E329F1" w:rsidRPr="004856F6" w:rsidRDefault="00E329F1" w:rsidP="00E329F1">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E329F1" w:rsidRPr="004856F6" w:rsidRDefault="00E329F1" w:rsidP="00E329F1">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E329F1" w:rsidRPr="004856F6" w:rsidRDefault="00E329F1" w:rsidP="00E329F1">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E329F1" w:rsidRPr="004856F6" w:rsidRDefault="00E329F1" w:rsidP="00E329F1">
      <w:pPr>
        <w:pStyle w:val="22"/>
        <w:tabs>
          <w:tab w:val="clear" w:pos="0"/>
          <w:tab w:val="left" w:pos="1134"/>
        </w:tabs>
        <w:ind w:firstLine="539"/>
        <w:jc w:val="both"/>
      </w:pPr>
    </w:p>
    <w:p w:rsidR="00E329F1" w:rsidRDefault="00E329F1" w:rsidP="00E329F1">
      <w:pPr>
        <w:pStyle w:val="22"/>
        <w:tabs>
          <w:tab w:val="clear" w:pos="0"/>
          <w:tab w:val="left" w:pos="1134"/>
        </w:tabs>
        <w:spacing w:after="60"/>
        <w:ind w:firstLine="539"/>
        <w:jc w:val="center"/>
        <w:rPr>
          <w:b/>
        </w:rPr>
      </w:pPr>
      <w:r w:rsidRPr="004856F6">
        <w:rPr>
          <w:b/>
        </w:rPr>
        <w:t>8. Разрешение споров.</w:t>
      </w:r>
    </w:p>
    <w:p w:rsidR="00F7477F" w:rsidRPr="004856F6" w:rsidRDefault="00F7477F" w:rsidP="00E329F1">
      <w:pPr>
        <w:pStyle w:val="22"/>
        <w:tabs>
          <w:tab w:val="clear" w:pos="0"/>
          <w:tab w:val="left" w:pos="1134"/>
        </w:tabs>
        <w:spacing w:after="60"/>
        <w:ind w:firstLine="539"/>
        <w:jc w:val="center"/>
        <w:rPr>
          <w:b/>
        </w:rPr>
      </w:pPr>
    </w:p>
    <w:p w:rsidR="00E329F1" w:rsidRPr="004856F6" w:rsidRDefault="00E329F1" w:rsidP="00E329F1">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E329F1" w:rsidRPr="004856F6" w:rsidRDefault="00E329F1" w:rsidP="00E329F1">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E329F1" w:rsidRPr="004856F6" w:rsidRDefault="00E329F1" w:rsidP="00E329F1">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E329F1" w:rsidRPr="004856F6" w:rsidRDefault="00E329F1" w:rsidP="00E329F1">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E329F1" w:rsidRPr="004856F6" w:rsidRDefault="00E329F1" w:rsidP="00E329F1">
      <w:pPr>
        <w:pStyle w:val="22"/>
        <w:tabs>
          <w:tab w:val="clear" w:pos="0"/>
          <w:tab w:val="left" w:pos="1134"/>
        </w:tabs>
        <w:ind w:firstLine="539"/>
        <w:jc w:val="both"/>
      </w:pPr>
    </w:p>
    <w:p w:rsidR="00E329F1" w:rsidRDefault="00E329F1" w:rsidP="00E329F1">
      <w:pPr>
        <w:pStyle w:val="22"/>
        <w:tabs>
          <w:tab w:val="clear" w:pos="0"/>
          <w:tab w:val="left" w:pos="1134"/>
        </w:tabs>
        <w:ind w:firstLine="0"/>
        <w:jc w:val="center"/>
        <w:rPr>
          <w:b/>
        </w:rPr>
      </w:pPr>
      <w:r w:rsidRPr="004856F6">
        <w:rPr>
          <w:b/>
        </w:rPr>
        <w:t>9. Ответственность сторон</w:t>
      </w:r>
    </w:p>
    <w:p w:rsidR="00F7477F" w:rsidRPr="004856F6" w:rsidRDefault="00F7477F" w:rsidP="00E329F1">
      <w:pPr>
        <w:pStyle w:val="22"/>
        <w:tabs>
          <w:tab w:val="clear" w:pos="0"/>
          <w:tab w:val="left" w:pos="1134"/>
        </w:tabs>
        <w:ind w:firstLine="0"/>
        <w:jc w:val="center"/>
        <w:rPr>
          <w:b/>
        </w:rPr>
      </w:pPr>
    </w:p>
    <w:p w:rsidR="00E329F1" w:rsidRPr="004856F6" w:rsidRDefault="00E329F1" w:rsidP="00E329F1">
      <w:pPr>
        <w:pStyle w:val="2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E329F1" w:rsidRPr="004856F6" w:rsidRDefault="00E329F1" w:rsidP="00E329F1">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E329F1" w:rsidRPr="004856F6" w:rsidRDefault="00E329F1" w:rsidP="00E329F1">
      <w:pPr>
        <w:ind w:firstLine="539"/>
        <w:jc w:val="both"/>
        <w:rPr>
          <w:sz w:val="24"/>
          <w:szCs w:val="24"/>
        </w:rPr>
      </w:pPr>
      <w:r w:rsidRPr="004856F6">
        <w:rPr>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E329F1" w:rsidRPr="004856F6" w:rsidRDefault="00E329F1" w:rsidP="00E329F1">
      <w:pPr>
        <w:ind w:firstLine="539"/>
        <w:jc w:val="both"/>
        <w:rPr>
          <w:sz w:val="24"/>
          <w:szCs w:val="24"/>
          <w:lang w:eastAsia="en-US"/>
        </w:rPr>
      </w:pPr>
      <w:r w:rsidRPr="004856F6">
        <w:rPr>
          <w:sz w:val="24"/>
          <w:szCs w:val="24"/>
        </w:rPr>
        <w:t xml:space="preserve">9.3. </w:t>
      </w:r>
      <w:r w:rsidRPr="004856F6">
        <w:rPr>
          <w:sz w:val="24"/>
          <w:szCs w:val="24"/>
          <w:lang w:eastAsia="en-US"/>
        </w:rPr>
        <w:t>За каждый факт неисполнения или ненадлежащего исполнения Поставщиком обязательств, предусмотренных Договором</w:t>
      </w:r>
      <w:r w:rsidRPr="004856F6">
        <w:rPr>
          <w:sz w:val="24"/>
          <w:szCs w:val="24"/>
        </w:rPr>
        <w:t>, за исключением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штрафа в размере 3 процентов от цены Договора (этапа), что составляет ______________ рублей.</w:t>
      </w:r>
      <w:r>
        <w:rPr>
          <w:sz w:val="24"/>
          <w:szCs w:val="24"/>
        </w:rPr>
        <w:t xml:space="preserve"> </w:t>
      </w:r>
      <w:r w:rsidRPr="004856F6">
        <w:rPr>
          <w:sz w:val="24"/>
          <w:szCs w:val="24"/>
          <w:lang w:eastAsia="en-US"/>
        </w:rPr>
        <w:t xml:space="preserve">Размер штрафа </w:t>
      </w:r>
      <w:r w:rsidRPr="004856F6">
        <w:rPr>
          <w:sz w:val="24"/>
          <w:szCs w:val="24"/>
          <w:lang w:eastAsia="en-US"/>
        </w:rPr>
        <w:lastRenderedPageBreak/>
        <w:t xml:space="preserve">устанавливается </w:t>
      </w:r>
      <w:r w:rsidRPr="004856F6">
        <w:rPr>
          <w:rFonts w:eastAsia="Calibri"/>
          <w:sz w:val="24"/>
          <w:szCs w:val="24"/>
        </w:rPr>
        <w:t>в размере 1 процента цены контракта (этапа), но не более 5 тыс. рублей и не менее 1 тыс. рублей</w:t>
      </w:r>
    </w:p>
    <w:p w:rsidR="00E329F1" w:rsidRPr="004856F6" w:rsidRDefault="00E329F1" w:rsidP="00E329F1">
      <w:pPr>
        <w:ind w:firstLine="539"/>
        <w:jc w:val="both"/>
        <w:rPr>
          <w:sz w:val="24"/>
          <w:szCs w:val="24"/>
          <w:lang w:eastAsia="en-US"/>
        </w:rPr>
      </w:pPr>
      <w:r w:rsidRPr="004856F6">
        <w:rPr>
          <w:sz w:val="24"/>
          <w:szCs w:val="24"/>
          <w:lang w:eastAsia="en-US"/>
        </w:rPr>
        <w:t>9.4.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E329F1" w:rsidRPr="004856F6" w:rsidRDefault="00E329F1" w:rsidP="00E329F1">
      <w:pPr>
        <w:ind w:firstLine="539"/>
        <w:jc w:val="both"/>
        <w:rPr>
          <w:sz w:val="24"/>
          <w:szCs w:val="24"/>
        </w:rPr>
      </w:pPr>
      <w:r w:rsidRPr="004856F6">
        <w:rPr>
          <w:sz w:val="24"/>
          <w:szCs w:val="24"/>
          <w:lang w:eastAsia="en-US"/>
        </w:rPr>
        <w:t xml:space="preserve">9.5.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E329F1" w:rsidRPr="004856F6" w:rsidRDefault="00E329F1" w:rsidP="00E329F1">
      <w:pPr>
        <w:ind w:firstLine="539"/>
        <w:jc w:val="both"/>
        <w:rPr>
          <w:sz w:val="24"/>
          <w:szCs w:val="24"/>
          <w:lang w:eastAsia="en-US"/>
        </w:rPr>
      </w:pPr>
      <w:r w:rsidRPr="004856F6">
        <w:rPr>
          <w:sz w:val="24"/>
          <w:szCs w:val="24"/>
          <w:lang w:eastAsia="en-US"/>
        </w:rPr>
        <w:t xml:space="preserve">9.6.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w:t>
      </w:r>
      <w:r w:rsidRPr="004856F6">
        <w:rPr>
          <w:sz w:val="24"/>
          <w:szCs w:val="24"/>
        </w:rPr>
        <w:t xml:space="preserve">Поставщик вправе потребовать уплаты </w:t>
      </w:r>
      <w:r w:rsidRPr="004856F6">
        <w:rPr>
          <w:sz w:val="24"/>
          <w:szCs w:val="24"/>
          <w:lang w:eastAsia="en-US"/>
        </w:rPr>
        <w:t xml:space="preserve"> штрафа в размере 1000,00 (одна тысяча) рублей. </w:t>
      </w:r>
    </w:p>
    <w:p w:rsidR="00E329F1" w:rsidRPr="004856F6" w:rsidRDefault="00E329F1" w:rsidP="00E329F1">
      <w:pPr>
        <w:ind w:firstLine="539"/>
        <w:jc w:val="both"/>
        <w:rPr>
          <w:sz w:val="24"/>
          <w:szCs w:val="24"/>
          <w:lang w:eastAsia="en-US"/>
        </w:rPr>
      </w:pPr>
      <w:r w:rsidRPr="004856F6">
        <w:rPr>
          <w:sz w:val="24"/>
          <w:szCs w:val="24"/>
          <w:lang w:eastAsia="en-US"/>
        </w:rPr>
        <w:t>9.7.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329F1" w:rsidRPr="004856F6" w:rsidRDefault="00E329F1" w:rsidP="00E329F1">
      <w:pPr>
        <w:ind w:firstLine="539"/>
        <w:jc w:val="both"/>
        <w:rPr>
          <w:sz w:val="24"/>
          <w:szCs w:val="24"/>
        </w:rPr>
      </w:pPr>
      <w:r w:rsidRPr="004856F6">
        <w:rPr>
          <w:sz w:val="24"/>
          <w:szCs w:val="24"/>
          <w:lang w:eastAsia="en-US"/>
        </w:rPr>
        <w:t xml:space="preserve">9.8.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329F1" w:rsidRPr="004856F6" w:rsidRDefault="00E329F1" w:rsidP="00E329F1">
      <w:pPr>
        <w:ind w:firstLine="539"/>
        <w:jc w:val="both"/>
        <w:rPr>
          <w:sz w:val="24"/>
          <w:szCs w:val="24"/>
        </w:rPr>
      </w:pPr>
      <w:r w:rsidRPr="004856F6">
        <w:rPr>
          <w:sz w:val="24"/>
          <w:szCs w:val="24"/>
        </w:rPr>
        <w:t>9.9. Заказчик имеет право произвести оплату по Договору за поставленный Товар за вычетом сумм начисленных пени, штрафов, а так же стоимости экспертизы качества Товара.</w:t>
      </w:r>
    </w:p>
    <w:p w:rsidR="00E329F1" w:rsidRPr="004856F6" w:rsidRDefault="00E329F1" w:rsidP="00E329F1">
      <w:pPr>
        <w:pStyle w:val="21"/>
        <w:spacing w:after="0"/>
        <w:ind w:left="0" w:firstLine="539"/>
        <w:jc w:val="both"/>
        <w:rPr>
          <w:b/>
          <w:bCs/>
          <w:color w:val="000000"/>
        </w:rPr>
      </w:pPr>
    </w:p>
    <w:p w:rsidR="00E329F1" w:rsidRDefault="00E329F1" w:rsidP="00E329F1">
      <w:pPr>
        <w:shd w:val="clear" w:color="auto" w:fill="FFFFFF"/>
        <w:tabs>
          <w:tab w:val="left" w:pos="682"/>
        </w:tabs>
        <w:ind w:firstLine="539"/>
        <w:jc w:val="center"/>
        <w:rPr>
          <w:b/>
          <w:color w:val="000000"/>
          <w:sz w:val="24"/>
          <w:szCs w:val="24"/>
        </w:rPr>
      </w:pPr>
      <w:r w:rsidRPr="004856F6">
        <w:rPr>
          <w:b/>
          <w:color w:val="000000"/>
          <w:sz w:val="24"/>
          <w:szCs w:val="24"/>
        </w:rPr>
        <w:t>10. Изменение Договора.</w:t>
      </w:r>
    </w:p>
    <w:p w:rsidR="00F7477F" w:rsidRPr="004856F6" w:rsidRDefault="00F7477F" w:rsidP="00E329F1">
      <w:pPr>
        <w:shd w:val="clear" w:color="auto" w:fill="FFFFFF"/>
        <w:tabs>
          <w:tab w:val="left" w:pos="682"/>
        </w:tabs>
        <w:ind w:firstLine="539"/>
        <w:jc w:val="center"/>
        <w:rPr>
          <w:b/>
          <w:sz w:val="24"/>
          <w:szCs w:val="24"/>
        </w:rPr>
      </w:pPr>
    </w:p>
    <w:p w:rsidR="00E329F1" w:rsidRPr="004856F6" w:rsidRDefault="00E329F1" w:rsidP="00E329F1">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E329F1" w:rsidRPr="004856F6" w:rsidRDefault="00E329F1" w:rsidP="00E329F1">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329F1" w:rsidRPr="004856F6" w:rsidRDefault="00E329F1" w:rsidP="00E329F1">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E329F1" w:rsidRPr="004856F6" w:rsidRDefault="00E329F1" w:rsidP="00E329F1">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329F1" w:rsidRPr="004856F6" w:rsidRDefault="00E329F1" w:rsidP="00E329F1">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E329F1" w:rsidRPr="004856F6" w:rsidRDefault="00E329F1" w:rsidP="00E329F1">
      <w:pPr>
        <w:pStyle w:val="2"/>
        <w:keepNext w:val="0"/>
        <w:numPr>
          <w:ilvl w:val="1"/>
          <w:numId w:val="0"/>
        </w:numPr>
        <w:spacing w:before="0" w:after="0"/>
        <w:ind w:firstLine="567"/>
        <w:jc w:val="both"/>
        <w:rPr>
          <w:rFonts w:ascii="Times New Roman" w:hAnsi="Times New Roman"/>
          <w:color w:val="000000"/>
          <w:sz w:val="24"/>
          <w:szCs w:val="24"/>
        </w:rPr>
      </w:pPr>
      <w:r w:rsidRPr="004856F6">
        <w:rPr>
          <w:rFonts w:ascii="Times New Roman" w:hAnsi="Times New Roman"/>
          <w:b w:val="0"/>
          <w:i w:val="0"/>
          <w:color w:val="000000"/>
          <w:sz w:val="24"/>
          <w:szCs w:val="24"/>
        </w:rPr>
        <w:t>10.3.1.Расторжение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sidRPr="004856F6">
        <w:rPr>
          <w:rFonts w:ascii="Times New Roman" w:hAnsi="Times New Roman"/>
          <w:color w:val="000000"/>
          <w:sz w:val="24"/>
          <w:szCs w:val="24"/>
        </w:rPr>
        <w:t>.</w:t>
      </w:r>
    </w:p>
    <w:p w:rsidR="00E329F1" w:rsidRPr="004856F6" w:rsidRDefault="00E329F1" w:rsidP="00E329F1">
      <w:pPr>
        <w:shd w:val="clear" w:color="auto" w:fill="FFFFFF"/>
        <w:ind w:firstLine="567"/>
        <w:jc w:val="both"/>
        <w:rPr>
          <w:sz w:val="24"/>
          <w:szCs w:val="24"/>
        </w:rPr>
      </w:pPr>
      <w:r w:rsidRPr="004856F6">
        <w:rPr>
          <w:color w:val="000000"/>
          <w:sz w:val="24"/>
          <w:szCs w:val="24"/>
        </w:rPr>
        <w:t>10.3.2.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329F1" w:rsidRPr="004856F6" w:rsidRDefault="00E329F1" w:rsidP="00E329F1">
      <w:pPr>
        <w:shd w:val="clear" w:color="auto" w:fill="FFFFFF"/>
        <w:ind w:firstLine="539"/>
        <w:jc w:val="both"/>
        <w:rPr>
          <w:bCs/>
          <w:sz w:val="24"/>
          <w:szCs w:val="24"/>
        </w:rPr>
      </w:pPr>
    </w:p>
    <w:p w:rsidR="00E329F1" w:rsidRDefault="00E329F1" w:rsidP="00E329F1">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F7477F" w:rsidRPr="00F7477F" w:rsidRDefault="00F7477F" w:rsidP="00F7477F"/>
    <w:p w:rsidR="00E329F1" w:rsidRPr="004856F6" w:rsidRDefault="00E329F1" w:rsidP="00E329F1">
      <w:pPr>
        <w:pStyle w:val="22"/>
        <w:tabs>
          <w:tab w:val="clear" w:pos="0"/>
          <w:tab w:val="left" w:pos="1134"/>
        </w:tabs>
        <w:ind w:firstLine="539"/>
        <w:jc w:val="both"/>
      </w:pPr>
      <w:r w:rsidRPr="004856F6">
        <w:lastRenderedPageBreak/>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E329F1" w:rsidRPr="004856F6" w:rsidRDefault="00E329F1" w:rsidP="00E329F1">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9B7E22">
        <w:rPr>
          <w:b/>
          <w:sz w:val="24"/>
          <w:szCs w:val="24"/>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9B7E22">
        <w:rPr>
          <w:b/>
          <w:color w:val="000000"/>
          <w:sz w:val="24"/>
          <w:szCs w:val="24"/>
        </w:rPr>
        <w:t>программно-аппаратных средств электронной площадки</w:t>
      </w:r>
      <w:r w:rsidRPr="009B7E22">
        <w:rPr>
          <w:b/>
          <w:sz w:val="24"/>
          <w:szCs w:val="24"/>
        </w:rPr>
        <w:t>«</w:t>
      </w:r>
      <w:proofErr w:type="spellStart"/>
      <w:r w:rsidRPr="009B7E22">
        <w:rPr>
          <w:b/>
          <w:sz w:val="24"/>
          <w:szCs w:val="24"/>
          <w:lang w:val="en-US"/>
        </w:rPr>
        <w:t>VladZakupki</w:t>
      </w:r>
      <w:proofErr w:type="spellEnd"/>
      <w:r w:rsidRPr="009B7E22">
        <w:rPr>
          <w:b/>
          <w:sz w:val="24"/>
          <w:szCs w:val="24"/>
        </w:rPr>
        <w:t>».</w:t>
      </w:r>
      <w:r w:rsidRPr="004856F6">
        <w:rPr>
          <w:b/>
          <w:sz w:val="24"/>
          <w:szCs w:val="24"/>
        </w:rPr>
        <w:t xml:space="preserve"> </w:t>
      </w:r>
    </w:p>
    <w:p w:rsidR="00E329F1" w:rsidRPr="004856F6" w:rsidRDefault="00E329F1" w:rsidP="00E329F1">
      <w:pPr>
        <w:widowControl/>
        <w:tabs>
          <w:tab w:val="left" w:pos="360"/>
        </w:tabs>
        <w:autoSpaceDE/>
        <w:autoSpaceDN/>
        <w:adjustRightInd/>
        <w:jc w:val="both"/>
        <w:rPr>
          <w:sz w:val="24"/>
          <w:szCs w:val="24"/>
        </w:rPr>
      </w:pPr>
      <w:r w:rsidRPr="004856F6">
        <w:rPr>
          <w:sz w:val="24"/>
          <w:szCs w:val="24"/>
        </w:rPr>
        <w:tab/>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E329F1" w:rsidRPr="004856F6" w:rsidRDefault="00E329F1" w:rsidP="00E329F1">
      <w:pPr>
        <w:shd w:val="clear" w:color="auto" w:fill="FFFFFF"/>
        <w:jc w:val="both"/>
        <w:rPr>
          <w:sz w:val="24"/>
          <w:szCs w:val="24"/>
        </w:rPr>
      </w:pPr>
      <w:r w:rsidRPr="004856F6">
        <w:rPr>
          <w:sz w:val="24"/>
          <w:szCs w:val="24"/>
        </w:rPr>
        <w:t xml:space="preserve">         11.3.  С момента заключения Договора Поставщик обязан:</w:t>
      </w:r>
    </w:p>
    <w:p w:rsidR="00E329F1" w:rsidRPr="004856F6" w:rsidRDefault="00E329F1" w:rsidP="00E329F1">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w:t>
      </w:r>
      <w:proofErr w:type="gramStart"/>
      <w:r w:rsidRPr="004856F6">
        <w:rPr>
          <w:sz w:val="24"/>
          <w:szCs w:val="24"/>
        </w:rPr>
        <w:t>дств св</w:t>
      </w:r>
      <w:proofErr w:type="gramEnd"/>
      <w:r w:rsidRPr="004856F6">
        <w:rPr>
          <w:sz w:val="24"/>
          <w:szCs w:val="24"/>
        </w:rPr>
        <w:t>язи (телефон, факс, электронная почта), указанных в разделе «Поставщик» параграфа 11 настоящего Договора;</w:t>
      </w:r>
    </w:p>
    <w:p w:rsidR="00E329F1" w:rsidRPr="004856F6" w:rsidRDefault="00E329F1" w:rsidP="00E329F1">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E329F1" w:rsidRPr="004856F6" w:rsidRDefault="00E329F1" w:rsidP="00E329F1">
      <w:pPr>
        <w:rPr>
          <w:sz w:val="24"/>
          <w:szCs w:val="24"/>
        </w:rPr>
      </w:pPr>
      <w:r w:rsidRPr="004856F6">
        <w:rPr>
          <w:sz w:val="24"/>
          <w:szCs w:val="24"/>
        </w:rPr>
        <w:tab/>
        <w:t>- Приложение № 1</w:t>
      </w:r>
    </w:p>
    <w:p w:rsidR="00E329F1" w:rsidRPr="004856F6" w:rsidRDefault="00E329F1" w:rsidP="00E329F1">
      <w:pPr>
        <w:ind w:firstLine="708"/>
        <w:rPr>
          <w:sz w:val="24"/>
          <w:szCs w:val="24"/>
        </w:rPr>
      </w:pPr>
      <w:r w:rsidRPr="004856F6">
        <w:rPr>
          <w:sz w:val="24"/>
          <w:szCs w:val="24"/>
        </w:rPr>
        <w:t>- Приложение № 2</w:t>
      </w:r>
    </w:p>
    <w:p w:rsidR="00E329F1" w:rsidRPr="004856F6" w:rsidRDefault="00E329F1" w:rsidP="00E329F1">
      <w:pPr>
        <w:rPr>
          <w:sz w:val="24"/>
          <w:szCs w:val="24"/>
        </w:rPr>
      </w:pPr>
    </w:p>
    <w:p w:rsidR="00E329F1" w:rsidRPr="004856F6" w:rsidRDefault="00E329F1" w:rsidP="00E329F1">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18"/>
        <w:gridCol w:w="5119"/>
      </w:tblGrid>
      <w:tr w:rsidR="00E329F1" w:rsidRPr="004856F6" w:rsidTr="00AA5D66">
        <w:tc>
          <w:tcPr>
            <w:tcW w:w="2475" w:type="pct"/>
            <w:tcBorders>
              <w:top w:val="single" w:sz="2" w:space="0" w:color="auto"/>
              <w:left w:val="single" w:sz="2" w:space="0" w:color="auto"/>
              <w:bottom w:val="single" w:sz="2" w:space="0" w:color="auto"/>
              <w:right w:val="single" w:sz="2" w:space="0" w:color="auto"/>
            </w:tcBorders>
            <w:hideMark/>
          </w:tcPr>
          <w:p w:rsidR="00E329F1" w:rsidRPr="004856F6" w:rsidRDefault="00E329F1" w:rsidP="00AA5D66">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E329F1" w:rsidRPr="004856F6" w:rsidRDefault="00E329F1" w:rsidP="00AA5D66">
            <w:pPr>
              <w:keepNext/>
              <w:jc w:val="center"/>
              <w:rPr>
                <w:sz w:val="24"/>
                <w:szCs w:val="24"/>
              </w:rPr>
            </w:pPr>
            <w:r w:rsidRPr="004856F6">
              <w:rPr>
                <w:b/>
                <w:sz w:val="24"/>
                <w:szCs w:val="24"/>
              </w:rPr>
              <w:t>Поставщик</w:t>
            </w:r>
          </w:p>
        </w:tc>
      </w:tr>
      <w:tr w:rsidR="00E329F1" w:rsidRPr="004856F6" w:rsidTr="00AA5D66">
        <w:tc>
          <w:tcPr>
            <w:tcW w:w="2475" w:type="pct"/>
            <w:tcBorders>
              <w:top w:val="single" w:sz="2" w:space="0" w:color="auto"/>
              <w:left w:val="single" w:sz="2" w:space="0" w:color="auto"/>
              <w:bottom w:val="single" w:sz="2" w:space="0" w:color="auto"/>
              <w:right w:val="single" w:sz="2" w:space="0" w:color="auto"/>
            </w:tcBorders>
            <w:hideMark/>
          </w:tcPr>
          <w:p w:rsidR="00E329F1" w:rsidRDefault="00E329F1" w:rsidP="00AA5D66">
            <w:pPr>
              <w:pStyle w:val="Normalunindented"/>
              <w:keepNext/>
              <w:spacing w:before="0" w:after="0" w:line="240" w:lineRule="auto"/>
              <w:jc w:val="left"/>
              <w:rPr>
                <w:sz w:val="24"/>
                <w:szCs w:val="24"/>
              </w:rPr>
            </w:pPr>
            <w:r>
              <w:rPr>
                <w:sz w:val="24"/>
                <w:szCs w:val="24"/>
              </w:rPr>
              <w:t>государственное казенное учреждение социального обслуживания Владимирской области</w:t>
            </w:r>
          </w:p>
          <w:p w:rsidR="00E329F1" w:rsidRDefault="00E329F1" w:rsidP="00AA5D66">
            <w:pPr>
              <w:pStyle w:val="Normalunindented"/>
              <w:keepNext/>
              <w:spacing w:before="0" w:after="0" w:line="240" w:lineRule="auto"/>
              <w:jc w:val="left"/>
              <w:rPr>
                <w:sz w:val="24"/>
                <w:szCs w:val="24"/>
              </w:rPr>
            </w:pPr>
            <w:r>
              <w:rPr>
                <w:sz w:val="24"/>
                <w:szCs w:val="24"/>
              </w:rPr>
              <w:t>«</w:t>
            </w:r>
            <w:proofErr w:type="spellStart"/>
            <w:r>
              <w:rPr>
                <w:sz w:val="24"/>
                <w:szCs w:val="24"/>
              </w:rPr>
              <w:t>Гороховецкий</w:t>
            </w:r>
            <w:proofErr w:type="spellEnd"/>
            <w:r>
              <w:rPr>
                <w:sz w:val="24"/>
                <w:szCs w:val="24"/>
              </w:rPr>
              <w:t xml:space="preserve"> социально-реабилитационный центр для несовершеннолетних «Семья» </w:t>
            </w:r>
          </w:p>
          <w:p w:rsidR="00E329F1" w:rsidRPr="002D3D9C" w:rsidRDefault="00E329F1" w:rsidP="00AA5D66">
            <w:pPr>
              <w:pStyle w:val="Normalunindented"/>
              <w:keepNext/>
              <w:spacing w:before="0" w:after="0" w:line="240" w:lineRule="auto"/>
              <w:jc w:val="left"/>
            </w:pPr>
            <w:r w:rsidRPr="002D3D9C">
              <w:t>ГКУСО ВО «</w:t>
            </w:r>
            <w:proofErr w:type="spellStart"/>
            <w:r w:rsidRPr="002D3D9C">
              <w:t>Гороховецкий</w:t>
            </w:r>
            <w:proofErr w:type="spellEnd"/>
            <w:r w:rsidRPr="002D3D9C">
              <w:t xml:space="preserve"> социально-реабилитационный центр для несовершеннолетних «Семья»</w:t>
            </w:r>
          </w:p>
          <w:p w:rsidR="00E329F1" w:rsidRPr="002D3D9C" w:rsidRDefault="00E329F1" w:rsidP="00AA5D66">
            <w:pPr>
              <w:pStyle w:val="Normalunindented"/>
              <w:keepNext/>
              <w:spacing w:before="0" w:after="0" w:line="240" w:lineRule="auto"/>
              <w:jc w:val="left"/>
            </w:pPr>
            <w:r w:rsidRPr="002D3D9C">
              <w:t>ИНН 3313004552</w:t>
            </w:r>
          </w:p>
          <w:p w:rsidR="00E329F1" w:rsidRPr="002D3D9C" w:rsidRDefault="00E329F1" w:rsidP="00AA5D66">
            <w:pPr>
              <w:pStyle w:val="Normalunindented"/>
              <w:keepNext/>
              <w:spacing w:before="0" w:after="0" w:line="240" w:lineRule="auto"/>
              <w:jc w:val="left"/>
            </w:pPr>
            <w:r w:rsidRPr="002D3D9C">
              <w:t>КПП 331301001</w:t>
            </w:r>
          </w:p>
          <w:p w:rsidR="00E329F1" w:rsidRPr="002D3D9C" w:rsidRDefault="00E329F1" w:rsidP="00AA5D66">
            <w:pPr>
              <w:pStyle w:val="Normalunindented"/>
              <w:keepNext/>
              <w:spacing w:before="0" w:after="0" w:line="240" w:lineRule="auto"/>
              <w:jc w:val="left"/>
            </w:pPr>
            <w:r w:rsidRPr="002D3D9C">
              <w:t>ОГРН 1023300922380</w:t>
            </w:r>
          </w:p>
          <w:p w:rsidR="00E329F1" w:rsidRPr="002D3D9C" w:rsidRDefault="00E329F1" w:rsidP="00AA5D66">
            <w:pPr>
              <w:pStyle w:val="Normalunindented"/>
              <w:keepNext/>
              <w:spacing w:before="0" w:after="0" w:line="240" w:lineRule="auto"/>
              <w:jc w:val="left"/>
            </w:pPr>
            <w:r w:rsidRPr="002D3D9C">
              <w:t xml:space="preserve">601480,Владимирская область, </w:t>
            </w:r>
            <w:proofErr w:type="spellStart"/>
            <w:r w:rsidRPr="002D3D9C">
              <w:t>г</w:t>
            </w:r>
            <w:proofErr w:type="gramStart"/>
            <w:r w:rsidRPr="002D3D9C">
              <w:t>.Г</w:t>
            </w:r>
            <w:proofErr w:type="gramEnd"/>
            <w:r w:rsidRPr="002D3D9C">
              <w:t>ороховец</w:t>
            </w:r>
            <w:proofErr w:type="spellEnd"/>
            <w:r w:rsidRPr="002D3D9C">
              <w:t xml:space="preserve">, </w:t>
            </w:r>
            <w:proofErr w:type="spellStart"/>
            <w:r w:rsidRPr="002D3D9C">
              <w:t>ул.Ленина</w:t>
            </w:r>
            <w:proofErr w:type="spellEnd"/>
            <w:r w:rsidRPr="002D3D9C">
              <w:t>, дом 41,</w:t>
            </w:r>
          </w:p>
          <w:p w:rsidR="00E329F1" w:rsidRPr="002D3D9C" w:rsidRDefault="00E329F1" w:rsidP="00AA5D66">
            <w:pPr>
              <w:pStyle w:val="Normalunindented"/>
              <w:keepNext/>
              <w:spacing w:before="0" w:after="0" w:line="240" w:lineRule="auto"/>
              <w:jc w:val="left"/>
            </w:pPr>
            <w:r w:rsidRPr="002D3D9C">
              <w:t>т/фак 8(49238) 2-16-11, 2-16-35</w:t>
            </w:r>
          </w:p>
          <w:p w:rsidR="00E329F1" w:rsidRPr="002D3D9C" w:rsidRDefault="00B02D75" w:rsidP="00AA5D66">
            <w:pPr>
              <w:pStyle w:val="Normalunindented"/>
              <w:keepNext/>
              <w:spacing w:before="0" w:after="0" w:line="240" w:lineRule="auto"/>
              <w:jc w:val="left"/>
            </w:pPr>
            <w:hyperlink r:id="rId9" w:history="1">
              <w:r w:rsidR="00E329F1" w:rsidRPr="002D3D9C">
                <w:rPr>
                  <w:rStyle w:val="a8"/>
                  <w:lang w:val="en-US"/>
                </w:rPr>
                <w:t>goroh</w:t>
              </w:r>
              <w:r w:rsidR="00E329F1" w:rsidRPr="002D3D9C">
                <w:rPr>
                  <w:rStyle w:val="a8"/>
                </w:rPr>
                <w:t>.</w:t>
              </w:r>
              <w:r w:rsidR="00E329F1" w:rsidRPr="002D3D9C">
                <w:rPr>
                  <w:rStyle w:val="a8"/>
                  <w:lang w:val="en-US"/>
                </w:rPr>
                <w:t>semja</w:t>
              </w:r>
              <w:r w:rsidR="00E329F1" w:rsidRPr="002D3D9C">
                <w:rPr>
                  <w:rStyle w:val="a8"/>
                </w:rPr>
                <w:t>@</w:t>
              </w:r>
              <w:r w:rsidR="00E329F1" w:rsidRPr="002D3D9C">
                <w:rPr>
                  <w:rStyle w:val="a8"/>
                  <w:lang w:val="en-US"/>
                </w:rPr>
                <w:t>ramdier</w:t>
              </w:r>
              <w:r w:rsidR="00E329F1" w:rsidRPr="002D3D9C">
                <w:rPr>
                  <w:rStyle w:val="a8"/>
                </w:rPr>
                <w:t>.</w:t>
              </w:r>
              <w:proofErr w:type="spellStart"/>
              <w:r w:rsidR="00E329F1" w:rsidRPr="002D3D9C">
                <w:rPr>
                  <w:rStyle w:val="a8"/>
                  <w:lang w:val="en-US"/>
                </w:rPr>
                <w:t>ru</w:t>
              </w:r>
              <w:proofErr w:type="spellEnd"/>
            </w:hyperlink>
          </w:p>
          <w:p w:rsidR="00E329F1" w:rsidRDefault="00E329F1" w:rsidP="00AA5D66">
            <w:pPr>
              <w:overflowPunct w:val="0"/>
              <w:ind w:right="-108"/>
              <w:jc w:val="both"/>
              <w:textAlignment w:val="baseline"/>
            </w:pPr>
            <w:proofErr w:type="gramStart"/>
            <w:r w:rsidRPr="004E4BAD">
              <w:t>л</w:t>
            </w:r>
            <w:proofErr w:type="gramEnd"/>
            <w:r w:rsidRPr="004E4BAD">
              <w:t xml:space="preserve">/счет 03282002380 </w:t>
            </w:r>
          </w:p>
          <w:p w:rsidR="00E329F1" w:rsidRPr="004E4BAD" w:rsidRDefault="00E329F1" w:rsidP="00AA5D66">
            <w:pPr>
              <w:overflowPunct w:val="0"/>
              <w:ind w:right="-108"/>
              <w:jc w:val="both"/>
              <w:textAlignment w:val="baseline"/>
            </w:pPr>
            <w:r w:rsidRPr="004E4BAD">
              <w:t>Номер казначейского счета 03221643170000002800</w:t>
            </w:r>
          </w:p>
          <w:p w:rsidR="00E329F1" w:rsidRPr="004E4BAD" w:rsidRDefault="00E329F1" w:rsidP="00AA5D66">
            <w:r w:rsidRPr="004E4BAD">
              <w:t xml:space="preserve">ОТДЕЛЕНИЕ ВЛАДИМИР БАНКА РОССИИ//УФК по Владимирской области </w:t>
            </w:r>
            <w:proofErr w:type="spellStart"/>
            <w:r w:rsidRPr="004E4BAD">
              <w:t>г</w:t>
            </w:r>
            <w:proofErr w:type="gramStart"/>
            <w:r w:rsidRPr="004E4BAD">
              <w:t>.В</w:t>
            </w:r>
            <w:proofErr w:type="gramEnd"/>
            <w:r w:rsidRPr="004E4BAD">
              <w:t>ладимир</w:t>
            </w:r>
            <w:proofErr w:type="spellEnd"/>
          </w:p>
          <w:p w:rsidR="00E329F1" w:rsidRPr="004E4BAD" w:rsidRDefault="00E329F1" w:rsidP="00AA5D66">
            <w:r w:rsidRPr="004E4BAD">
              <w:t>БИК 011708377</w:t>
            </w:r>
          </w:p>
          <w:p w:rsidR="00E329F1" w:rsidRPr="004E4BAD" w:rsidRDefault="00E329F1" w:rsidP="00AA5D66">
            <w:r w:rsidRPr="004E4BAD">
              <w:t>Кор/Счет № 40102810945370000020</w:t>
            </w:r>
          </w:p>
          <w:p w:rsidR="00E329F1" w:rsidRPr="004856F6" w:rsidRDefault="00E329F1" w:rsidP="00AA5D66">
            <w:pPr>
              <w:pStyle w:val="Normalunindented"/>
              <w:spacing w:before="0" w:after="0" w:line="240" w:lineRule="auto"/>
              <w:jc w:val="left"/>
              <w:rPr>
                <w:sz w:val="24"/>
                <w:szCs w:val="24"/>
              </w:rPr>
            </w:pPr>
          </w:p>
          <w:p w:rsidR="00E329F1" w:rsidRPr="004856F6" w:rsidRDefault="00E329F1" w:rsidP="00AA5D66">
            <w:pPr>
              <w:pStyle w:val="Normalunindented"/>
              <w:spacing w:before="0" w:after="0" w:line="240" w:lineRule="auto"/>
              <w:jc w:val="left"/>
              <w:rPr>
                <w:sz w:val="24"/>
                <w:szCs w:val="24"/>
              </w:rPr>
            </w:pPr>
          </w:p>
          <w:p w:rsidR="00E329F1" w:rsidRPr="004856F6" w:rsidRDefault="00E329F1" w:rsidP="00AA5D66">
            <w:pPr>
              <w:pStyle w:val="Normalunindented"/>
              <w:spacing w:before="0" w:after="0" w:line="240" w:lineRule="auto"/>
              <w:jc w:val="left"/>
              <w:rPr>
                <w:sz w:val="24"/>
                <w:szCs w:val="24"/>
              </w:rPr>
            </w:pPr>
          </w:p>
          <w:p w:rsidR="00E329F1" w:rsidRPr="004856F6" w:rsidRDefault="00E329F1" w:rsidP="00AA5D66">
            <w:pPr>
              <w:pStyle w:val="Normalunindented"/>
              <w:spacing w:before="0" w:after="0" w:line="240" w:lineRule="auto"/>
              <w:jc w:val="left"/>
              <w:rPr>
                <w:sz w:val="24"/>
                <w:szCs w:val="24"/>
              </w:rPr>
            </w:pPr>
          </w:p>
          <w:p w:rsidR="00E329F1" w:rsidRPr="004856F6" w:rsidRDefault="00E329F1" w:rsidP="00AA5D66">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E329F1" w:rsidRPr="004856F6" w:rsidRDefault="00E329F1" w:rsidP="00AA5D66">
            <w:pPr>
              <w:rPr>
                <w:sz w:val="24"/>
                <w:szCs w:val="24"/>
              </w:rPr>
            </w:pPr>
          </w:p>
        </w:tc>
      </w:tr>
      <w:tr w:rsidR="00E329F1" w:rsidRPr="004856F6" w:rsidTr="00AA5D66">
        <w:tc>
          <w:tcPr>
            <w:tcW w:w="2475" w:type="pct"/>
            <w:tcBorders>
              <w:top w:val="single" w:sz="2" w:space="0" w:color="auto"/>
              <w:left w:val="single" w:sz="2" w:space="0" w:color="auto"/>
              <w:bottom w:val="single" w:sz="2" w:space="0" w:color="auto"/>
              <w:right w:val="single" w:sz="2" w:space="0" w:color="auto"/>
            </w:tcBorders>
          </w:tcPr>
          <w:p w:rsidR="00E329F1" w:rsidRPr="004856F6" w:rsidRDefault="00E329F1" w:rsidP="00AA5D66">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w:t>
            </w:r>
            <w:r w:rsidRPr="004856F6">
              <w:rPr>
                <w:sz w:val="24"/>
                <w:szCs w:val="24"/>
              </w:rPr>
              <w:br/>
            </w:r>
            <w:r>
              <w:rPr>
                <w:sz w:val="24"/>
                <w:szCs w:val="24"/>
                <w:u w:val="single"/>
              </w:rPr>
              <w:t xml:space="preserve">    </w:t>
            </w:r>
            <w:r w:rsidRPr="004856F6">
              <w:rPr>
                <w:sz w:val="24"/>
                <w:szCs w:val="24"/>
                <w:u w:val="single"/>
              </w:rPr>
              <w:t xml:space="preserve">  </w:t>
            </w:r>
            <w:r>
              <w:rPr>
                <w:sz w:val="24"/>
                <w:szCs w:val="24"/>
                <w:u w:val="single"/>
              </w:rPr>
              <w:t>________________</w:t>
            </w:r>
            <w:r w:rsidRPr="004856F6">
              <w:rPr>
                <w:sz w:val="24"/>
                <w:szCs w:val="24"/>
              </w:rPr>
              <w:t xml:space="preserve"> /_</w:t>
            </w:r>
            <w:proofErr w:type="spellStart"/>
            <w:r w:rsidR="0099157B">
              <w:rPr>
                <w:sz w:val="24"/>
                <w:szCs w:val="24"/>
              </w:rPr>
              <w:t>А.А.Смирнова</w:t>
            </w:r>
            <w:proofErr w:type="spellEnd"/>
          </w:p>
          <w:p w:rsidR="00E329F1" w:rsidRPr="004856F6" w:rsidRDefault="00E329F1" w:rsidP="00AA5D66">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E329F1" w:rsidRPr="004856F6" w:rsidRDefault="00E329F1" w:rsidP="00AA5D66">
            <w:pPr>
              <w:pStyle w:val="Normalunindented"/>
              <w:keepNext/>
              <w:spacing w:before="0" w:after="0" w:line="240" w:lineRule="auto"/>
              <w:jc w:val="left"/>
              <w:rPr>
                <w:sz w:val="24"/>
                <w:szCs w:val="24"/>
              </w:rPr>
            </w:pPr>
            <w:r w:rsidRPr="004856F6">
              <w:rPr>
                <w:sz w:val="24"/>
                <w:szCs w:val="24"/>
              </w:rPr>
              <w:t>от имени Поставщика:</w:t>
            </w:r>
          </w:p>
          <w:p w:rsidR="00E329F1" w:rsidRPr="004856F6" w:rsidRDefault="00E329F1" w:rsidP="00AA5D66">
            <w:pPr>
              <w:pStyle w:val="Normalunindented"/>
              <w:keepNext/>
              <w:spacing w:before="0" w:after="0" w:line="240" w:lineRule="auto"/>
              <w:jc w:val="left"/>
              <w:rPr>
                <w:sz w:val="24"/>
                <w:szCs w:val="24"/>
                <w:u w:val="single"/>
              </w:rPr>
            </w:pPr>
          </w:p>
          <w:p w:rsidR="00E329F1" w:rsidRPr="004856F6" w:rsidRDefault="00E329F1" w:rsidP="00AA5D66">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E329F1" w:rsidRPr="004856F6" w:rsidRDefault="00E329F1" w:rsidP="00AA5D66">
            <w:pPr>
              <w:pStyle w:val="Normalunindented"/>
              <w:keepNext/>
              <w:spacing w:before="0" w:after="0" w:line="240" w:lineRule="auto"/>
              <w:jc w:val="left"/>
              <w:rPr>
                <w:sz w:val="24"/>
                <w:szCs w:val="24"/>
                <w:u w:val="single"/>
              </w:rPr>
            </w:pPr>
            <w:r w:rsidRPr="004856F6">
              <w:rPr>
                <w:sz w:val="24"/>
                <w:szCs w:val="24"/>
              </w:rPr>
              <w:t>М.П.</w:t>
            </w:r>
          </w:p>
        </w:tc>
      </w:tr>
    </w:tbl>
    <w:p w:rsidR="00E329F1" w:rsidRPr="004856F6" w:rsidRDefault="00E329F1" w:rsidP="00E329F1">
      <w:pPr>
        <w:rPr>
          <w:sz w:val="24"/>
          <w:szCs w:val="24"/>
        </w:rPr>
      </w:pPr>
    </w:p>
    <w:p w:rsidR="00E329F1" w:rsidRPr="004856F6" w:rsidRDefault="00E329F1" w:rsidP="00E329F1">
      <w:pPr>
        <w:rPr>
          <w:sz w:val="24"/>
          <w:szCs w:val="24"/>
        </w:rPr>
      </w:pPr>
    </w:p>
    <w:p w:rsidR="00E329F1" w:rsidRPr="004856F6" w:rsidRDefault="00E329F1" w:rsidP="00E329F1">
      <w:pPr>
        <w:rPr>
          <w:sz w:val="24"/>
          <w:szCs w:val="24"/>
        </w:rPr>
        <w:sectPr w:rsidR="00E329F1" w:rsidRPr="004856F6" w:rsidSect="00AA5D66">
          <w:footerReference w:type="even" r:id="rId10"/>
          <w:footerReference w:type="default" r:id="rId11"/>
          <w:pgSz w:w="11906" w:h="16838"/>
          <w:pgMar w:top="567" w:right="851" w:bottom="426" w:left="1134" w:header="709" w:footer="709" w:gutter="0"/>
          <w:cols w:space="708"/>
          <w:docGrid w:linePitch="360"/>
        </w:sectPr>
      </w:pPr>
    </w:p>
    <w:p w:rsidR="00AE7CE2" w:rsidRPr="00857D63" w:rsidRDefault="00AE7CE2" w:rsidP="00EA0D02">
      <w:pPr>
        <w:jc w:val="right"/>
        <w:rPr>
          <w:sz w:val="18"/>
          <w:szCs w:val="18"/>
        </w:rPr>
      </w:pPr>
      <w:r w:rsidRPr="00B63C93">
        <w:rPr>
          <w:sz w:val="18"/>
          <w:szCs w:val="18"/>
        </w:rPr>
        <w:lastRenderedPageBreak/>
        <w:t xml:space="preserve">Приложение № </w:t>
      </w:r>
      <w:r w:rsidRPr="00B63C93">
        <w:rPr>
          <w:sz w:val="18"/>
          <w:szCs w:val="18"/>
        </w:rPr>
        <w:fldChar w:fldCharType="begin" w:fldLock="1"/>
      </w:r>
      <w:r w:rsidRPr="00B63C93">
        <w:rPr>
          <w:sz w:val="18"/>
          <w:szCs w:val="18"/>
        </w:rPr>
        <w:instrText xml:space="preserve"> REF _ref_16787711 \h \n \!  \* MERGEFORMAT </w:instrText>
      </w:r>
      <w:r w:rsidRPr="00B63C93">
        <w:rPr>
          <w:sz w:val="18"/>
          <w:szCs w:val="18"/>
        </w:rPr>
      </w:r>
      <w:r w:rsidRPr="00B63C93">
        <w:rPr>
          <w:sz w:val="18"/>
          <w:szCs w:val="18"/>
        </w:rPr>
        <w:fldChar w:fldCharType="separate"/>
      </w:r>
      <w:r w:rsidRPr="00B63C93">
        <w:rPr>
          <w:sz w:val="18"/>
          <w:szCs w:val="18"/>
        </w:rPr>
        <w:t>1</w:t>
      </w:r>
      <w:r w:rsidRPr="00B63C93">
        <w:rPr>
          <w:sz w:val="18"/>
          <w:szCs w:val="18"/>
        </w:rPr>
        <w:fldChar w:fldCharType="end"/>
      </w:r>
      <w:r>
        <w:rPr>
          <w:sz w:val="18"/>
          <w:szCs w:val="18"/>
        </w:rPr>
        <w:t xml:space="preserve"> к договору</w:t>
      </w:r>
    </w:p>
    <w:p w:rsidR="00AE7CE2" w:rsidRPr="00B63C93" w:rsidRDefault="00AE7CE2" w:rsidP="00AE7CE2">
      <w:pPr>
        <w:jc w:val="right"/>
        <w:rPr>
          <w:sz w:val="18"/>
          <w:szCs w:val="18"/>
        </w:rPr>
      </w:pPr>
      <w:r w:rsidRPr="00B63C93">
        <w:rPr>
          <w:sz w:val="18"/>
          <w:szCs w:val="18"/>
        </w:rPr>
        <w:t xml:space="preserve">на поставку </w:t>
      </w:r>
      <w:r w:rsidR="0099157B">
        <w:rPr>
          <w:sz w:val="18"/>
          <w:szCs w:val="18"/>
        </w:rPr>
        <w:t>посуды и кухонных предметов</w:t>
      </w:r>
    </w:p>
    <w:p w:rsidR="00AE7CE2" w:rsidRDefault="00AE7CE2" w:rsidP="00AE7CE2">
      <w:pPr>
        <w:jc w:val="right"/>
        <w:rPr>
          <w:sz w:val="18"/>
          <w:szCs w:val="18"/>
        </w:rPr>
      </w:pPr>
      <w:r>
        <w:rPr>
          <w:sz w:val="18"/>
          <w:szCs w:val="18"/>
        </w:rPr>
        <w:t xml:space="preserve">№        от «     </w:t>
      </w:r>
      <w:r w:rsidRPr="00EF1AC6">
        <w:rPr>
          <w:sz w:val="18"/>
          <w:szCs w:val="18"/>
        </w:rPr>
        <w:t xml:space="preserve"> </w:t>
      </w:r>
      <w:r>
        <w:rPr>
          <w:sz w:val="18"/>
          <w:szCs w:val="18"/>
        </w:rPr>
        <w:t xml:space="preserve">»              </w:t>
      </w:r>
      <w:r w:rsidRPr="00B63C93">
        <w:rPr>
          <w:sz w:val="18"/>
          <w:szCs w:val="18"/>
        </w:rPr>
        <w:t>202</w:t>
      </w:r>
      <w:r w:rsidR="00AA5D66">
        <w:rPr>
          <w:sz w:val="18"/>
          <w:szCs w:val="18"/>
        </w:rPr>
        <w:t>4</w:t>
      </w:r>
      <w:r w:rsidRPr="00B63C93">
        <w:rPr>
          <w:sz w:val="18"/>
          <w:szCs w:val="18"/>
        </w:rPr>
        <w:t xml:space="preserve"> г.</w:t>
      </w:r>
    </w:p>
    <w:p w:rsidR="00AE7CE2" w:rsidRPr="0099157B" w:rsidRDefault="00AE7CE2" w:rsidP="00AE7CE2">
      <w:pPr>
        <w:jc w:val="center"/>
        <w:rPr>
          <w:b/>
          <w:sz w:val="24"/>
          <w:szCs w:val="24"/>
        </w:rPr>
      </w:pPr>
      <w:r w:rsidRPr="0099157B">
        <w:rPr>
          <w:b/>
          <w:sz w:val="24"/>
          <w:szCs w:val="24"/>
        </w:rPr>
        <w:t>Спецификация</w:t>
      </w:r>
    </w:p>
    <w:p w:rsidR="00AE7CE2" w:rsidRPr="0099157B" w:rsidRDefault="00AE7CE2" w:rsidP="00AE7CE2">
      <w:pPr>
        <w:pStyle w:val="heading1normal"/>
        <w:tabs>
          <w:tab w:val="left" w:pos="708"/>
        </w:tabs>
        <w:spacing w:before="0" w:after="0" w:line="240" w:lineRule="auto"/>
        <w:ind w:left="0" w:firstLine="0"/>
        <w:jc w:val="center"/>
        <w:rPr>
          <w:sz w:val="24"/>
          <w:szCs w:val="24"/>
        </w:rPr>
      </w:pPr>
      <w:r w:rsidRPr="0099157B">
        <w:rPr>
          <w:sz w:val="24"/>
          <w:szCs w:val="24"/>
        </w:rPr>
        <w:t>Поставщик обязуется по заданию Заказчика поставить следующий Товар и передать в установленные сроки Заказчику:</w:t>
      </w:r>
    </w:p>
    <w:p w:rsidR="0099157B" w:rsidRPr="0099157B" w:rsidRDefault="0099157B" w:rsidP="0099157B">
      <w:pPr>
        <w:rPr>
          <w:sz w:val="24"/>
          <w:szCs w:val="24"/>
        </w:rPr>
      </w:pPr>
    </w:p>
    <w:tbl>
      <w:tblPr>
        <w:tblW w:w="10173" w:type="dxa"/>
        <w:tblLayout w:type="fixed"/>
        <w:tblLook w:val="04A0" w:firstRow="1" w:lastRow="0" w:firstColumn="1" w:lastColumn="0" w:noHBand="0" w:noVBand="1"/>
      </w:tblPr>
      <w:tblGrid>
        <w:gridCol w:w="598"/>
        <w:gridCol w:w="2487"/>
        <w:gridCol w:w="851"/>
        <w:gridCol w:w="992"/>
        <w:gridCol w:w="5245"/>
      </w:tblGrid>
      <w:tr w:rsidR="0099157B" w:rsidRPr="0099157B" w:rsidTr="00820EC8">
        <w:trPr>
          <w:trHeight w:val="966"/>
        </w:trPr>
        <w:tc>
          <w:tcPr>
            <w:tcW w:w="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 xml:space="preserve">№№ </w:t>
            </w:r>
            <w:proofErr w:type="spellStart"/>
            <w:r w:rsidRPr="0099157B">
              <w:rPr>
                <w:bCs/>
                <w:color w:val="000000"/>
                <w:sz w:val="22"/>
                <w:szCs w:val="22"/>
              </w:rPr>
              <w:t>пп</w:t>
            </w:r>
            <w:proofErr w:type="spellEnd"/>
          </w:p>
        </w:tc>
        <w:tc>
          <w:tcPr>
            <w:tcW w:w="2487" w:type="dxa"/>
            <w:tcBorders>
              <w:top w:val="single" w:sz="4" w:space="0" w:color="auto"/>
              <w:left w:val="nil"/>
              <w:bottom w:val="single" w:sz="4" w:space="0" w:color="auto"/>
              <w:right w:val="single" w:sz="4" w:space="0" w:color="auto"/>
            </w:tcBorders>
            <w:shd w:val="clear" w:color="auto" w:fill="auto"/>
            <w:vAlign w:val="bottom"/>
            <w:hideMark/>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Наименование товара код по ОКПД</w:t>
            </w:r>
            <w:proofErr w:type="gramStart"/>
            <w:r w:rsidRPr="0099157B">
              <w:rPr>
                <w:bCs/>
                <w:color w:val="000000"/>
                <w:sz w:val="22"/>
                <w:szCs w:val="22"/>
              </w:rPr>
              <w:t>2</w:t>
            </w:r>
            <w:proofErr w:type="gramEnd"/>
            <w:r w:rsidRPr="0099157B">
              <w:rPr>
                <w:bCs/>
                <w:color w:val="000000"/>
                <w:sz w:val="22"/>
                <w:szCs w:val="22"/>
              </w:rPr>
              <w:t xml:space="preserve"> (КТРУ)</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количество</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9157B" w:rsidRPr="0099157B" w:rsidRDefault="0099157B" w:rsidP="00820EC8">
            <w:pPr>
              <w:widowControl/>
              <w:autoSpaceDE/>
              <w:autoSpaceDN/>
              <w:adjustRightInd/>
              <w:jc w:val="center"/>
              <w:rPr>
                <w:bCs/>
                <w:color w:val="000000"/>
                <w:sz w:val="22"/>
                <w:szCs w:val="22"/>
              </w:rPr>
            </w:pPr>
            <w:r w:rsidRPr="0099157B">
              <w:rPr>
                <w:bCs/>
                <w:color w:val="000000"/>
                <w:sz w:val="22"/>
                <w:szCs w:val="22"/>
              </w:rPr>
              <w:t>единица измерения</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99157B" w:rsidRPr="0099157B" w:rsidRDefault="0099157B" w:rsidP="00820EC8">
            <w:pPr>
              <w:widowControl/>
              <w:autoSpaceDE/>
              <w:autoSpaceDN/>
              <w:adjustRightInd/>
              <w:jc w:val="center"/>
              <w:rPr>
                <w:bCs/>
                <w:color w:val="000000"/>
                <w:sz w:val="22"/>
                <w:szCs w:val="22"/>
              </w:rPr>
            </w:pPr>
            <w:r w:rsidRPr="0099157B">
              <w:rPr>
                <w:bCs/>
                <w:color w:val="000000"/>
                <w:sz w:val="22"/>
                <w:szCs w:val="22"/>
              </w:rPr>
              <w:t>Требования к качеству, функциональным характеристикам (потребительские свойства) товара</w:t>
            </w:r>
          </w:p>
        </w:tc>
      </w:tr>
      <w:tr w:rsidR="0099157B" w:rsidRPr="0099157B" w:rsidTr="00820EC8">
        <w:trPr>
          <w:trHeight w:val="50"/>
        </w:trPr>
        <w:tc>
          <w:tcPr>
            <w:tcW w:w="598" w:type="dxa"/>
            <w:tcBorders>
              <w:top w:val="single" w:sz="4" w:space="0" w:color="auto"/>
              <w:left w:val="single" w:sz="4" w:space="0" w:color="auto"/>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1</w:t>
            </w:r>
          </w:p>
        </w:tc>
        <w:tc>
          <w:tcPr>
            <w:tcW w:w="2487"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Сито                   25.99.12.112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9157B" w:rsidRPr="0099157B" w:rsidRDefault="0099157B" w:rsidP="00820EC8">
            <w:pPr>
              <w:widowControl/>
              <w:autoSpaceDE/>
              <w:autoSpaceDN/>
              <w:adjustRightInd/>
              <w:jc w:val="center"/>
              <w:rPr>
                <w:bCs/>
                <w:color w:val="000000"/>
                <w:sz w:val="22"/>
                <w:szCs w:val="22"/>
              </w:rPr>
            </w:pPr>
            <w:r w:rsidRPr="0099157B">
              <w:rPr>
                <w:bCs/>
                <w:color w:val="000000"/>
                <w:sz w:val="22"/>
                <w:szCs w:val="22"/>
              </w:rPr>
              <w:t>1</w:t>
            </w:r>
          </w:p>
        </w:tc>
        <w:tc>
          <w:tcPr>
            <w:tcW w:w="992"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jc w:val="center"/>
              <w:rPr>
                <w:bCs/>
                <w:color w:val="000000"/>
                <w:sz w:val="22"/>
                <w:szCs w:val="22"/>
              </w:rPr>
            </w:pPr>
            <w:proofErr w:type="spellStart"/>
            <w:proofErr w:type="gramStart"/>
            <w:r w:rsidRPr="0099157B">
              <w:rPr>
                <w:bCs/>
                <w:color w:val="000000"/>
                <w:sz w:val="22"/>
                <w:szCs w:val="22"/>
              </w:rPr>
              <w:t>шт</w:t>
            </w:r>
            <w:proofErr w:type="spellEnd"/>
            <w:proofErr w:type="gramEnd"/>
          </w:p>
        </w:tc>
        <w:tc>
          <w:tcPr>
            <w:tcW w:w="5245"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Нержавеющая сталь, диаметр 14 см</w:t>
            </w:r>
          </w:p>
        </w:tc>
      </w:tr>
      <w:tr w:rsidR="0099157B" w:rsidRPr="0099157B" w:rsidTr="00820EC8">
        <w:trPr>
          <w:trHeight w:val="50"/>
        </w:trPr>
        <w:tc>
          <w:tcPr>
            <w:tcW w:w="598" w:type="dxa"/>
            <w:tcBorders>
              <w:top w:val="single" w:sz="4" w:space="0" w:color="auto"/>
              <w:left w:val="single" w:sz="4" w:space="0" w:color="auto"/>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2</w:t>
            </w:r>
          </w:p>
        </w:tc>
        <w:tc>
          <w:tcPr>
            <w:tcW w:w="2487"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Миска              25.99.12.112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9157B" w:rsidRPr="0099157B" w:rsidRDefault="0099157B" w:rsidP="00820EC8">
            <w:pPr>
              <w:widowControl/>
              <w:autoSpaceDE/>
              <w:autoSpaceDN/>
              <w:adjustRightInd/>
              <w:jc w:val="center"/>
              <w:rPr>
                <w:bCs/>
                <w:color w:val="000000"/>
                <w:sz w:val="22"/>
                <w:szCs w:val="22"/>
              </w:rPr>
            </w:pPr>
            <w:r w:rsidRPr="0099157B">
              <w:rPr>
                <w:bCs/>
                <w:color w:val="000000"/>
                <w:sz w:val="22"/>
                <w:szCs w:val="22"/>
              </w:rPr>
              <w:t>3</w:t>
            </w:r>
          </w:p>
        </w:tc>
        <w:tc>
          <w:tcPr>
            <w:tcW w:w="992"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jc w:val="center"/>
              <w:rPr>
                <w:bCs/>
                <w:color w:val="000000"/>
                <w:sz w:val="22"/>
                <w:szCs w:val="22"/>
              </w:rPr>
            </w:pPr>
            <w:proofErr w:type="spellStart"/>
            <w:proofErr w:type="gramStart"/>
            <w:r w:rsidRPr="0099157B">
              <w:rPr>
                <w:bCs/>
                <w:color w:val="000000"/>
                <w:sz w:val="22"/>
                <w:szCs w:val="22"/>
              </w:rPr>
              <w:t>шт</w:t>
            </w:r>
            <w:proofErr w:type="spellEnd"/>
            <w:proofErr w:type="gramEnd"/>
          </w:p>
        </w:tc>
        <w:tc>
          <w:tcPr>
            <w:tcW w:w="5245"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Нержавеющая сталь; 21 см 2,5 литра</w:t>
            </w:r>
          </w:p>
        </w:tc>
      </w:tr>
      <w:tr w:rsidR="0099157B" w:rsidRPr="0099157B" w:rsidTr="00820EC8">
        <w:trPr>
          <w:trHeight w:val="50"/>
        </w:trPr>
        <w:tc>
          <w:tcPr>
            <w:tcW w:w="598" w:type="dxa"/>
            <w:tcBorders>
              <w:top w:val="single" w:sz="4" w:space="0" w:color="auto"/>
              <w:left w:val="single" w:sz="4" w:space="0" w:color="auto"/>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3</w:t>
            </w:r>
          </w:p>
        </w:tc>
        <w:tc>
          <w:tcPr>
            <w:tcW w:w="2487"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 xml:space="preserve">Кружка                     25.99.12.112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9157B" w:rsidRPr="0099157B" w:rsidRDefault="0099157B" w:rsidP="00820EC8">
            <w:pPr>
              <w:widowControl/>
              <w:autoSpaceDE/>
              <w:autoSpaceDN/>
              <w:adjustRightInd/>
              <w:jc w:val="center"/>
              <w:rPr>
                <w:bCs/>
                <w:color w:val="000000"/>
                <w:sz w:val="22"/>
                <w:szCs w:val="22"/>
              </w:rPr>
            </w:pPr>
            <w:r w:rsidRPr="0099157B">
              <w:rPr>
                <w:bCs/>
                <w:color w:val="000000"/>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jc w:val="center"/>
              <w:rPr>
                <w:bCs/>
                <w:color w:val="000000"/>
                <w:sz w:val="22"/>
                <w:szCs w:val="22"/>
              </w:rPr>
            </w:pPr>
            <w:proofErr w:type="spellStart"/>
            <w:proofErr w:type="gramStart"/>
            <w:r w:rsidRPr="0099157B">
              <w:rPr>
                <w:bCs/>
                <w:color w:val="000000"/>
                <w:sz w:val="22"/>
                <w:szCs w:val="22"/>
              </w:rPr>
              <w:t>шт</w:t>
            </w:r>
            <w:proofErr w:type="spellEnd"/>
            <w:proofErr w:type="gramEnd"/>
          </w:p>
        </w:tc>
        <w:tc>
          <w:tcPr>
            <w:tcW w:w="5245"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Нержавеющая сталь, объем 200 мл</w:t>
            </w:r>
          </w:p>
        </w:tc>
      </w:tr>
      <w:tr w:rsidR="0099157B" w:rsidRPr="0099157B" w:rsidTr="00820EC8">
        <w:trPr>
          <w:trHeight w:val="50"/>
        </w:trPr>
        <w:tc>
          <w:tcPr>
            <w:tcW w:w="598" w:type="dxa"/>
            <w:tcBorders>
              <w:top w:val="single" w:sz="4" w:space="0" w:color="auto"/>
              <w:left w:val="single" w:sz="4" w:space="0" w:color="auto"/>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4</w:t>
            </w:r>
          </w:p>
        </w:tc>
        <w:tc>
          <w:tcPr>
            <w:tcW w:w="2487"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Сушилка напольная для белья                    28.99.31.110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9157B" w:rsidRPr="0099157B" w:rsidRDefault="001923A4" w:rsidP="00820EC8">
            <w:pPr>
              <w:widowControl/>
              <w:autoSpaceDE/>
              <w:autoSpaceDN/>
              <w:adjustRightInd/>
              <w:jc w:val="center"/>
              <w:rPr>
                <w:bCs/>
                <w:color w:val="000000"/>
                <w:sz w:val="22"/>
                <w:szCs w:val="22"/>
              </w:rPr>
            </w:pPr>
            <w:r>
              <w:rPr>
                <w:bCs/>
                <w:color w:val="000000"/>
                <w:sz w:val="22"/>
                <w:szCs w:val="22"/>
              </w:rPr>
              <w:t>1</w:t>
            </w:r>
          </w:p>
        </w:tc>
        <w:tc>
          <w:tcPr>
            <w:tcW w:w="992"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jc w:val="center"/>
              <w:rPr>
                <w:bCs/>
                <w:color w:val="000000"/>
                <w:sz w:val="22"/>
                <w:szCs w:val="22"/>
              </w:rPr>
            </w:pPr>
            <w:proofErr w:type="spellStart"/>
            <w:proofErr w:type="gramStart"/>
            <w:r w:rsidRPr="0099157B">
              <w:rPr>
                <w:bCs/>
                <w:color w:val="000000"/>
                <w:sz w:val="22"/>
                <w:szCs w:val="22"/>
              </w:rPr>
              <w:t>шт</w:t>
            </w:r>
            <w:proofErr w:type="spellEnd"/>
            <w:proofErr w:type="gramEnd"/>
          </w:p>
        </w:tc>
        <w:tc>
          <w:tcPr>
            <w:tcW w:w="5245"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proofErr w:type="gramStart"/>
            <w:r w:rsidRPr="0099157B">
              <w:rPr>
                <w:bCs/>
                <w:color w:val="000000"/>
                <w:sz w:val="22"/>
                <w:szCs w:val="22"/>
              </w:rPr>
              <w:t>Раскладная</w:t>
            </w:r>
            <w:proofErr w:type="gramEnd"/>
            <w:r w:rsidRPr="0099157B">
              <w:rPr>
                <w:bCs/>
                <w:color w:val="000000"/>
                <w:sz w:val="22"/>
                <w:szCs w:val="22"/>
              </w:rPr>
              <w:t>, 3 сушильные зоны, 20 метров</w:t>
            </w:r>
          </w:p>
        </w:tc>
      </w:tr>
      <w:tr w:rsidR="0099157B" w:rsidRPr="0099157B" w:rsidTr="00820EC8">
        <w:trPr>
          <w:trHeight w:val="50"/>
        </w:trPr>
        <w:tc>
          <w:tcPr>
            <w:tcW w:w="598" w:type="dxa"/>
            <w:tcBorders>
              <w:top w:val="single" w:sz="4" w:space="0" w:color="auto"/>
              <w:left w:val="single" w:sz="4" w:space="0" w:color="auto"/>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5</w:t>
            </w:r>
          </w:p>
        </w:tc>
        <w:tc>
          <w:tcPr>
            <w:tcW w:w="2487"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Кухонные полотенца    17.22.11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9157B" w:rsidRPr="0099157B" w:rsidRDefault="0099157B" w:rsidP="00820EC8">
            <w:pPr>
              <w:widowControl/>
              <w:autoSpaceDE/>
              <w:autoSpaceDN/>
              <w:adjustRightInd/>
              <w:jc w:val="center"/>
              <w:rPr>
                <w:bCs/>
                <w:color w:val="000000"/>
                <w:sz w:val="22"/>
                <w:szCs w:val="22"/>
              </w:rPr>
            </w:pPr>
            <w:r w:rsidRPr="0099157B">
              <w:rPr>
                <w:bCs/>
                <w:color w:val="000000"/>
                <w:sz w:val="22"/>
                <w:szCs w:val="22"/>
              </w:rPr>
              <w:t>10</w:t>
            </w:r>
          </w:p>
        </w:tc>
        <w:tc>
          <w:tcPr>
            <w:tcW w:w="992"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jc w:val="center"/>
              <w:rPr>
                <w:bCs/>
                <w:color w:val="000000"/>
                <w:sz w:val="22"/>
                <w:szCs w:val="22"/>
              </w:rPr>
            </w:pPr>
            <w:proofErr w:type="spellStart"/>
            <w:proofErr w:type="gramStart"/>
            <w:r w:rsidRPr="0099157B">
              <w:rPr>
                <w:bCs/>
                <w:color w:val="000000"/>
                <w:sz w:val="22"/>
                <w:szCs w:val="22"/>
              </w:rPr>
              <w:t>шт</w:t>
            </w:r>
            <w:proofErr w:type="spellEnd"/>
            <w:proofErr w:type="gramEnd"/>
          </w:p>
        </w:tc>
        <w:tc>
          <w:tcPr>
            <w:tcW w:w="5245"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Вафельные 45х60 см</w:t>
            </w:r>
          </w:p>
        </w:tc>
      </w:tr>
      <w:tr w:rsidR="0099157B" w:rsidRPr="0099157B" w:rsidTr="00820EC8">
        <w:trPr>
          <w:trHeight w:val="50"/>
        </w:trPr>
        <w:tc>
          <w:tcPr>
            <w:tcW w:w="598" w:type="dxa"/>
            <w:tcBorders>
              <w:top w:val="single" w:sz="4" w:space="0" w:color="auto"/>
              <w:left w:val="single" w:sz="4" w:space="0" w:color="auto"/>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6</w:t>
            </w:r>
          </w:p>
        </w:tc>
        <w:tc>
          <w:tcPr>
            <w:tcW w:w="2487"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Открывалка для консервных банок   25.99.12.112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9157B" w:rsidRPr="0099157B" w:rsidRDefault="0099157B" w:rsidP="00820EC8">
            <w:pPr>
              <w:widowControl/>
              <w:autoSpaceDE/>
              <w:autoSpaceDN/>
              <w:adjustRightInd/>
              <w:jc w:val="center"/>
              <w:rPr>
                <w:bCs/>
                <w:color w:val="000000"/>
                <w:sz w:val="22"/>
                <w:szCs w:val="22"/>
              </w:rPr>
            </w:pPr>
            <w:r w:rsidRPr="0099157B">
              <w:rPr>
                <w:bCs/>
                <w:color w:val="000000"/>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jc w:val="center"/>
              <w:rPr>
                <w:bCs/>
                <w:color w:val="000000"/>
                <w:sz w:val="22"/>
                <w:szCs w:val="22"/>
              </w:rPr>
            </w:pPr>
            <w:proofErr w:type="spellStart"/>
            <w:proofErr w:type="gramStart"/>
            <w:r w:rsidRPr="0099157B">
              <w:rPr>
                <w:bCs/>
                <w:color w:val="000000"/>
                <w:sz w:val="22"/>
                <w:szCs w:val="22"/>
              </w:rPr>
              <w:t>шт</w:t>
            </w:r>
            <w:proofErr w:type="spellEnd"/>
            <w:proofErr w:type="gramEnd"/>
          </w:p>
        </w:tc>
        <w:tc>
          <w:tcPr>
            <w:tcW w:w="5245"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Нержавеющая сталь /дерево 160 мм</w:t>
            </w:r>
          </w:p>
          <w:p w:rsidR="0099157B" w:rsidRPr="0099157B" w:rsidRDefault="0099157B" w:rsidP="00820EC8">
            <w:pPr>
              <w:widowControl/>
              <w:autoSpaceDE/>
              <w:autoSpaceDN/>
              <w:adjustRightInd/>
              <w:rPr>
                <w:bCs/>
                <w:color w:val="000000"/>
                <w:sz w:val="22"/>
                <w:szCs w:val="22"/>
              </w:rPr>
            </w:pPr>
          </w:p>
        </w:tc>
      </w:tr>
      <w:tr w:rsidR="0099157B" w:rsidRPr="0099157B" w:rsidTr="00820EC8">
        <w:trPr>
          <w:trHeight w:val="50"/>
        </w:trPr>
        <w:tc>
          <w:tcPr>
            <w:tcW w:w="598" w:type="dxa"/>
            <w:tcBorders>
              <w:top w:val="single" w:sz="4" w:space="0" w:color="auto"/>
              <w:left w:val="single" w:sz="4" w:space="0" w:color="auto"/>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9</w:t>
            </w:r>
          </w:p>
        </w:tc>
        <w:tc>
          <w:tcPr>
            <w:tcW w:w="2487"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Кружка для чая     23.13.13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9157B" w:rsidRPr="0099157B" w:rsidRDefault="0099157B" w:rsidP="00820EC8">
            <w:pPr>
              <w:widowControl/>
              <w:autoSpaceDE/>
              <w:autoSpaceDN/>
              <w:adjustRightInd/>
              <w:jc w:val="center"/>
              <w:rPr>
                <w:bCs/>
                <w:color w:val="000000"/>
                <w:sz w:val="22"/>
                <w:szCs w:val="22"/>
              </w:rPr>
            </w:pPr>
            <w:r w:rsidRPr="0099157B">
              <w:rPr>
                <w:bCs/>
                <w:color w:val="000000"/>
                <w:sz w:val="22"/>
                <w:szCs w:val="22"/>
              </w:rPr>
              <w:t>50</w:t>
            </w:r>
          </w:p>
        </w:tc>
        <w:tc>
          <w:tcPr>
            <w:tcW w:w="992"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jc w:val="center"/>
              <w:rPr>
                <w:bCs/>
                <w:color w:val="000000"/>
                <w:sz w:val="22"/>
                <w:szCs w:val="22"/>
              </w:rPr>
            </w:pPr>
            <w:proofErr w:type="spellStart"/>
            <w:proofErr w:type="gramStart"/>
            <w:r w:rsidRPr="0099157B">
              <w:rPr>
                <w:bCs/>
                <w:color w:val="000000"/>
                <w:sz w:val="22"/>
                <w:szCs w:val="22"/>
              </w:rPr>
              <w:t>шт</w:t>
            </w:r>
            <w:proofErr w:type="spellEnd"/>
            <w:proofErr w:type="gramEnd"/>
          </w:p>
        </w:tc>
        <w:tc>
          <w:tcPr>
            <w:tcW w:w="5245"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Школьная, детская, объем 200 мл</w:t>
            </w:r>
          </w:p>
        </w:tc>
      </w:tr>
      <w:tr w:rsidR="0099157B" w:rsidRPr="0099157B" w:rsidTr="00820EC8">
        <w:trPr>
          <w:trHeight w:val="50"/>
        </w:trPr>
        <w:tc>
          <w:tcPr>
            <w:tcW w:w="598" w:type="dxa"/>
            <w:tcBorders>
              <w:top w:val="single" w:sz="4" w:space="0" w:color="auto"/>
              <w:left w:val="single" w:sz="4" w:space="0" w:color="auto"/>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10</w:t>
            </w:r>
          </w:p>
        </w:tc>
        <w:tc>
          <w:tcPr>
            <w:tcW w:w="2487"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Кружка для чая        23.13.13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9157B" w:rsidRPr="0099157B" w:rsidRDefault="0099157B" w:rsidP="00820EC8">
            <w:pPr>
              <w:widowControl/>
              <w:autoSpaceDE/>
              <w:autoSpaceDN/>
              <w:adjustRightInd/>
              <w:jc w:val="center"/>
              <w:rPr>
                <w:bCs/>
                <w:color w:val="000000"/>
                <w:sz w:val="22"/>
                <w:szCs w:val="22"/>
              </w:rPr>
            </w:pPr>
            <w:r w:rsidRPr="0099157B">
              <w:rPr>
                <w:bCs/>
                <w:color w:val="000000"/>
                <w:sz w:val="22"/>
                <w:szCs w:val="22"/>
              </w:rPr>
              <w:t>50</w:t>
            </w:r>
          </w:p>
        </w:tc>
        <w:tc>
          <w:tcPr>
            <w:tcW w:w="992"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jc w:val="center"/>
              <w:rPr>
                <w:bCs/>
                <w:color w:val="000000"/>
                <w:sz w:val="22"/>
                <w:szCs w:val="22"/>
              </w:rPr>
            </w:pPr>
            <w:proofErr w:type="spellStart"/>
            <w:proofErr w:type="gramStart"/>
            <w:r w:rsidRPr="0099157B">
              <w:rPr>
                <w:bCs/>
                <w:color w:val="000000"/>
                <w:sz w:val="22"/>
                <w:szCs w:val="22"/>
              </w:rPr>
              <w:t>шт</w:t>
            </w:r>
            <w:proofErr w:type="spellEnd"/>
            <w:proofErr w:type="gramEnd"/>
          </w:p>
        </w:tc>
        <w:tc>
          <w:tcPr>
            <w:tcW w:w="5245"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Школьная, детская, объем 250 мл</w:t>
            </w:r>
          </w:p>
        </w:tc>
      </w:tr>
      <w:tr w:rsidR="0099157B" w:rsidRPr="0099157B" w:rsidTr="00820EC8">
        <w:trPr>
          <w:trHeight w:val="50"/>
        </w:trPr>
        <w:tc>
          <w:tcPr>
            <w:tcW w:w="598" w:type="dxa"/>
            <w:tcBorders>
              <w:top w:val="single" w:sz="4" w:space="0" w:color="auto"/>
              <w:left w:val="single" w:sz="4" w:space="0" w:color="auto"/>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14</w:t>
            </w:r>
          </w:p>
        </w:tc>
        <w:tc>
          <w:tcPr>
            <w:tcW w:w="2487"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Тарелки под вторые блюда                      23.13.13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9157B" w:rsidRPr="0099157B" w:rsidRDefault="0099157B" w:rsidP="00820EC8">
            <w:pPr>
              <w:widowControl/>
              <w:autoSpaceDE/>
              <w:autoSpaceDN/>
              <w:adjustRightInd/>
              <w:jc w:val="center"/>
              <w:rPr>
                <w:bCs/>
                <w:color w:val="000000"/>
                <w:sz w:val="22"/>
                <w:szCs w:val="22"/>
              </w:rPr>
            </w:pPr>
            <w:r w:rsidRPr="0099157B">
              <w:rPr>
                <w:bCs/>
                <w:color w:val="000000"/>
                <w:sz w:val="22"/>
                <w:szCs w:val="22"/>
              </w:rPr>
              <w:t>50</w:t>
            </w:r>
          </w:p>
        </w:tc>
        <w:tc>
          <w:tcPr>
            <w:tcW w:w="992"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jc w:val="center"/>
              <w:rPr>
                <w:bCs/>
                <w:color w:val="000000"/>
                <w:sz w:val="22"/>
                <w:szCs w:val="22"/>
              </w:rPr>
            </w:pPr>
            <w:proofErr w:type="spellStart"/>
            <w:proofErr w:type="gramStart"/>
            <w:r w:rsidRPr="0099157B">
              <w:rPr>
                <w:bCs/>
                <w:color w:val="000000"/>
                <w:sz w:val="22"/>
                <w:szCs w:val="22"/>
              </w:rPr>
              <w:t>шт</w:t>
            </w:r>
            <w:proofErr w:type="spellEnd"/>
            <w:proofErr w:type="gramEnd"/>
          </w:p>
        </w:tc>
        <w:tc>
          <w:tcPr>
            <w:tcW w:w="5245"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Диаметр 15, тематика детская</w:t>
            </w:r>
          </w:p>
        </w:tc>
      </w:tr>
      <w:tr w:rsidR="0099157B" w:rsidRPr="0099157B" w:rsidTr="00820EC8">
        <w:trPr>
          <w:trHeight w:val="50"/>
        </w:trPr>
        <w:tc>
          <w:tcPr>
            <w:tcW w:w="598" w:type="dxa"/>
            <w:tcBorders>
              <w:top w:val="single" w:sz="4" w:space="0" w:color="auto"/>
              <w:left w:val="single" w:sz="4" w:space="0" w:color="auto"/>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15</w:t>
            </w:r>
          </w:p>
        </w:tc>
        <w:tc>
          <w:tcPr>
            <w:tcW w:w="2487"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Тарелка или салатник  23.13.13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9157B" w:rsidRPr="0099157B" w:rsidRDefault="0099157B" w:rsidP="00820EC8">
            <w:pPr>
              <w:widowControl/>
              <w:autoSpaceDE/>
              <w:autoSpaceDN/>
              <w:adjustRightInd/>
              <w:jc w:val="center"/>
              <w:rPr>
                <w:bCs/>
                <w:color w:val="000000"/>
                <w:sz w:val="22"/>
                <w:szCs w:val="22"/>
              </w:rPr>
            </w:pPr>
            <w:r w:rsidRPr="0099157B">
              <w:rPr>
                <w:bCs/>
                <w:color w:val="000000"/>
                <w:sz w:val="22"/>
                <w:szCs w:val="22"/>
              </w:rPr>
              <w:t>50</w:t>
            </w:r>
          </w:p>
        </w:tc>
        <w:tc>
          <w:tcPr>
            <w:tcW w:w="992"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jc w:val="center"/>
              <w:rPr>
                <w:bCs/>
                <w:color w:val="000000"/>
                <w:sz w:val="22"/>
                <w:szCs w:val="22"/>
              </w:rPr>
            </w:pPr>
            <w:proofErr w:type="spellStart"/>
            <w:proofErr w:type="gramStart"/>
            <w:r w:rsidRPr="0099157B">
              <w:rPr>
                <w:bCs/>
                <w:color w:val="000000"/>
                <w:sz w:val="22"/>
                <w:szCs w:val="22"/>
              </w:rPr>
              <w:t>шт</w:t>
            </w:r>
            <w:proofErr w:type="spellEnd"/>
            <w:proofErr w:type="gramEnd"/>
          </w:p>
        </w:tc>
        <w:tc>
          <w:tcPr>
            <w:tcW w:w="5245"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Суповая маленькая,</w:t>
            </w:r>
          </w:p>
          <w:p w:rsidR="0099157B" w:rsidRPr="0099157B" w:rsidRDefault="0099157B" w:rsidP="00820EC8">
            <w:pPr>
              <w:widowControl/>
              <w:autoSpaceDE/>
              <w:autoSpaceDN/>
              <w:adjustRightInd/>
              <w:rPr>
                <w:bCs/>
                <w:color w:val="000000"/>
                <w:sz w:val="22"/>
                <w:szCs w:val="22"/>
              </w:rPr>
            </w:pPr>
            <w:r w:rsidRPr="0099157B">
              <w:rPr>
                <w:bCs/>
                <w:color w:val="000000"/>
                <w:sz w:val="22"/>
                <w:szCs w:val="22"/>
              </w:rPr>
              <w:t xml:space="preserve"> Диаметр 15 см, объем 200 мл. Тематика детская</w:t>
            </w:r>
          </w:p>
        </w:tc>
      </w:tr>
      <w:tr w:rsidR="0099157B" w:rsidRPr="0099157B" w:rsidTr="00820EC8">
        <w:trPr>
          <w:trHeight w:val="50"/>
        </w:trPr>
        <w:tc>
          <w:tcPr>
            <w:tcW w:w="598" w:type="dxa"/>
            <w:tcBorders>
              <w:top w:val="single" w:sz="4" w:space="0" w:color="auto"/>
              <w:left w:val="single" w:sz="4" w:space="0" w:color="auto"/>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16</w:t>
            </w:r>
          </w:p>
        </w:tc>
        <w:tc>
          <w:tcPr>
            <w:tcW w:w="2487"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Ложка чайная  25.71.14.140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9157B" w:rsidRPr="0099157B" w:rsidRDefault="0099157B" w:rsidP="00820EC8">
            <w:pPr>
              <w:widowControl/>
              <w:autoSpaceDE/>
              <w:autoSpaceDN/>
              <w:adjustRightInd/>
              <w:jc w:val="center"/>
              <w:rPr>
                <w:bCs/>
                <w:color w:val="000000"/>
                <w:sz w:val="22"/>
                <w:szCs w:val="22"/>
              </w:rPr>
            </w:pPr>
            <w:r w:rsidRPr="0099157B">
              <w:rPr>
                <w:bCs/>
                <w:color w:val="000000"/>
                <w:sz w:val="22"/>
                <w:szCs w:val="22"/>
              </w:rPr>
              <w:t>12</w:t>
            </w:r>
          </w:p>
        </w:tc>
        <w:tc>
          <w:tcPr>
            <w:tcW w:w="992"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jc w:val="center"/>
              <w:rPr>
                <w:bCs/>
                <w:color w:val="000000"/>
                <w:sz w:val="22"/>
                <w:szCs w:val="22"/>
              </w:rPr>
            </w:pPr>
            <w:proofErr w:type="spellStart"/>
            <w:proofErr w:type="gramStart"/>
            <w:r w:rsidRPr="0099157B">
              <w:rPr>
                <w:bCs/>
                <w:color w:val="000000"/>
                <w:sz w:val="22"/>
                <w:szCs w:val="22"/>
              </w:rPr>
              <w:t>шт</w:t>
            </w:r>
            <w:proofErr w:type="spellEnd"/>
            <w:proofErr w:type="gramEnd"/>
          </w:p>
        </w:tc>
        <w:tc>
          <w:tcPr>
            <w:tcW w:w="5245"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p>
        </w:tc>
      </w:tr>
      <w:tr w:rsidR="0099157B" w:rsidRPr="0099157B" w:rsidTr="00820EC8">
        <w:trPr>
          <w:trHeight w:val="50"/>
        </w:trPr>
        <w:tc>
          <w:tcPr>
            <w:tcW w:w="598" w:type="dxa"/>
            <w:tcBorders>
              <w:top w:val="single" w:sz="4" w:space="0" w:color="auto"/>
              <w:left w:val="single" w:sz="4" w:space="0" w:color="auto"/>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19</w:t>
            </w:r>
          </w:p>
        </w:tc>
        <w:tc>
          <w:tcPr>
            <w:tcW w:w="2487"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Кастрюля          25.99.12.112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9157B" w:rsidRPr="0099157B" w:rsidRDefault="001923A4" w:rsidP="00820EC8">
            <w:pPr>
              <w:widowControl/>
              <w:autoSpaceDE/>
              <w:autoSpaceDN/>
              <w:adjustRightInd/>
              <w:jc w:val="center"/>
              <w:rPr>
                <w:bCs/>
                <w:color w:val="000000"/>
                <w:sz w:val="22"/>
                <w:szCs w:val="22"/>
              </w:rPr>
            </w:pPr>
            <w:r>
              <w:rPr>
                <w:bCs/>
                <w:color w:val="000000"/>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jc w:val="center"/>
              <w:rPr>
                <w:bCs/>
                <w:color w:val="000000"/>
                <w:sz w:val="22"/>
                <w:szCs w:val="22"/>
              </w:rPr>
            </w:pPr>
            <w:proofErr w:type="spellStart"/>
            <w:proofErr w:type="gramStart"/>
            <w:r w:rsidRPr="0099157B">
              <w:rPr>
                <w:bCs/>
                <w:color w:val="000000"/>
                <w:sz w:val="22"/>
                <w:szCs w:val="22"/>
              </w:rPr>
              <w:t>шт</w:t>
            </w:r>
            <w:proofErr w:type="spellEnd"/>
            <w:proofErr w:type="gramEnd"/>
          </w:p>
        </w:tc>
        <w:tc>
          <w:tcPr>
            <w:tcW w:w="5245"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Нержавеющая сталь,  объем 8 литров</w:t>
            </w:r>
          </w:p>
        </w:tc>
      </w:tr>
      <w:tr w:rsidR="0099157B" w:rsidRPr="0099157B" w:rsidTr="00820EC8">
        <w:trPr>
          <w:trHeight w:val="50"/>
        </w:trPr>
        <w:tc>
          <w:tcPr>
            <w:tcW w:w="598" w:type="dxa"/>
            <w:tcBorders>
              <w:top w:val="single" w:sz="4" w:space="0" w:color="auto"/>
              <w:left w:val="single" w:sz="4" w:space="0" w:color="auto"/>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20</w:t>
            </w:r>
          </w:p>
        </w:tc>
        <w:tc>
          <w:tcPr>
            <w:tcW w:w="2487"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Кастрюля            25.99.12.112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9157B" w:rsidRPr="0099157B" w:rsidRDefault="0099157B" w:rsidP="00820EC8">
            <w:pPr>
              <w:widowControl/>
              <w:autoSpaceDE/>
              <w:autoSpaceDN/>
              <w:adjustRightInd/>
              <w:jc w:val="center"/>
              <w:rPr>
                <w:bCs/>
                <w:color w:val="000000"/>
                <w:sz w:val="22"/>
                <w:szCs w:val="22"/>
              </w:rPr>
            </w:pPr>
            <w:r w:rsidRPr="0099157B">
              <w:rPr>
                <w:bCs/>
                <w:color w:val="000000"/>
                <w:sz w:val="22"/>
                <w:szCs w:val="22"/>
              </w:rPr>
              <w:t>1</w:t>
            </w:r>
          </w:p>
        </w:tc>
        <w:tc>
          <w:tcPr>
            <w:tcW w:w="992"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jc w:val="center"/>
              <w:rPr>
                <w:bCs/>
                <w:color w:val="000000"/>
                <w:sz w:val="22"/>
                <w:szCs w:val="22"/>
              </w:rPr>
            </w:pPr>
            <w:proofErr w:type="spellStart"/>
            <w:proofErr w:type="gramStart"/>
            <w:r w:rsidRPr="0099157B">
              <w:rPr>
                <w:bCs/>
                <w:color w:val="000000"/>
                <w:sz w:val="22"/>
                <w:szCs w:val="22"/>
              </w:rPr>
              <w:t>шт</w:t>
            </w:r>
            <w:proofErr w:type="spellEnd"/>
            <w:proofErr w:type="gramEnd"/>
          </w:p>
        </w:tc>
        <w:tc>
          <w:tcPr>
            <w:tcW w:w="5245" w:type="dxa"/>
            <w:tcBorders>
              <w:top w:val="single" w:sz="4" w:space="0" w:color="auto"/>
              <w:left w:val="nil"/>
              <w:bottom w:val="single" w:sz="4" w:space="0" w:color="auto"/>
              <w:right w:val="single" w:sz="4" w:space="0" w:color="auto"/>
            </w:tcBorders>
            <w:shd w:val="clear" w:color="auto" w:fill="auto"/>
            <w:vAlign w:val="bottom"/>
          </w:tcPr>
          <w:p w:rsidR="0099157B" w:rsidRPr="0099157B" w:rsidRDefault="0099157B" w:rsidP="00820EC8">
            <w:pPr>
              <w:widowControl/>
              <w:autoSpaceDE/>
              <w:autoSpaceDN/>
              <w:adjustRightInd/>
              <w:rPr>
                <w:bCs/>
                <w:color w:val="000000"/>
                <w:sz w:val="22"/>
                <w:szCs w:val="22"/>
              </w:rPr>
            </w:pPr>
            <w:r w:rsidRPr="0099157B">
              <w:rPr>
                <w:bCs/>
                <w:color w:val="000000"/>
                <w:sz w:val="22"/>
                <w:szCs w:val="22"/>
              </w:rPr>
              <w:t>Нержавеющая сталь, объем 6 литров</w:t>
            </w:r>
          </w:p>
        </w:tc>
      </w:tr>
    </w:tbl>
    <w:p w:rsidR="0099157B" w:rsidRPr="0099157B" w:rsidRDefault="0099157B" w:rsidP="0099157B">
      <w:pPr>
        <w:rPr>
          <w:b/>
          <w:sz w:val="22"/>
          <w:szCs w:val="22"/>
        </w:rPr>
      </w:pPr>
    </w:p>
    <w:p w:rsidR="0099157B" w:rsidRPr="0099157B" w:rsidRDefault="0099157B" w:rsidP="0099157B">
      <w:pPr>
        <w:rPr>
          <w:b/>
          <w:sz w:val="24"/>
          <w:szCs w:val="24"/>
        </w:rPr>
      </w:pPr>
    </w:p>
    <w:p w:rsidR="0099157B" w:rsidRPr="0099157B" w:rsidRDefault="0099157B" w:rsidP="0099157B">
      <w:pPr>
        <w:rPr>
          <w:sz w:val="24"/>
          <w:szCs w:val="24"/>
        </w:rPr>
      </w:pPr>
    </w:p>
    <w:p w:rsidR="00AA5D66" w:rsidRPr="0099157B" w:rsidRDefault="00AA5D66" w:rsidP="0099157B">
      <w:pPr>
        <w:rPr>
          <w:sz w:val="24"/>
          <w:szCs w:val="24"/>
        </w:rPr>
      </w:pPr>
      <w:r w:rsidRPr="0099157B">
        <w:rPr>
          <w:sz w:val="24"/>
          <w:szCs w:val="24"/>
        </w:rPr>
        <w:t>Заказчик _________________                                                            Поставщик ______________</w:t>
      </w:r>
    </w:p>
    <w:p w:rsidR="00AE7CE2" w:rsidRPr="0099157B" w:rsidRDefault="00AE7CE2" w:rsidP="00FF32B8">
      <w:pPr>
        <w:rPr>
          <w:sz w:val="24"/>
          <w:szCs w:val="24"/>
        </w:rPr>
      </w:pPr>
    </w:p>
    <w:p w:rsidR="00AE7CE2" w:rsidRDefault="00AE7CE2" w:rsidP="00AA5D66">
      <w:pPr>
        <w:ind w:firstLine="284"/>
        <w:rPr>
          <w:sz w:val="24"/>
          <w:szCs w:val="28"/>
        </w:rPr>
      </w:pPr>
    </w:p>
    <w:p w:rsidR="00AE7CE2" w:rsidRDefault="00AE7CE2" w:rsidP="00AE7CE2">
      <w:pPr>
        <w:ind w:firstLine="284"/>
        <w:jc w:val="right"/>
        <w:rPr>
          <w:sz w:val="24"/>
          <w:szCs w:val="28"/>
        </w:rPr>
      </w:pPr>
    </w:p>
    <w:p w:rsidR="00AE7CE2" w:rsidRDefault="00AE7CE2" w:rsidP="00AE7CE2">
      <w:pPr>
        <w:ind w:firstLine="284"/>
        <w:jc w:val="right"/>
        <w:rPr>
          <w:sz w:val="24"/>
          <w:szCs w:val="28"/>
        </w:rPr>
      </w:pPr>
    </w:p>
    <w:p w:rsidR="00AE7CE2" w:rsidRDefault="00AE7CE2" w:rsidP="00AE7CE2">
      <w:pPr>
        <w:ind w:firstLine="284"/>
        <w:jc w:val="right"/>
        <w:rPr>
          <w:sz w:val="24"/>
          <w:szCs w:val="28"/>
        </w:rPr>
      </w:pPr>
    </w:p>
    <w:p w:rsidR="00AE7CE2" w:rsidRDefault="00AE7CE2" w:rsidP="00AE7CE2">
      <w:pPr>
        <w:ind w:firstLine="284"/>
        <w:jc w:val="right"/>
        <w:rPr>
          <w:sz w:val="24"/>
          <w:szCs w:val="28"/>
        </w:rPr>
      </w:pPr>
    </w:p>
    <w:p w:rsidR="00AE7CE2" w:rsidRDefault="00AE7CE2" w:rsidP="00AE7CE2">
      <w:pPr>
        <w:jc w:val="right"/>
        <w:rPr>
          <w:sz w:val="24"/>
          <w:szCs w:val="28"/>
        </w:rPr>
      </w:pPr>
    </w:p>
    <w:p w:rsidR="00AE7CE2" w:rsidRDefault="00AE7CE2" w:rsidP="00AE7CE2">
      <w:pPr>
        <w:jc w:val="right"/>
        <w:rPr>
          <w:sz w:val="24"/>
          <w:szCs w:val="28"/>
        </w:rPr>
      </w:pPr>
    </w:p>
    <w:p w:rsidR="00AE7CE2" w:rsidRDefault="00AE7CE2" w:rsidP="00AE7CE2">
      <w:pPr>
        <w:jc w:val="right"/>
        <w:rPr>
          <w:sz w:val="24"/>
          <w:szCs w:val="28"/>
        </w:rPr>
      </w:pPr>
    </w:p>
    <w:p w:rsidR="00AE7CE2" w:rsidRDefault="00AE7CE2" w:rsidP="00AE7CE2">
      <w:pPr>
        <w:jc w:val="right"/>
        <w:rPr>
          <w:sz w:val="24"/>
          <w:szCs w:val="28"/>
        </w:rPr>
      </w:pPr>
    </w:p>
    <w:p w:rsidR="00AE7CE2" w:rsidRDefault="00AE7CE2" w:rsidP="00AE7CE2">
      <w:pPr>
        <w:jc w:val="right"/>
        <w:rPr>
          <w:sz w:val="24"/>
          <w:szCs w:val="28"/>
        </w:rPr>
      </w:pPr>
    </w:p>
    <w:p w:rsidR="00AE7CE2" w:rsidRDefault="00AE7CE2" w:rsidP="00AE7CE2">
      <w:pPr>
        <w:jc w:val="right"/>
        <w:rPr>
          <w:sz w:val="24"/>
          <w:szCs w:val="28"/>
        </w:rPr>
      </w:pPr>
    </w:p>
    <w:p w:rsidR="00AE7CE2" w:rsidRDefault="00AE7CE2" w:rsidP="00AE7CE2">
      <w:pPr>
        <w:jc w:val="right"/>
        <w:rPr>
          <w:sz w:val="24"/>
          <w:szCs w:val="28"/>
        </w:rPr>
      </w:pPr>
    </w:p>
    <w:p w:rsidR="00AE7CE2" w:rsidRDefault="00AE7CE2" w:rsidP="00AE7CE2">
      <w:pPr>
        <w:jc w:val="right"/>
        <w:rPr>
          <w:sz w:val="24"/>
          <w:szCs w:val="28"/>
        </w:rPr>
      </w:pPr>
    </w:p>
    <w:p w:rsidR="00AE7CE2" w:rsidRDefault="00AE7CE2" w:rsidP="00AE7CE2">
      <w:pPr>
        <w:jc w:val="right"/>
        <w:rPr>
          <w:sz w:val="24"/>
          <w:szCs w:val="28"/>
        </w:rPr>
      </w:pPr>
    </w:p>
    <w:p w:rsidR="00AE7CE2" w:rsidRDefault="00AE7CE2" w:rsidP="00AE7CE2">
      <w:pPr>
        <w:jc w:val="right"/>
        <w:rPr>
          <w:sz w:val="24"/>
          <w:szCs w:val="28"/>
        </w:rPr>
      </w:pPr>
    </w:p>
    <w:p w:rsidR="00AE7CE2" w:rsidRDefault="00AE7CE2" w:rsidP="00AE7CE2">
      <w:pPr>
        <w:jc w:val="right"/>
        <w:rPr>
          <w:sz w:val="24"/>
          <w:szCs w:val="28"/>
        </w:rPr>
      </w:pPr>
    </w:p>
    <w:p w:rsidR="00AE7CE2" w:rsidRPr="0053779F" w:rsidRDefault="00AE7CE2" w:rsidP="00AE7CE2">
      <w:pPr>
        <w:sectPr w:rsidR="00AE7CE2" w:rsidRPr="0053779F" w:rsidSect="00AA5D66">
          <w:pgSz w:w="11906" w:h="16838"/>
          <w:pgMar w:top="567" w:right="567" w:bottom="567" w:left="851"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AE7CE2" w:rsidRPr="0002526A" w:rsidTr="00AA5D66">
        <w:tc>
          <w:tcPr>
            <w:tcW w:w="5102" w:type="dxa"/>
            <w:tcBorders>
              <w:top w:val="nil"/>
              <w:left w:val="nil"/>
              <w:bottom w:val="nil"/>
              <w:right w:val="nil"/>
            </w:tcBorders>
          </w:tcPr>
          <w:p w:rsidR="00AE7CE2" w:rsidRPr="0002526A" w:rsidRDefault="00AE7CE2" w:rsidP="00AA5D66">
            <w:pPr>
              <w:pStyle w:val="ac"/>
            </w:pPr>
          </w:p>
        </w:tc>
        <w:tc>
          <w:tcPr>
            <w:tcW w:w="5088" w:type="dxa"/>
            <w:tcBorders>
              <w:top w:val="nil"/>
              <w:left w:val="nil"/>
              <w:bottom w:val="nil"/>
              <w:right w:val="nil"/>
            </w:tcBorders>
          </w:tcPr>
          <w:p w:rsidR="00AE7CE2" w:rsidRPr="0002526A" w:rsidRDefault="00AE7CE2" w:rsidP="00AA5D66">
            <w:pPr>
              <w:pStyle w:val="ac"/>
            </w:pPr>
          </w:p>
        </w:tc>
      </w:tr>
    </w:tbl>
    <w:p w:rsidR="00AE7CE2" w:rsidRPr="00565B28" w:rsidRDefault="00AE7CE2" w:rsidP="0099157B">
      <w:pPr>
        <w:jc w:val="right"/>
        <w:rPr>
          <w:sz w:val="16"/>
          <w:szCs w:val="16"/>
        </w:rPr>
      </w:pPr>
      <w:r w:rsidRPr="00565B28">
        <w:rPr>
          <w:sz w:val="16"/>
          <w:szCs w:val="16"/>
        </w:rPr>
        <w:t>Приложение № 2 к договору</w:t>
      </w:r>
    </w:p>
    <w:p w:rsidR="00AE7CE2" w:rsidRPr="00565B28" w:rsidRDefault="00AE7CE2" w:rsidP="00AE7CE2">
      <w:pPr>
        <w:jc w:val="right"/>
        <w:rPr>
          <w:sz w:val="16"/>
          <w:szCs w:val="16"/>
        </w:rPr>
      </w:pPr>
      <w:r w:rsidRPr="00565B28">
        <w:rPr>
          <w:sz w:val="16"/>
          <w:szCs w:val="16"/>
        </w:rPr>
        <w:t>на поставку</w:t>
      </w:r>
      <w:r w:rsidR="0099157B">
        <w:rPr>
          <w:sz w:val="16"/>
          <w:szCs w:val="16"/>
        </w:rPr>
        <w:t xml:space="preserve"> посуды  и кухонных предметов</w:t>
      </w:r>
      <w:r w:rsidR="00FF32B8" w:rsidRPr="00565B28">
        <w:rPr>
          <w:sz w:val="16"/>
          <w:szCs w:val="16"/>
        </w:rPr>
        <w:t xml:space="preserve"> </w:t>
      </w:r>
    </w:p>
    <w:p w:rsidR="00AE7CE2" w:rsidRPr="0053779F" w:rsidRDefault="00AE7CE2" w:rsidP="00AE7CE2">
      <w:pPr>
        <w:ind w:left="5580"/>
        <w:jc w:val="right"/>
        <w:rPr>
          <w:sz w:val="18"/>
          <w:szCs w:val="18"/>
        </w:rPr>
      </w:pPr>
      <w:r w:rsidRPr="00565B28">
        <w:rPr>
          <w:sz w:val="16"/>
          <w:szCs w:val="16"/>
        </w:rPr>
        <w:t>№      от «     »         202</w:t>
      </w:r>
      <w:r w:rsidR="00AA5D66" w:rsidRPr="00565B28">
        <w:rPr>
          <w:sz w:val="16"/>
          <w:szCs w:val="16"/>
        </w:rPr>
        <w:t>4</w:t>
      </w:r>
      <w:r w:rsidRPr="00565B28">
        <w:rPr>
          <w:sz w:val="16"/>
          <w:szCs w:val="16"/>
        </w:rPr>
        <w:t xml:space="preserve"> г</w:t>
      </w:r>
      <w:r w:rsidRPr="00565B28">
        <w:rPr>
          <w:bCs/>
          <w:smallCaps/>
          <w:sz w:val="16"/>
          <w:szCs w:val="16"/>
        </w:rPr>
        <w:t>.</w:t>
      </w:r>
      <w:r w:rsidRPr="0053779F">
        <w:rPr>
          <w:bCs/>
          <w:smallCaps/>
          <w:sz w:val="18"/>
          <w:szCs w:val="18"/>
        </w:rPr>
        <w:t xml:space="preserve"> </w:t>
      </w:r>
    </w:p>
    <w:p w:rsidR="00AE7CE2" w:rsidRPr="0053779F" w:rsidRDefault="00AE7CE2" w:rsidP="00AE7CE2">
      <w:pPr>
        <w:jc w:val="center"/>
        <w:rPr>
          <w:b/>
          <w:bCs/>
        </w:rPr>
      </w:pPr>
      <w:r w:rsidRPr="0053779F">
        <w:rPr>
          <w:b/>
          <w:bCs/>
        </w:rPr>
        <w:t xml:space="preserve">Календарный план </w:t>
      </w:r>
    </w:p>
    <w:p w:rsidR="00AE7CE2" w:rsidRPr="0053779F" w:rsidRDefault="00AE7CE2" w:rsidP="00AE7CE2">
      <w:pPr>
        <w:jc w:val="center"/>
        <w:rPr>
          <w:b/>
          <w:bCs/>
        </w:rPr>
      </w:pPr>
      <w:r w:rsidRPr="0053779F">
        <w:rPr>
          <w:b/>
          <w:bCs/>
        </w:rPr>
        <w:t>выполнения поставки по Договору</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192"/>
        <w:gridCol w:w="1559"/>
        <w:gridCol w:w="1417"/>
        <w:gridCol w:w="2694"/>
        <w:gridCol w:w="3212"/>
        <w:gridCol w:w="3875"/>
      </w:tblGrid>
      <w:tr w:rsidR="00AE7CE2" w:rsidRPr="0053779F" w:rsidTr="00AA5D66">
        <w:trPr>
          <w:trHeight w:val="1341"/>
        </w:trPr>
        <w:tc>
          <w:tcPr>
            <w:tcW w:w="610" w:type="dxa"/>
            <w:vAlign w:val="center"/>
          </w:tcPr>
          <w:p w:rsidR="00AE7CE2" w:rsidRPr="0053779F" w:rsidRDefault="00AE7CE2" w:rsidP="00AA5D66">
            <w:pPr>
              <w:jc w:val="center"/>
              <w:rPr>
                <w:sz w:val="18"/>
                <w:szCs w:val="18"/>
              </w:rPr>
            </w:pPr>
            <w:r w:rsidRPr="0053779F">
              <w:rPr>
                <w:sz w:val="18"/>
                <w:szCs w:val="18"/>
              </w:rPr>
              <w:t>№</w:t>
            </w:r>
          </w:p>
          <w:p w:rsidR="00AE7CE2" w:rsidRPr="0053779F" w:rsidRDefault="00AE7CE2" w:rsidP="00AA5D66">
            <w:pPr>
              <w:jc w:val="center"/>
              <w:rPr>
                <w:sz w:val="18"/>
                <w:szCs w:val="18"/>
              </w:rPr>
            </w:pPr>
            <w:proofErr w:type="gramStart"/>
            <w:r w:rsidRPr="0053779F">
              <w:rPr>
                <w:sz w:val="18"/>
                <w:szCs w:val="18"/>
              </w:rPr>
              <w:t>п</w:t>
            </w:r>
            <w:proofErr w:type="gramEnd"/>
            <w:r w:rsidRPr="0053779F">
              <w:rPr>
                <w:sz w:val="18"/>
                <w:szCs w:val="18"/>
              </w:rPr>
              <w:t>/п</w:t>
            </w:r>
          </w:p>
        </w:tc>
        <w:tc>
          <w:tcPr>
            <w:tcW w:w="2192" w:type="dxa"/>
            <w:vAlign w:val="center"/>
          </w:tcPr>
          <w:p w:rsidR="00AE7CE2" w:rsidRPr="0053779F" w:rsidRDefault="00AE7CE2" w:rsidP="00AA5D66">
            <w:pPr>
              <w:rPr>
                <w:sz w:val="18"/>
                <w:szCs w:val="18"/>
              </w:rPr>
            </w:pPr>
            <w:r w:rsidRPr="0053779F">
              <w:rPr>
                <w:sz w:val="18"/>
                <w:szCs w:val="18"/>
              </w:rPr>
              <w:t>Наименование Товара,</w:t>
            </w:r>
          </w:p>
          <w:p w:rsidR="00AE7CE2" w:rsidRPr="0053779F" w:rsidRDefault="00AE7CE2" w:rsidP="00AA5D66">
            <w:pPr>
              <w:rPr>
                <w:sz w:val="18"/>
                <w:szCs w:val="18"/>
              </w:rPr>
            </w:pPr>
            <w:r w:rsidRPr="0053779F">
              <w:rPr>
                <w:sz w:val="18"/>
                <w:szCs w:val="18"/>
              </w:rPr>
              <w:t>код по ОКПД 2</w:t>
            </w:r>
          </w:p>
        </w:tc>
        <w:tc>
          <w:tcPr>
            <w:tcW w:w="1559" w:type="dxa"/>
            <w:vAlign w:val="center"/>
          </w:tcPr>
          <w:p w:rsidR="00AE7CE2" w:rsidRPr="0053779F" w:rsidRDefault="00AE7CE2" w:rsidP="00AA5D66">
            <w:pPr>
              <w:rPr>
                <w:sz w:val="18"/>
                <w:szCs w:val="18"/>
              </w:rPr>
            </w:pPr>
            <w:r w:rsidRPr="0053779F">
              <w:rPr>
                <w:sz w:val="18"/>
                <w:szCs w:val="18"/>
              </w:rPr>
              <w:t>Производитель</w:t>
            </w:r>
          </w:p>
        </w:tc>
        <w:tc>
          <w:tcPr>
            <w:tcW w:w="1417" w:type="dxa"/>
            <w:vAlign w:val="center"/>
          </w:tcPr>
          <w:p w:rsidR="00AE7CE2" w:rsidRPr="0053779F" w:rsidRDefault="00AE7CE2" w:rsidP="00AA5D66">
            <w:pPr>
              <w:rPr>
                <w:sz w:val="18"/>
                <w:szCs w:val="18"/>
              </w:rPr>
            </w:pPr>
            <w:r w:rsidRPr="0053779F">
              <w:rPr>
                <w:sz w:val="18"/>
                <w:szCs w:val="18"/>
              </w:rPr>
              <w:t>Срок поставки Товара</w:t>
            </w:r>
          </w:p>
        </w:tc>
        <w:tc>
          <w:tcPr>
            <w:tcW w:w="2694" w:type="dxa"/>
            <w:vAlign w:val="center"/>
          </w:tcPr>
          <w:p w:rsidR="00AE7CE2" w:rsidRPr="0053779F" w:rsidRDefault="00AE7CE2" w:rsidP="00AA5D66">
            <w:pPr>
              <w:rPr>
                <w:sz w:val="18"/>
                <w:szCs w:val="18"/>
              </w:rPr>
            </w:pPr>
            <w:r w:rsidRPr="0053779F">
              <w:rPr>
                <w:sz w:val="18"/>
                <w:szCs w:val="18"/>
              </w:rPr>
              <w:t>Требования к размерам и упаковке Товара</w:t>
            </w:r>
          </w:p>
        </w:tc>
        <w:tc>
          <w:tcPr>
            <w:tcW w:w="3212" w:type="dxa"/>
            <w:vAlign w:val="center"/>
          </w:tcPr>
          <w:p w:rsidR="00AE7CE2" w:rsidRPr="0053779F" w:rsidRDefault="00AE7CE2" w:rsidP="00AA5D66">
            <w:pPr>
              <w:rPr>
                <w:sz w:val="18"/>
                <w:szCs w:val="18"/>
              </w:rPr>
            </w:pPr>
            <w:r w:rsidRPr="0053779F">
              <w:rPr>
                <w:sz w:val="18"/>
                <w:szCs w:val="18"/>
              </w:rPr>
              <w:t>Место и условия поставки Товара</w:t>
            </w:r>
          </w:p>
        </w:tc>
        <w:tc>
          <w:tcPr>
            <w:tcW w:w="3875" w:type="dxa"/>
            <w:vAlign w:val="center"/>
          </w:tcPr>
          <w:p w:rsidR="00AE7CE2" w:rsidRPr="0053779F" w:rsidRDefault="00AE7CE2" w:rsidP="00AA5D66">
            <w:pPr>
              <w:rPr>
                <w:sz w:val="18"/>
                <w:szCs w:val="18"/>
              </w:rPr>
            </w:pPr>
            <w:r w:rsidRPr="0053779F">
              <w:rPr>
                <w:sz w:val="18"/>
                <w:szCs w:val="18"/>
              </w:rPr>
              <w:t>Документы, предоставляемые Поставщиком Заказчику при поставке Товара</w:t>
            </w:r>
          </w:p>
        </w:tc>
      </w:tr>
      <w:tr w:rsidR="00AE7CE2" w:rsidRPr="0053779F" w:rsidTr="00AA5D66">
        <w:trPr>
          <w:trHeight w:val="6356"/>
        </w:trPr>
        <w:tc>
          <w:tcPr>
            <w:tcW w:w="610" w:type="dxa"/>
            <w:tcBorders>
              <w:top w:val="single" w:sz="0" w:space="0" w:color="auto"/>
              <w:left w:val="single" w:sz="0" w:space="0" w:color="auto"/>
              <w:bottom w:val="single" w:sz="0" w:space="0" w:color="auto"/>
              <w:right w:val="single" w:sz="0" w:space="0" w:color="auto"/>
            </w:tcBorders>
            <w:vAlign w:val="center"/>
          </w:tcPr>
          <w:p w:rsidR="00AE7CE2" w:rsidRPr="0053779F" w:rsidRDefault="006C662B" w:rsidP="00AA5D66">
            <w:pPr>
              <w:ind w:left="284"/>
              <w:jc w:val="center"/>
              <w:rPr>
                <w:bCs/>
                <w:sz w:val="18"/>
                <w:szCs w:val="18"/>
              </w:rPr>
            </w:pPr>
            <w:r>
              <w:rPr>
                <w:bCs/>
                <w:sz w:val="18"/>
                <w:szCs w:val="18"/>
              </w:rPr>
              <w:t>1</w:t>
            </w:r>
          </w:p>
        </w:tc>
        <w:tc>
          <w:tcPr>
            <w:tcW w:w="2192" w:type="dxa"/>
            <w:tcBorders>
              <w:top w:val="single" w:sz="4" w:space="0" w:color="auto"/>
              <w:left w:val="single" w:sz="4" w:space="0" w:color="auto"/>
              <w:bottom w:val="single" w:sz="4" w:space="0" w:color="auto"/>
              <w:right w:val="single" w:sz="4" w:space="0" w:color="auto"/>
            </w:tcBorders>
            <w:vAlign w:val="center"/>
          </w:tcPr>
          <w:p w:rsidR="00565B28" w:rsidRDefault="0099157B" w:rsidP="00B66DE8">
            <w:pPr>
              <w:rPr>
                <w:sz w:val="18"/>
                <w:szCs w:val="18"/>
              </w:rPr>
            </w:pPr>
            <w:r>
              <w:rPr>
                <w:sz w:val="18"/>
                <w:szCs w:val="18"/>
              </w:rPr>
              <w:t>Сито</w:t>
            </w:r>
          </w:p>
          <w:p w:rsidR="0099157B" w:rsidRDefault="0099157B" w:rsidP="00B66DE8">
            <w:pPr>
              <w:rPr>
                <w:sz w:val="18"/>
                <w:szCs w:val="18"/>
              </w:rPr>
            </w:pPr>
            <w:r>
              <w:rPr>
                <w:sz w:val="18"/>
                <w:szCs w:val="18"/>
              </w:rPr>
              <w:t>Миска</w:t>
            </w:r>
          </w:p>
          <w:p w:rsidR="0099157B" w:rsidRDefault="0099157B" w:rsidP="00B66DE8">
            <w:pPr>
              <w:rPr>
                <w:sz w:val="18"/>
                <w:szCs w:val="18"/>
              </w:rPr>
            </w:pPr>
            <w:r>
              <w:rPr>
                <w:sz w:val="18"/>
                <w:szCs w:val="18"/>
              </w:rPr>
              <w:t>Кружка</w:t>
            </w:r>
          </w:p>
          <w:p w:rsidR="0099157B" w:rsidRDefault="0099157B" w:rsidP="00B66DE8">
            <w:pPr>
              <w:rPr>
                <w:sz w:val="18"/>
                <w:szCs w:val="18"/>
              </w:rPr>
            </w:pPr>
            <w:r>
              <w:rPr>
                <w:sz w:val="18"/>
                <w:szCs w:val="18"/>
              </w:rPr>
              <w:t>Сушилка напольная для белья</w:t>
            </w:r>
          </w:p>
          <w:p w:rsidR="0099157B" w:rsidRDefault="0099157B" w:rsidP="00B66DE8">
            <w:pPr>
              <w:rPr>
                <w:sz w:val="18"/>
                <w:szCs w:val="18"/>
              </w:rPr>
            </w:pPr>
            <w:r>
              <w:rPr>
                <w:sz w:val="18"/>
                <w:szCs w:val="18"/>
              </w:rPr>
              <w:t>Кухонные полотенца</w:t>
            </w:r>
          </w:p>
          <w:p w:rsidR="0099157B" w:rsidRDefault="0099157B" w:rsidP="00B66DE8">
            <w:pPr>
              <w:rPr>
                <w:sz w:val="18"/>
                <w:szCs w:val="18"/>
              </w:rPr>
            </w:pPr>
            <w:r>
              <w:rPr>
                <w:sz w:val="18"/>
                <w:szCs w:val="18"/>
              </w:rPr>
              <w:t>Открывалка для консервных банок</w:t>
            </w:r>
          </w:p>
          <w:p w:rsidR="0099157B" w:rsidRDefault="0099157B" w:rsidP="00B66DE8">
            <w:pPr>
              <w:rPr>
                <w:sz w:val="18"/>
                <w:szCs w:val="18"/>
              </w:rPr>
            </w:pPr>
            <w:r>
              <w:rPr>
                <w:sz w:val="18"/>
                <w:szCs w:val="18"/>
              </w:rPr>
              <w:t>Кружка для чая</w:t>
            </w:r>
          </w:p>
          <w:p w:rsidR="0099157B" w:rsidRDefault="0099157B" w:rsidP="00B66DE8">
            <w:pPr>
              <w:rPr>
                <w:sz w:val="18"/>
                <w:szCs w:val="18"/>
              </w:rPr>
            </w:pPr>
            <w:r>
              <w:rPr>
                <w:sz w:val="18"/>
                <w:szCs w:val="18"/>
              </w:rPr>
              <w:t>Тарелка под вторые блюда</w:t>
            </w:r>
          </w:p>
          <w:p w:rsidR="0099157B" w:rsidRDefault="0099157B" w:rsidP="00B66DE8">
            <w:pPr>
              <w:rPr>
                <w:sz w:val="18"/>
                <w:szCs w:val="18"/>
              </w:rPr>
            </w:pPr>
            <w:r>
              <w:rPr>
                <w:sz w:val="18"/>
                <w:szCs w:val="18"/>
              </w:rPr>
              <w:t>Тарелка или салатник</w:t>
            </w:r>
          </w:p>
          <w:p w:rsidR="0099157B" w:rsidRDefault="0099157B" w:rsidP="00B66DE8">
            <w:pPr>
              <w:rPr>
                <w:sz w:val="18"/>
                <w:szCs w:val="18"/>
              </w:rPr>
            </w:pPr>
            <w:r>
              <w:rPr>
                <w:sz w:val="18"/>
                <w:szCs w:val="18"/>
              </w:rPr>
              <w:t>Ложка чайная</w:t>
            </w:r>
          </w:p>
          <w:p w:rsidR="0099157B" w:rsidRDefault="0099157B" w:rsidP="00B66DE8">
            <w:pPr>
              <w:rPr>
                <w:sz w:val="18"/>
                <w:szCs w:val="18"/>
              </w:rPr>
            </w:pPr>
            <w:r>
              <w:rPr>
                <w:sz w:val="18"/>
                <w:szCs w:val="18"/>
              </w:rPr>
              <w:t>Кастрюля</w:t>
            </w:r>
          </w:p>
          <w:p w:rsidR="001923A4" w:rsidRDefault="001923A4" w:rsidP="00B66DE8">
            <w:pPr>
              <w:rPr>
                <w:sz w:val="18"/>
                <w:szCs w:val="18"/>
              </w:rPr>
            </w:pPr>
          </w:p>
          <w:p w:rsidR="001923A4" w:rsidRDefault="001923A4" w:rsidP="00B66DE8">
            <w:pPr>
              <w:rPr>
                <w:sz w:val="18"/>
                <w:szCs w:val="18"/>
              </w:rPr>
            </w:pPr>
            <w:bookmarkStart w:id="0" w:name="_GoBack"/>
            <w:bookmarkEnd w:id="0"/>
          </w:p>
          <w:p w:rsidR="001923A4" w:rsidRDefault="001923A4" w:rsidP="00B66DE8">
            <w:pPr>
              <w:rPr>
                <w:sz w:val="18"/>
                <w:szCs w:val="18"/>
              </w:rPr>
            </w:pPr>
          </w:p>
          <w:p w:rsidR="001923A4" w:rsidRDefault="001923A4" w:rsidP="00B66DE8">
            <w:pPr>
              <w:rPr>
                <w:sz w:val="18"/>
                <w:szCs w:val="18"/>
              </w:rPr>
            </w:pPr>
          </w:p>
          <w:p w:rsidR="001923A4" w:rsidRDefault="001923A4" w:rsidP="00B66DE8">
            <w:pPr>
              <w:rPr>
                <w:sz w:val="18"/>
                <w:szCs w:val="18"/>
              </w:rPr>
            </w:pPr>
          </w:p>
          <w:p w:rsidR="001923A4" w:rsidRDefault="001923A4" w:rsidP="00B66DE8">
            <w:pPr>
              <w:rPr>
                <w:sz w:val="18"/>
                <w:szCs w:val="18"/>
              </w:rPr>
            </w:pPr>
          </w:p>
          <w:p w:rsidR="001923A4" w:rsidRDefault="001923A4" w:rsidP="00B66DE8">
            <w:pPr>
              <w:rPr>
                <w:sz w:val="18"/>
                <w:szCs w:val="18"/>
              </w:rPr>
            </w:pPr>
          </w:p>
          <w:p w:rsidR="001923A4" w:rsidRDefault="001923A4" w:rsidP="00B66DE8">
            <w:pPr>
              <w:rPr>
                <w:sz w:val="18"/>
                <w:szCs w:val="18"/>
              </w:rPr>
            </w:pPr>
          </w:p>
          <w:p w:rsidR="001923A4" w:rsidRDefault="001923A4" w:rsidP="00B66DE8">
            <w:pPr>
              <w:rPr>
                <w:sz w:val="18"/>
                <w:szCs w:val="18"/>
              </w:rPr>
            </w:pPr>
          </w:p>
          <w:p w:rsidR="001923A4" w:rsidRDefault="001923A4" w:rsidP="00B66DE8">
            <w:pPr>
              <w:rPr>
                <w:sz w:val="18"/>
                <w:szCs w:val="18"/>
              </w:rPr>
            </w:pPr>
          </w:p>
          <w:p w:rsidR="001923A4" w:rsidRDefault="001923A4" w:rsidP="00B66DE8">
            <w:pPr>
              <w:rPr>
                <w:sz w:val="18"/>
                <w:szCs w:val="18"/>
              </w:rPr>
            </w:pPr>
          </w:p>
          <w:p w:rsidR="001923A4" w:rsidRDefault="001923A4" w:rsidP="00B66DE8">
            <w:pPr>
              <w:rPr>
                <w:sz w:val="18"/>
                <w:szCs w:val="18"/>
              </w:rPr>
            </w:pPr>
          </w:p>
          <w:p w:rsidR="0099157B" w:rsidRDefault="0099157B" w:rsidP="00B66DE8">
            <w:pPr>
              <w:rPr>
                <w:sz w:val="18"/>
                <w:szCs w:val="18"/>
              </w:rPr>
            </w:pPr>
          </w:p>
          <w:p w:rsidR="00565B28" w:rsidRPr="0053779F" w:rsidRDefault="00565B28" w:rsidP="00B66DE8">
            <w:pPr>
              <w:rPr>
                <w:sz w:val="18"/>
                <w:szCs w:val="18"/>
              </w:rPr>
            </w:pPr>
          </w:p>
        </w:tc>
        <w:tc>
          <w:tcPr>
            <w:tcW w:w="1559" w:type="dxa"/>
            <w:vAlign w:val="center"/>
          </w:tcPr>
          <w:p w:rsidR="00AE7CE2" w:rsidRDefault="00AE7CE2" w:rsidP="00AA5D66">
            <w:pPr>
              <w:widowControl/>
              <w:autoSpaceDE/>
              <w:autoSpaceDN/>
              <w:adjustRightInd/>
              <w:spacing w:before="120" w:after="120" w:line="276" w:lineRule="auto"/>
              <w:jc w:val="both"/>
              <w:rPr>
                <w:sz w:val="18"/>
                <w:szCs w:val="18"/>
              </w:rPr>
            </w:pPr>
            <w:r w:rsidRPr="0053779F">
              <w:rPr>
                <w:sz w:val="18"/>
                <w:szCs w:val="18"/>
              </w:rPr>
              <w:t>РОССИЙСКАЯ ФЕДЕРАЦИЯ</w:t>
            </w:r>
          </w:p>
          <w:p w:rsidR="001923A4" w:rsidRDefault="001923A4" w:rsidP="00AA5D66">
            <w:pPr>
              <w:widowControl/>
              <w:autoSpaceDE/>
              <w:autoSpaceDN/>
              <w:adjustRightInd/>
              <w:spacing w:before="120" w:after="120" w:line="276" w:lineRule="auto"/>
              <w:jc w:val="both"/>
              <w:rPr>
                <w:sz w:val="18"/>
                <w:szCs w:val="18"/>
              </w:rPr>
            </w:pPr>
          </w:p>
          <w:p w:rsidR="001923A4" w:rsidRDefault="001923A4" w:rsidP="00AA5D66">
            <w:pPr>
              <w:widowControl/>
              <w:autoSpaceDE/>
              <w:autoSpaceDN/>
              <w:adjustRightInd/>
              <w:spacing w:before="120" w:after="120" w:line="276" w:lineRule="auto"/>
              <w:jc w:val="both"/>
              <w:rPr>
                <w:sz w:val="18"/>
                <w:szCs w:val="18"/>
              </w:rPr>
            </w:pPr>
          </w:p>
          <w:p w:rsidR="001923A4" w:rsidRDefault="001923A4" w:rsidP="00AA5D66">
            <w:pPr>
              <w:widowControl/>
              <w:autoSpaceDE/>
              <w:autoSpaceDN/>
              <w:adjustRightInd/>
              <w:spacing w:before="120" w:after="120" w:line="276" w:lineRule="auto"/>
              <w:jc w:val="both"/>
              <w:rPr>
                <w:sz w:val="18"/>
                <w:szCs w:val="18"/>
              </w:rPr>
            </w:pPr>
          </w:p>
          <w:p w:rsidR="001923A4" w:rsidRDefault="001923A4" w:rsidP="00AA5D66">
            <w:pPr>
              <w:widowControl/>
              <w:autoSpaceDE/>
              <w:autoSpaceDN/>
              <w:adjustRightInd/>
              <w:spacing w:before="120" w:after="120" w:line="276" w:lineRule="auto"/>
              <w:jc w:val="both"/>
              <w:rPr>
                <w:sz w:val="18"/>
                <w:szCs w:val="18"/>
              </w:rPr>
            </w:pPr>
          </w:p>
          <w:p w:rsidR="001923A4" w:rsidRDefault="001923A4" w:rsidP="00AA5D66">
            <w:pPr>
              <w:widowControl/>
              <w:autoSpaceDE/>
              <w:autoSpaceDN/>
              <w:adjustRightInd/>
              <w:spacing w:before="120" w:after="120" w:line="276" w:lineRule="auto"/>
              <w:jc w:val="both"/>
              <w:rPr>
                <w:sz w:val="18"/>
                <w:szCs w:val="18"/>
              </w:rPr>
            </w:pPr>
          </w:p>
          <w:p w:rsidR="001923A4" w:rsidRDefault="001923A4" w:rsidP="00AA5D66">
            <w:pPr>
              <w:widowControl/>
              <w:autoSpaceDE/>
              <w:autoSpaceDN/>
              <w:adjustRightInd/>
              <w:spacing w:before="120" w:after="120" w:line="276" w:lineRule="auto"/>
              <w:jc w:val="both"/>
              <w:rPr>
                <w:sz w:val="18"/>
                <w:szCs w:val="18"/>
              </w:rPr>
            </w:pPr>
          </w:p>
          <w:p w:rsidR="001923A4" w:rsidRDefault="001923A4" w:rsidP="00AA5D66">
            <w:pPr>
              <w:widowControl/>
              <w:autoSpaceDE/>
              <w:autoSpaceDN/>
              <w:adjustRightInd/>
              <w:spacing w:before="120" w:after="120" w:line="276" w:lineRule="auto"/>
              <w:jc w:val="both"/>
              <w:rPr>
                <w:sz w:val="18"/>
                <w:szCs w:val="18"/>
              </w:rPr>
            </w:pPr>
          </w:p>
          <w:p w:rsidR="001923A4" w:rsidRDefault="001923A4" w:rsidP="00AA5D66">
            <w:pPr>
              <w:widowControl/>
              <w:autoSpaceDE/>
              <w:autoSpaceDN/>
              <w:adjustRightInd/>
              <w:spacing w:before="120" w:after="120" w:line="276" w:lineRule="auto"/>
              <w:jc w:val="both"/>
              <w:rPr>
                <w:sz w:val="18"/>
                <w:szCs w:val="18"/>
              </w:rPr>
            </w:pPr>
          </w:p>
          <w:p w:rsidR="001923A4" w:rsidRDefault="001923A4" w:rsidP="00AA5D66">
            <w:pPr>
              <w:widowControl/>
              <w:autoSpaceDE/>
              <w:autoSpaceDN/>
              <w:adjustRightInd/>
              <w:spacing w:before="120" w:after="120" w:line="276" w:lineRule="auto"/>
              <w:jc w:val="both"/>
              <w:rPr>
                <w:sz w:val="18"/>
                <w:szCs w:val="18"/>
              </w:rPr>
            </w:pPr>
          </w:p>
          <w:p w:rsidR="001923A4" w:rsidRPr="0053779F" w:rsidRDefault="001923A4" w:rsidP="00AA5D66">
            <w:pPr>
              <w:widowControl/>
              <w:autoSpaceDE/>
              <w:autoSpaceDN/>
              <w:adjustRightInd/>
              <w:spacing w:before="120" w:after="120" w:line="276" w:lineRule="auto"/>
              <w:jc w:val="both"/>
              <w:rPr>
                <w:sz w:val="18"/>
                <w:szCs w:val="18"/>
              </w:rPr>
            </w:pPr>
          </w:p>
        </w:tc>
        <w:tc>
          <w:tcPr>
            <w:tcW w:w="1417" w:type="dxa"/>
            <w:vAlign w:val="center"/>
          </w:tcPr>
          <w:p w:rsidR="00FF32B8" w:rsidRDefault="00FF32B8" w:rsidP="00FF32B8">
            <w:pPr>
              <w:jc w:val="center"/>
              <w:rPr>
                <w:sz w:val="18"/>
                <w:szCs w:val="18"/>
              </w:rPr>
            </w:pPr>
            <w:r>
              <w:rPr>
                <w:sz w:val="18"/>
                <w:szCs w:val="18"/>
              </w:rPr>
              <w:t xml:space="preserve">Разовая поставка всего товара </w:t>
            </w:r>
          </w:p>
          <w:p w:rsidR="00AE7CE2" w:rsidRDefault="00FF32B8" w:rsidP="001923A4">
            <w:pPr>
              <w:jc w:val="center"/>
              <w:rPr>
                <w:sz w:val="18"/>
                <w:szCs w:val="18"/>
              </w:rPr>
            </w:pPr>
            <w:r>
              <w:rPr>
                <w:sz w:val="18"/>
                <w:szCs w:val="18"/>
              </w:rPr>
              <w:t>До</w:t>
            </w:r>
            <w:r w:rsidR="004C683E">
              <w:rPr>
                <w:sz w:val="18"/>
                <w:szCs w:val="18"/>
              </w:rPr>
              <w:t xml:space="preserve"> </w:t>
            </w:r>
            <w:r w:rsidR="001923A4">
              <w:rPr>
                <w:sz w:val="18"/>
                <w:szCs w:val="18"/>
              </w:rPr>
              <w:t>15</w:t>
            </w:r>
            <w:r w:rsidR="004C683E">
              <w:rPr>
                <w:sz w:val="18"/>
                <w:szCs w:val="18"/>
              </w:rPr>
              <w:t xml:space="preserve"> марта </w:t>
            </w:r>
            <w:r>
              <w:rPr>
                <w:sz w:val="18"/>
                <w:szCs w:val="18"/>
              </w:rPr>
              <w:t>202</w:t>
            </w:r>
            <w:r w:rsidR="00111BBC">
              <w:rPr>
                <w:sz w:val="18"/>
                <w:szCs w:val="18"/>
              </w:rPr>
              <w:t>4</w:t>
            </w:r>
            <w:r>
              <w:rPr>
                <w:sz w:val="18"/>
                <w:szCs w:val="18"/>
              </w:rPr>
              <w:t>г</w:t>
            </w:r>
          </w:p>
          <w:p w:rsidR="001923A4" w:rsidRDefault="001923A4" w:rsidP="001923A4">
            <w:pPr>
              <w:jc w:val="center"/>
              <w:rPr>
                <w:sz w:val="18"/>
                <w:szCs w:val="18"/>
              </w:rPr>
            </w:pPr>
          </w:p>
          <w:p w:rsidR="001923A4" w:rsidRDefault="001923A4" w:rsidP="001923A4">
            <w:pPr>
              <w:jc w:val="center"/>
              <w:rPr>
                <w:sz w:val="18"/>
                <w:szCs w:val="18"/>
              </w:rPr>
            </w:pPr>
          </w:p>
          <w:p w:rsidR="001923A4" w:rsidRDefault="001923A4" w:rsidP="001923A4">
            <w:pPr>
              <w:jc w:val="center"/>
              <w:rPr>
                <w:sz w:val="18"/>
                <w:szCs w:val="18"/>
              </w:rPr>
            </w:pPr>
          </w:p>
          <w:p w:rsidR="001923A4" w:rsidRDefault="001923A4" w:rsidP="001923A4">
            <w:pPr>
              <w:jc w:val="center"/>
              <w:rPr>
                <w:sz w:val="18"/>
                <w:szCs w:val="18"/>
              </w:rPr>
            </w:pPr>
          </w:p>
          <w:p w:rsidR="001923A4" w:rsidRDefault="001923A4" w:rsidP="001923A4">
            <w:pPr>
              <w:jc w:val="center"/>
              <w:rPr>
                <w:sz w:val="18"/>
                <w:szCs w:val="18"/>
              </w:rPr>
            </w:pPr>
          </w:p>
          <w:p w:rsidR="001923A4" w:rsidRDefault="001923A4" w:rsidP="001923A4">
            <w:pPr>
              <w:jc w:val="center"/>
              <w:rPr>
                <w:sz w:val="18"/>
                <w:szCs w:val="18"/>
              </w:rPr>
            </w:pPr>
          </w:p>
          <w:p w:rsidR="001923A4" w:rsidRDefault="001923A4" w:rsidP="001923A4">
            <w:pPr>
              <w:jc w:val="center"/>
              <w:rPr>
                <w:sz w:val="18"/>
                <w:szCs w:val="18"/>
              </w:rPr>
            </w:pPr>
          </w:p>
          <w:p w:rsidR="001923A4" w:rsidRDefault="001923A4" w:rsidP="001923A4">
            <w:pPr>
              <w:jc w:val="center"/>
              <w:rPr>
                <w:sz w:val="18"/>
                <w:szCs w:val="18"/>
              </w:rPr>
            </w:pPr>
          </w:p>
          <w:p w:rsidR="001923A4" w:rsidRDefault="001923A4" w:rsidP="001923A4">
            <w:pPr>
              <w:jc w:val="center"/>
              <w:rPr>
                <w:sz w:val="18"/>
                <w:szCs w:val="18"/>
              </w:rPr>
            </w:pPr>
          </w:p>
          <w:p w:rsidR="001923A4" w:rsidRDefault="001923A4" w:rsidP="001923A4">
            <w:pPr>
              <w:jc w:val="center"/>
              <w:rPr>
                <w:sz w:val="18"/>
                <w:szCs w:val="18"/>
              </w:rPr>
            </w:pPr>
          </w:p>
          <w:p w:rsidR="001923A4" w:rsidRDefault="001923A4" w:rsidP="001923A4">
            <w:pPr>
              <w:jc w:val="center"/>
              <w:rPr>
                <w:sz w:val="18"/>
                <w:szCs w:val="18"/>
              </w:rPr>
            </w:pPr>
          </w:p>
          <w:p w:rsidR="001923A4" w:rsidRDefault="001923A4" w:rsidP="001923A4">
            <w:pPr>
              <w:jc w:val="center"/>
              <w:rPr>
                <w:sz w:val="18"/>
                <w:szCs w:val="18"/>
              </w:rPr>
            </w:pPr>
          </w:p>
          <w:p w:rsidR="001923A4" w:rsidRDefault="001923A4" w:rsidP="001923A4">
            <w:pPr>
              <w:jc w:val="center"/>
              <w:rPr>
                <w:sz w:val="18"/>
                <w:szCs w:val="18"/>
              </w:rPr>
            </w:pPr>
          </w:p>
          <w:p w:rsidR="001923A4" w:rsidRDefault="001923A4" w:rsidP="001923A4">
            <w:pPr>
              <w:jc w:val="center"/>
              <w:rPr>
                <w:sz w:val="18"/>
                <w:szCs w:val="18"/>
              </w:rPr>
            </w:pPr>
          </w:p>
          <w:p w:rsidR="001923A4" w:rsidRDefault="001923A4" w:rsidP="001923A4">
            <w:pPr>
              <w:jc w:val="center"/>
              <w:rPr>
                <w:sz w:val="18"/>
                <w:szCs w:val="18"/>
              </w:rPr>
            </w:pPr>
          </w:p>
          <w:p w:rsidR="001923A4" w:rsidRDefault="001923A4" w:rsidP="001923A4">
            <w:pPr>
              <w:jc w:val="center"/>
              <w:rPr>
                <w:sz w:val="18"/>
                <w:szCs w:val="18"/>
              </w:rPr>
            </w:pPr>
          </w:p>
          <w:p w:rsidR="001923A4" w:rsidRPr="0053779F" w:rsidRDefault="001923A4" w:rsidP="001923A4">
            <w:pPr>
              <w:jc w:val="center"/>
              <w:rPr>
                <w:sz w:val="18"/>
                <w:szCs w:val="18"/>
              </w:rPr>
            </w:pPr>
          </w:p>
        </w:tc>
        <w:tc>
          <w:tcPr>
            <w:tcW w:w="2694" w:type="dxa"/>
            <w:shd w:val="clear" w:color="auto" w:fill="auto"/>
            <w:vAlign w:val="center"/>
          </w:tcPr>
          <w:p w:rsidR="00AE7CE2" w:rsidRDefault="00FF32B8" w:rsidP="00AA5D66">
            <w:pPr>
              <w:rPr>
                <w:rStyle w:val="a9"/>
                <w:sz w:val="16"/>
                <w:szCs w:val="16"/>
                <w:u w:val="none"/>
              </w:rPr>
            </w:pPr>
            <w:r w:rsidRPr="00FF32B8">
              <w:rPr>
                <w:rStyle w:val="a9"/>
                <w:color w:val="auto"/>
                <w:sz w:val="16"/>
                <w:szCs w:val="16"/>
                <w:u w:val="none"/>
              </w:rPr>
              <w:t>Товар должен быть упакован в тару, обеспечивающую его сохранность при перевозке и хранении. Упаковка должна иметь этикетку (маркировку, ярлык), содержащую информацию о Товаре согласно ГОСТ с  указанием  изготовителя (юридического и фактического адреса изготовителя),   даты  изготовления,   срока  и  условий  хранения</w:t>
            </w:r>
            <w:r w:rsidRPr="00FF32B8">
              <w:rPr>
                <w:rStyle w:val="a9"/>
                <w:sz w:val="16"/>
                <w:szCs w:val="16"/>
                <w:u w:val="none"/>
              </w:rPr>
              <w:t>.</w:t>
            </w:r>
          </w:p>
          <w:p w:rsidR="001923A4" w:rsidRDefault="001923A4" w:rsidP="00AA5D66">
            <w:pPr>
              <w:rPr>
                <w:rStyle w:val="a9"/>
                <w:sz w:val="16"/>
                <w:szCs w:val="16"/>
                <w:u w:val="none"/>
              </w:rPr>
            </w:pPr>
          </w:p>
          <w:p w:rsidR="001923A4" w:rsidRDefault="001923A4" w:rsidP="00AA5D66">
            <w:pPr>
              <w:rPr>
                <w:rStyle w:val="a9"/>
                <w:sz w:val="16"/>
                <w:szCs w:val="16"/>
                <w:u w:val="none"/>
              </w:rPr>
            </w:pPr>
          </w:p>
          <w:p w:rsidR="001923A4" w:rsidRDefault="001923A4" w:rsidP="00AA5D66">
            <w:pPr>
              <w:rPr>
                <w:rStyle w:val="a9"/>
                <w:sz w:val="16"/>
                <w:szCs w:val="16"/>
                <w:u w:val="none"/>
              </w:rPr>
            </w:pPr>
          </w:p>
          <w:p w:rsidR="001923A4" w:rsidRDefault="001923A4" w:rsidP="00AA5D66">
            <w:pPr>
              <w:rPr>
                <w:rStyle w:val="a9"/>
                <w:sz w:val="16"/>
                <w:szCs w:val="16"/>
                <w:u w:val="none"/>
              </w:rPr>
            </w:pPr>
          </w:p>
          <w:p w:rsidR="001923A4" w:rsidRDefault="001923A4" w:rsidP="00AA5D66">
            <w:pPr>
              <w:rPr>
                <w:rStyle w:val="a9"/>
                <w:sz w:val="16"/>
                <w:szCs w:val="16"/>
                <w:u w:val="none"/>
              </w:rPr>
            </w:pPr>
          </w:p>
          <w:p w:rsidR="001923A4" w:rsidRDefault="001923A4" w:rsidP="00AA5D66">
            <w:pPr>
              <w:rPr>
                <w:rStyle w:val="a9"/>
                <w:sz w:val="16"/>
                <w:szCs w:val="16"/>
                <w:u w:val="none"/>
              </w:rPr>
            </w:pPr>
          </w:p>
          <w:p w:rsidR="001923A4" w:rsidRDefault="001923A4" w:rsidP="00AA5D66">
            <w:pPr>
              <w:rPr>
                <w:rStyle w:val="a9"/>
                <w:sz w:val="16"/>
                <w:szCs w:val="16"/>
                <w:u w:val="none"/>
              </w:rPr>
            </w:pPr>
          </w:p>
          <w:p w:rsidR="001923A4" w:rsidRDefault="001923A4" w:rsidP="00AA5D66">
            <w:pPr>
              <w:rPr>
                <w:rStyle w:val="a9"/>
                <w:sz w:val="16"/>
                <w:szCs w:val="16"/>
                <w:u w:val="none"/>
              </w:rPr>
            </w:pPr>
          </w:p>
          <w:p w:rsidR="001923A4" w:rsidRDefault="001923A4" w:rsidP="00AA5D66">
            <w:pPr>
              <w:rPr>
                <w:rStyle w:val="a9"/>
                <w:sz w:val="16"/>
                <w:szCs w:val="16"/>
                <w:u w:val="none"/>
              </w:rPr>
            </w:pPr>
          </w:p>
          <w:p w:rsidR="001923A4" w:rsidRDefault="001923A4" w:rsidP="00AA5D66">
            <w:pPr>
              <w:rPr>
                <w:rStyle w:val="a9"/>
                <w:sz w:val="16"/>
                <w:szCs w:val="16"/>
                <w:u w:val="none"/>
              </w:rPr>
            </w:pPr>
          </w:p>
          <w:p w:rsidR="001923A4" w:rsidRDefault="001923A4" w:rsidP="00AA5D66">
            <w:pPr>
              <w:rPr>
                <w:rStyle w:val="a9"/>
                <w:sz w:val="16"/>
                <w:szCs w:val="16"/>
                <w:u w:val="none"/>
              </w:rPr>
            </w:pPr>
          </w:p>
          <w:p w:rsidR="001923A4" w:rsidRDefault="001923A4" w:rsidP="00AA5D66">
            <w:pPr>
              <w:rPr>
                <w:rStyle w:val="a9"/>
                <w:sz w:val="16"/>
                <w:szCs w:val="16"/>
                <w:u w:val="none"/>
              </w:rPr>
            </w:pPr>
          </w:p>
          <w:p w:rsidR="001923A4" w:rsidRDefault="001923A4" w:rsidP="00AA5D66">
            <w:pPr>
              <w:rPr>
                <w:rStyle w:val="a9"/>
                <w:sz w:val="16"/>
                <w:szCs w:val="16"/>
                <w:u w:val="none"/>
              </w:rPr>
            </w:pPr>
          </w:p>
          <w:p w:rsidR="001923A4" w:rsidRDefault="001923A4" w:rsidP="00AA5D66">
            <w:pPr>
              <w:rPr>
                <w:rStyle w:val="a9"/>
                <w:sz w:val="16"/>
                <w:szCs w:val="16"/>
                <w:u w:val="none"/>
              </w:rPr>
            </w:pPr>
          </w:p>
          <w:p w:rsidR="001923A4" w:rsidRDefault="001923A4" w:rsidP="00AA5D66">
            <w:pPr>
              <w:rPr>
                <w:rStyle w:val="a9"/>
                <w:sz w:val="16"/>
                <w:szCs w:val="16"/>
                <w:u w:val="none"/>
              </w:rPr>
            </w:pPr>
          </w:p>
          <w:p w:rsidR="001923A4" w:rsidRDefault="001923A4" w:rsidP="00AA5D66">
            <w:pPr>
              <w:rPr>
                <w:rStyle w:val="a9"/>
                <w:sz w:val="16"/>
                <w:szCs w:val="16"/>
                <w:u w:val="none"/>
              </w:rPr>
            </w:pPr>
          </w:p>
          <w:p w:rsidR="001923A4" w:rsidRDefault="001923A4" w:rsidP="00AA5D66">
            <w:pPr>
              <w:rPr>
                <w:rStyle w:val="a9"/>
                <w:sz w:val="16"/>
                <w:szCs w:val="16"/>
                <w:u w:val="none"/>
              </w:rPr>
            </w:pPr>
          </w:p>
          <w:p w:rsidR="001923A4" w:rsidRPr="00FF32B8" w:rsidRDefault="001923A4" w:rsidP="00AA5D66">
            <w:pPr>
              <w:rPr>
                <w:sz w:val="18"/>
                <w:szCs w:val="18"/>
              </w:rPr>
            </w:pPr>
          </w:p>
        </w:tc>
        <w:tc>
          <w:tcPr>
            <w:tcW w:w="3212" w:type="dxa"/>
            <w:vAlign w:val="center"/>
          </w:tcPr>
          <w:p w:rsidR="00FF32B8" w:rsidRDefault="00AE7CE2" w:rsidP="00FF32B8">
            <w:pPr>
              <w:rPr>
                <w:sz w:val="18"/>
                <w:szCs w:val="18"/>
              </w:rPr>
            </w:pPr>
            <w:r w:rsidRPr="0053779F">
              <w:rPr>
                <w:sz w:val="18"/>
                <w:szCs w:val="18"/>
              </w:rPr>
              <w:t xml:space="preserve">Доставка до склада Заказчика, находящегося по адресу: 601481, Владимирская область, </w:t>
            </w:r>
            <w:proofErr w:type="spellStart"/>
            <w:r w:rsidRPr="0053779F">
              <w:rPr>
                <w:sz w:val="18"/>
                <w:szCs w:val="18"/>
              </w:rPr>
              <w:t>г</w:t>
            </w:r>
            <w:proofErr w:type="gramStart"/>
            <w:r w:rsidRPr="0053779F">
              <w:rPr>
                <w:sz w:val="18"/>
                <w:szCs w:val="18"/>
              </w:rPr>
              <w:t>.Г</w:t>
            </w:r>
            <w:proofErr w:type="gramEnd"/>
            <w:r w:rsidR="00FF32B8">
              <w:rPr>
                <w:sz w:val="18"/>
                <w:szCs w:val="18"/>
              </w:rPr>
              <w:t>ороховец</w:t>
            </w:r>
            <w:proofErr w:type="spellEnd"/>
            <w:r w:rsidR="00FF32B8">
              <w:rPr>
                <w:sz w:val="18"/>
                <w:szCs w:val="18"/>
              </w:rPr>
              <w:t xml:space="preserve">, </w:t>
            </w:r>
            <w:proofErr w:type="spellStart"/>
            <w:r w:rsidR="00FF32B8">
              <w:rPr>
                <w:sz w:val="18"/>
                <w:szCs w:val="18"/>
              </w:rPr>
              <w:t>ул.Ленина</w:t>
            </w:r>
            <w:proofErr w:type="spellEnd"/>
            <w:r w:rsidR="00FF32B8">
              <w:rPr>
                <w:sz w:val="18"/>
                <w:szCs w:val="18"/>
              </w:rPr>
              <w:t xml:space="preserve"> , дом 68 .</w:t>
            </w:r>
          </w:p>
          <w:p w:rsidR="00FF32B8" w:rsidRDefault="00FF32B8" w:rsidP="00FF32B8">
            <w:pPr>
              <w:rPr>
                <w:sz w:val="18"/>
                <w:szCs w:val="18"/>
              </w:rPr>
            </w:pPr>
          </w:p>
          <w:p w:rsidR="00FF32B8" w:rsidRPr="00FF32B8" w:rsidRDefault="00AE7CE2" w:rsidP="00FF32B8">
            <w:pPr>
              <w:snapToGrid w:val="0"/>
              <w:rPr>
                <w:rStyle w:val="a9"/>
                <w:color w:val="auto"/>
                <w:sz w:val="16"/>
                <w:szCs w:val="16"/>
                <w:u w:val="none"/>
              </w:rPr>
            </w:pPr>
            <w:r w:rsidRPr="0053779F">
              <w:rPr>
                <w:sz w:val="18"/>
                <w:szCs w:val="18"/>
              </w:rPr>
              <w:t xml:space="preserve"> </w:t>
            </w:r>
            <w:r w:rsidR="00FF32B8" w:rsidRPr="00FF32B8">
              <w:rPr>
                <w:rStyle w:val="a9"/>
                <w:color w:val="auto"/>
                <w:sz w:val="16"/>
                <w:szCs w:val="16"/>
                <w:u w:val="none"/>
              </w:rPr>
              <w:t>Поставщик представляет Заказчику:</w:t>
            </w:r>
          </w:p>
          <w:p w:rsidR="00FF32B8" w:rsidRDefault="00FF32B8" w:rsidP="00FF32B8">
            <w:pPr>
              <w:snapToGrid w:val="0"/>
              <w:rPr>
                <w:rStyle w:val="a9"/>
                <w:color w:val="auto"/>
                <w:sz w:val="16"/>
                <w:szCs w:val="16"/>
                <w:u w:val="none"/>
              </w:rPr>
            </w:pPr>
            <w:r w:rsidRPr="00FF32B8">
              <w:rPr>
                <w:rStyle w:val="a9"/>
                <w:color w:val="auto"/>
                <w:sz w:val="16"/>
                <w:szCs w:val="16"/>
                <w:u w:val="none"/>
              </w:rPr>
              <w:t>- копии сертификата или декларации о соответствии Товара. Копия декларации о соответствии (или сертификата о соответствии) должна быть заверена подписью уполномоченного лица Поставщика и печатью Поставщика;</w:t>
            </w:r>
          </w:p>
          <w:p w:rsidR="001923A4" w:rsidRDefault="001923A4" w:rsidP="00FF32B8">
            <w:pPr>
              <w:snapToGrid w:val="0"/>
              <w:rPr>
                <w:rStyle w:val="a9"/>
                <w:color w:val="auto"/>
                <w:sz w:val="16"/>
                <w:szCs w:val="16"/>
                <w:u w:val="none"/>
              </w:rPr>
            </w:pPr>
          </w:p>
          <w:p w:rsidR="001923A4" w:rsidRDefault="001923A4" w:rsidP="00FF32B8">
            <w:pPr>
              <w:snapToGrid w:val="0"/>
              <w:rPr>
                <w:rStyle w:val="a9"/>
                <w:color w:val="auto"/>
                <w:sz w:val="16"/>
                <w:szCs w:val="16"/>
                <w:u w:val="none"/>
              </w:rPr>
            </w:pPr>
          </w:p>
          <w:p w:rsidR="001923A4" w:rsidRDefault="001923A4" w:rsidP="00FF32B8">
            <w:pPr>
              <w:snapToGrid w:val="0"/>
              <w:rPr>
                <w:rStyle w:val="a9"/>
                <w:color w:val="auto"/>
                <w:sz w:val="16"/>
                <w:szCs w:val="16"/>
                <w:u w:val="none"/>
              </w:rPr>
            </w:pPr>
          </w:p>
          <w:p w:rsidR="001923A4" w:rsidRDefault="001923A4" w:rsidP="00FF32B8">
            <w:pPr>
              <w:snapToGrid w:val="0"/>
              <w:rPr>
                <w:rStyle w:val="a9"/>
                <w:color w:val="auto"/>
                <w:sz w:val="16"/>
                <w:szCs w:val="16"/>
                <w:u w:val="none"/>
              </w:rPr>
            </w:pPr>
          </w:p>
          <w:p w:rsidR="001923A4" w:rsidRDefault="001923A4" w:rsidP="00FF32B8">
            <w:pPr>
              <w:snapToGrid w:val="0"/>
              <w:rPr>
                <w:rStyle w:val="a9"/>
                <w:color w:val="auto"/>
                <w:sz w:val="16"/>
                <w:szCs w:val="16"/>
                <w:u w:val="none"/>
              </w:rPr>
            </w:pPr>
          </w:p>
          <w:p w:rsidR="001923A4" w:rsidRDefault="001923A4" w:rsidP="00FF32B8">
            <w:pPr>
              <w:snapToGrid w:val="0"/>
              <w:rPr>
                <w:rStyle w:val="a9"/>
                <w:color w:val="auto"/>
                <w:sz w:val="16"/>
                <w:szCs w:val="16"/>
                <w:u w:val="none"/>
              </w:rPr>
            </w:pPr>
          </w:p>
          <w:p w:rsidR="001923A4" w:rsidRDefault="001923A4" w:rsidP="00FF32B8">
            <w:pPr>
              <w:snapToGrid w:val="0"/>
              <w:rPr>
                <w:rStyle w:val="a9"/>
                <w:color w:val="auto"/>
                <w:sz w:val="16"/>
                <w:szCs w:val="16"/>
                <w:u w:val="none"/>
              </w:rPr>
            </w:pPr>
          </w:p>
          <w:p w:rsidR="001923A4" w:rsidRDefault="001923A4" w:rsidP="00FF32B8">
            <w:pPr>
              <w:snapToGrid w:val="0"/>
              <w:rPr>
                <w:rStyle w:val="a9"/>
                <w:color w:val="auto"/>
                <w:sz w:val="16"/>
                <w:szCs w:val="16"/>
                <w:u w:val="none"/>
              </w:rPr>
            </w:pPr>
          </w:p>
          <w:p w:rsidR="001923A4" w:rsidRDefault="001923A4" w:rsidP="00FF32B8">
            <w:pPr>
              <w:snapToGrid w:val="0"/>
              <w:rPr>
                <w:rStyle w:val="a9"/>
                <w:color w:val="auto"/>
                <w:sz w:val="16"/>
                <w:szCs w:val="16"/>
                <w:u w:val="none"/>
              </w:rPr>
            </w:pPr>
          </w:p>
          <w:p w:rsidR="001923A4" w:rsidRDefault="001923A4" w:rsidP="00FF32B8">
            <w:pPr>
              <w:snapToGrid w:val="0"/>
              <w:rPr>
                <w:rStyle w:val="a9"/>
                <w:color w:val="auto"/>
                <w:sz w:val="16"/>
                <w:szCs w:val="16"/>
                <w:u w:val="none"/>
              </w:rPr>
            </w:pPr>
          </w:p>
          <w:p w:rsidR="001923A4" w:rsidRDefault="001923A4" w:rsidP="00FF32B8">
            <w:pPr>
              <w:snapToGrid w:val="0"/>
              <w:rPr>
                <w:rStyle w:val="a9"/>
                <w:color w:val="auto"/>
                <w:sz w:val="16"/>
                <w:szCs w:val="16"/>
                <w:u w:val="none"/>
              </w:rPr>
            </w:pPr>
          </w:p>
          <w:p w:rsidR="001923A4" w:rsidRDefault="001923A4" w:rsidP="00FF32B8">
            <w:pPr>
              <w:snapToGrid w:val="0"/>
              <w:rPr>
                <w:rStyle w:val="a9"/>
                <w:color w:val="auto"/>
                <w:sz w:val="16"/>
                <w:szCs w:val="16"/>
                <w:u w:val="none"/>
              </w:rPr>
            </w:pPr>
          </w:p>
          <w:p w:rsidR="001923A4" w:rsidRDefault="001923A4" w:rsidP="00FF32B8">
            <w:pPr>
              <w:snapToGrid w:val="0"/>
              <w:rPr>
                <w:rStyle w:val="a9"/>
                <w:color w:val="auto"/>
                <w:sz w:val="16"/>
                <w:szCs w:val="16"/>
                <w:u w:val="none"/>
              </w:rPr>
            </w:pPr>
          </w:p>
          <w:p w:rsidR="001923A4" w:rsidRDefault="001923A4" w:rsidP="00FF32B8">
            <w:pPr>
              <w:snapToGrid w:val="0"/>
              <w:rPr>
                <w:rStyle w:val="a9"/>
                <w:color w:val="auto"/>
                <w:sz w:val="16"/>
                <w:szCs w:val="16"/>
                <w:u w:val="none"/>
              </w:rPr>
            </w:pPr>
          </w:p>
          <w:p w:rsidR="001923A4" w:rsidRDefault="001923A4" w:rsidP="00FF32B8">
            <w:pPr>
              <w:snapToGrid w:val="0"/>
              <w:rPr>
                <w:rStyle w:val="a9"/>
                <w:color w:val="auto"/>
                <w:sz w:val="16"/>
                <w:szCs w:val="16"/>
                <w:u w:val="none"/>
              </w:rPr>
            </w:pPr>
          </w:p>
          <w:p w:rsidR="001923A4" w:rsidRPr="00FF32B8" w:rsidRDefault="001923A4" w:rsidP="00FF32B8">
            <w:pPr>
              <w:snapToGrid w:val="0"/>
              <w:rPr>
                <w:rStyle w:val="a9"/>
                <w:color w:val="auto"/>
                <w:sz w:val="16"/>
                <w:szCs w:val="16"/>
                <w:u w:val="none"/>
              </w:rPr>
            </w:pPr>
          </w:p>
          <w:p w:rsidR="00FF32B8" w:rsidRPr="00FF32B8" w:rsidRDefault="00FF32B8" w:rsidP="00FF32B8">
            <w:pPr>
              <w:shd w:val="clear" w:color="auto" w:fill="FFFFFF"/>
              <w:spacing w:line="254" w:lineRule="exact"/>
              <w:ind w:right="883"/>
              <w:rPr>
                <w:rStyle w:val="a9"/>
                <w:color w:val="auto"/>
                <w:sz w:val="16"/>
                <w:szCs w:val="16"/>
                <w:u w:val="none"/>
              </w:rPr>
            </w:pPr>
          </w:p>
          <w:p w:rsidR="00AE7CE2" w:rsidRPr="0053779F" w:rsidRDefault="00AE7CE2" w:rsidP="00FF32B8">
            <w:pPr>
              <w:rPr>
                <w:sz w:val="18"/>
                <w:szCs w:val="18"/>
              </w:rPr>
            </w:pPr>
          </w:p>
        </w:tc>
        <w:tc>
          <w:tcPr>
            <w:tcW w:w="3875" w:type="dxa"/>
            <w:vAlign w:val="center"/>
          </w:tcPr>
          <w:p w:rsidR="00AE7CE2" w:rsidRPr="0053779F" w:rsidRDefault="00AE7CE2" w:rsidP="00AA5D66">
            <w:pPr>
              <w:snapToGrid w:val="0"/>
              <w:rPr>
                <w:sz w:val="18"/>
                <w:szCs w:val="18"/>
              </w:rPr>
            </w:pPr>
            <w:r w:rsidRPr="0053779F">
              <w:rPr>
                <w:sz w:val="18"/>
                <w:szCs w:val="18"/>
              </w:rPr>
              <w:t>При поставке каждой партии товара Поставщик представляет Заказчику:</w:t>
            </w:r>
          </w:p>
          <w:p w:rsidR="00AE7CE2" w:rsidRPr="0053779F" w:rsidRDefault="00AE7CE2" w:rsidP="00AA5D66">
            <w:pPr>
              <w:snapToGrid w:val="0"/>
              <w:rPr>
                <w:sz w:val="18"/>
                <w:szCs w:val="18"/>
              </w:rPr>
            </w:pPr>
            <w:r w:rsidRPr="0053779F">
              <w:rPr>
                <w:sz w:val="18"/>
                <w:szCs w:val="18"/>
              </w:rPr>
              <w:t>- копии сертификата или декларации о соответствии Товара. Копия декларации о соответствии (или сертификата о соответствии) должна быть заверена подписью уполномоченного лица Поставщика и печатью Поставщика;</w:t>
            </w:r>
          </w:p>
          <w:p w:rsidR="00AE7CE2" w:rsidRPr="0053779F" w:rsidRDefault="00AE7CE2" w:rsidP="00AA5D66">
            <w:pPr>
              <w:shd w:val="clear" w:color="auto" w:fill="FFFFFF"/>
              <w:spacing w:line="254" w:lineRule="exact"/>
              <w:ind w:right="883"/>
              <w:rPr>
                <w:sz w:val="18"/>
                <w:szCs w:val="18"/>
              </w:rPr>
            </w:pPr>
            <w:r w:rsidRPr="0053779F">
              <w:rPr>
                <w:sz w:val="18"/>
                <w:szCs w:val="18"/>
              </w:rPr>
              <w:t xml:space="preserve">-  оригинал ветеринарного свидетельства или ветеринарной справки </w:t>
            </w:r>
          </w:p>
          <w:p w:rsidR="00AE7CE2" w:rsidRPr="0053779F" w:rsidRDefault="00AE7CE2" w:rsidP="00AA5D66">
            <w:pPr>
              <w:rPr>
                <w:sz w:val="18"/>
                <w:szCs w:val="18"/>
              </w:rPr>
            </w:pPr>
            <w:r w:rsidRPr="0053779F">
              <w:rPr>
                <w:sz w:val="18"/>
                <w:szCs w:val="18"/>
              </w:rPr>
              <w:t>- заверенную копию личной медицинской книжки на каждого сотрудника, осуществляющего разгрузку товара на склад Заказчика;</w:t>
            </w:r>
          </w:p>
          <w:p w:rsidR="00AE7CE2" w:rsidRPr="0053779F" w:rsidRDefault="00AE7CE2" w:rsidP="00AA5D66">
            <w:pPr>
              <w:shd w:val="clear" w:color="auto" w:fill="FFFFFF"/>
              <w:spacing w:line="254" w:lineRule="exact"/>
              <w:ind w:right="883"/>
              <w:rPr>
                <w:sz w:val="18"/>
                <w:szCs w:val="18"/>
              </w:rPr>
            </w:pPr>
          </w:p>
          <w:p w:rsidR="00AE7CE2" w:rsidRPr="0053779F" w:rsidRDefault="00AE7CE2" w:rsidP="00AA5D66">
            <w:pPr>
              <w:rPr>
                <w:sz w:val="18"/>
                <w:szCs w:val="18"/>
              </w:rPr>
            </w:pPr>
          </w:p>
        </w:tc>
      </w:tr>
    </w:tbl>
    <w:p w:rsidR="00E329F1" w:rsidRPr="004856F6" w:rsidRDefault="00E329F1" w:rsidP="00C358B9">
      <w:pPr>
        <w:jc w:val="both"/>
        <w:rPr>
          <w:sz w:val="24"/>
          <w:szCs w:val="24"/>
        </w:rPr>
        <w:sectPr w:rsidR="00E329F1" w:rsidRPr="004856F6" w:rsidSect="00AE7CE2">
          <w:headerReference w:type="even" r:id="rId12"/>
          <w:headerReference w:type="default" r:id="rId13"/>
          <w:footerReference w:type="even" r:id="rId14"/>
          <w:footerReference w:type="default" r:id="rId15"/>
          <w:headerReference w:type="first" r:id="rId16"/>
          <w:footerReference w:type="first" r:id="rId17"/>
          <w:pgSz w:w="11906" w:h="16838" w:code="9"/>
          <w:pgMar w:top="567" w:right="425" w:bottom="567" w:left="284" w:header="284" w:footer="284" w:gutter="0"/>
          <w:cols w:space="60"/>
          <w:noEndnote/>
        </w:sectPr>
      </w:pPr>
    </w:p>
    <w:p w:rsidR="00551CD2" w:rsidRDefault="00551CD2" w:rsidP="00E329F1">
      <w:pPr>
        <w:shd w:val="clear" w:color="auto" w:fill="FFFFFF"/>
        <w:ind w:right="883"/>
        <w:jc w:val="both"/>
        <w:rPr>
          <w:sz w:val="24"/>
          <w:szCs w:val="24"/>
        </w:rPr>
      </w:pPr>
    </w:p>
    <w:sectPr w:rsidR="00551CD2" w:rsidSect="00AA5D66">
      <w:headerReference w:type="even" r:id="rId18"/>
      <w:footerReference w:type="even" r:id="rId19"/>
      <w:pgSz w:w="16838" w:h="11906" w:orient="landscape"/>
      <w:pgMar w:top="1134" w:right="567" w:bottom="85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75" w:rsidRDefault="00B02D75">
      <w:r>
        <w:separator/>
      </w:r>
    </w:p>
  </w:endnote>
  <w:endnote w:type="continuationSeparator" w:id="0">
    <w:p w:rsidR="00B02D75" w:rsidRDefault="00B0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3E" w:rsidRDefault="004C683E" w:rsidP="00AA5D6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C683E" w:rsidRDefault="004C683E" w:rsidP="00AA5D6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3E" w:rsidRDefault="004C683E" w:rsidP="00AA5D6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923A4">
      <w:rPr>
        <w:rStyle w:val="a5"/>
        <w:noProof/>
      </w:rPr>
      <w:t>6</w:t>
    </w:r>
    <w:r>
      <w:rPr>
        <w:rStyle w:val="a5"/>
      </w:rPr>
      <w:fldChar w:fldCharType="end"/>
    </w:r>
  </w:p>
  <w:p w:rsidR="004C683E" w:rsidRDefault="004C683E" w:rsidP="00AA5D66">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3E" w:rsidRDefault="004C683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3E" w:rsidRDefault="004C683E">
    <w:pPr>
      <w:framePr w:wrap="auto" w:vAnchor="text" w:hAnchor="margin" w:xAlign="center" w:y="1"/>
    </w:pPr>
  </w:p>
  <w:p w:rsidR="004C683E" w:rsidRDefault="004C68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3E" w:rsidRDefault="004C683E">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3E" w:rsidRDefault="004C683E" w:rsidP="00AA5D6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C683E" w:rsidRDefault="004C68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75" w:rsidRDefault="00B02D75">
      <w:r>
        <w:separator/>
      </w:r>
    </w:p>
  </w:footnote>
  <w:footnote w:type="continuationSeparator" w:id="0">
    <w:p w:rsidR="00B02D75" w:rsidRDefault="00B02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3E" w:rsidRDefault="004C68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3E" w:rsidRDefault="004C683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3E" w:rsidRDefault="004C683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3E" w:rsidRDefault="004C683E" w:rsidP="00AA5D6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C683E" w:rsidRDefault="004C68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525"/>
        </w:tabs>
        <w:ind w:left="7525"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num w:numId="1">
    <w:abstractNumId w:val="1"/>
  </w:num>
  <w:num w:numId="2">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F1"/>
    <w:rsid w:val="00012630"/>
    <w:rsid w:val="00015CDF"/>
    <w:rsid w:val="00023A54"/>
    <w:rsid w:val="00026D7E"/>
    <w:rsid w:val="00052A90"/>
    <w:rsid w:val="0006436C"/>
    <w:rsid w:val="00071164"/>
    <w:rsid w:val="000A640D"/>
    <w:rsid w:val="000E7899"/>
    <w:rsid w:val="000F6487"/>
    <w:rsid w:val="00111BBC"/>
    <w:rsid w:val="00122FBA"/>
    <w:rsid w:val="00143019"/>
    <w:rsid w:val="00143B4E"/>
    <w:rsid w:val="00162F4E"/>
    <w:rsid w:val="0016618C"/>
    <w:rsid w:val="001679D4"/>
    <w:rsid w:val="001923A4"/>
    <w:rsid w:val="001B3298"/>
    <w:rsid w:val="0021203E"/>
    <w:rsid w:val="002D6C1C"/>
    <w:rsid w:val="00306768"/>
    <w:rsid w:val="00314D3D"/>
    <w:rsid w:val="00340093"/>
    <w:rsid w:val="003449E5"/>
    <w:rsid w:val="00377244"/>
    <w:rsid w:val="003B6D0E"/>
    <w:rsid w:val="003B6D61"/>
    <w:rsid w:val="003B7EF1"/>
    <w:rsid w:val="003C1D9C"/>
    <w:rsid w:val="003F1658"/>
    <w:rsid w:val="003F5FF2"/>
    <w:rsid w:val="004464CE"/>
    <w:rsid w:val="00463A42"/>
    <w:rsid w:val="00465937"/>
    <w:rsid w:val="00493B9B"/>
    <w:rsid w:val="00495913"/>
    <w:rsid w:val="004C66F2"/>
    <w:rsid w:val="004C683E"/>
    <w:rsid w:val="00517B61"/>
    <w:rsid w:val="00551CD2"/>
    <w:rsid w:val="00552357"/>
    <w:rsid w:val="00565B28"/>
    <w:rsid w:val="005863EA"/>
    <w:rsid w:val="005A00F3"/>
    <w:rsid w:val="005E7401"/>
    <w:rsid w:val="005F1CE6"/>
    <w:rsid w:val="00624606"/>
    <w:rsid w:val="00647480"/>
    <w:rsid w:val="00660E10"/>
    <w:rsid w:val="00673475"/>
    <w:rsid w:val="0067566D"/>
    <w:rsid w:val="006B00AF"/>
    <w:rsid w:val="006C50DA"/>
    <w:rsid w:val="006C662B"/>
    <w:rsid w:val="00711072"/>
    <w:rsid w:val="007130AC"/>
    <w:rsid w:val="00760309"/>
    <w:rsid w:val="00765C96"/>
    <w:rsid w:val="007855AD"/>
    <w:rsid w:val="007C69A8"/>
    <w:rsid w:val="007F00B7"/>
    <w:rsid w:val="007F528D"/>
    <w:rsid w:val="00816852"/>
    <w:rsid w:val="00881EDB"/>
    <w:rsid w:val="00892B99"/>
    <w:rsid w:val="008D1EB1"/>
    <w:rsid w:val="008E3B21"/>
    <w:rsid w:val="008E4697"/>
    <w:rsid w:val="008E5975"/>
    <w:rsid w:val="00926763"/>
    <w:rsid w:val="0093674B"/>
    <w:rsid w:val="0094730F"/>
    <w:rsid w:val="00953652"/>
    <w:rsid w:val="0099157B"/>
    <w:rsid w:val="009968A1"/>
    <w:rsid w:val="009D5BA4"/>
    <w:rsid w:val="00A1133C"/>
    <w:rsid w:val="00A61716"/>
    <w:rsid w:val="00A77470"/>
    <w:rsid w:val="00A97ECF"/>
    <w:rsid w:val="00AA5D66"/>
    <w:rsid w:val="00AD102F"/>
    <w:rsid w:val="00AE1979"/>
    <w:rsid w:val="00AE7CE2"/>
    <w:rsid w:val="00AF1786"/>
    <w:rsid w:val="00AF7587"/>
    <w:rsid w:val="00B02D75"/>
    <w:rsid w:val="00B25E55"/>
    <w:rsid w:val="00B4246A"/>
    <w:rsid w:val="00B66DE8"/>
    <w:rsid w:val="00B87724"/>
    <w:rsid w:val="00BB511C"/>
    <w:rsid w:val="00C358B9"/>
    <w:rsid w:val="00CB1502"/>
    <w:rsid w:val="00CB2149"/>
    <w:rsid w:val="00CE7F8D"/>
    <w:rsid w:val="00D03352"/>
    <w:rsid w:val="00D04F17"/>
    <w:rsid w:val="00DE20B8"/>
    <w:rsid w:val="00E3016B"/>
    <w:rsid w:val="00E31848"/>
    <w:rsid w:val="00E329F1"/>
    <w:rsid w:val="00E34D5E"/>
    <w:rsid w:val="00E4566D"/>
    <w:rsid w:val="00E53ECD"/>
    <w:rsid w:val="00E765ED"/>
    <w:rsid w:val="00E91A24"/>
    <w:rsid w:val="00EA0D02"/>
    <w:rsid w:val="00EB3576"/>
    <w:rsid w:val="00EB7953"/>
    <w:rsid w:val="00ED51A0"/>
    <w:rsid w:val="00EE4E76"/>
    <w:rsid w:val="00F3454D"/>
    <w:rsid w:val="00F44494"/>
    <w:rsid w:val="00F71D2B"/>
    <w:rsid w:val="00F7477F"/>
    <w:rsid w:val="00F9408D"/>
    <w:rsid w:val="00F971F4"/>
    <w:rsid w:val="00FA0904"/>
    <w:rsid w:val="00FB245F"/>
    <w:rsid w:val="00FC4648"/>
    <w:rsid w:val="00FF3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329F1"/>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329F1"/>
    <w:pPr>
      <w:keepNext/>
      <w:widowControl/>
      <w:autoSpaceDE/>
      <w:autoSpaceDN/>
      <w:adjustRightInd/>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9F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329F1"/>
    <w:rPr>
      <w:rFonts w:ascii="Arial" w:eastAsia="Times New Roman" w:hAnsi="Arial" w:cs="Times New Roman"/>
      <w:b/>
      <w:bCs/>
      <w:i/>
      <w:iCs/>
      <w:sz w:val="28"/>
      <w:szCs w:val="28"/>
      <w:lang w:eastAsia="ru-RU"/>
    </w:rPr>
  </w:style>
  <w:style w:type="paragraph" w:styleId="a3">
    <w:name w:val="header"/>
    <w:basedOn w:val="a"/>
    <w:link w:val="a4"/>
    <w:rsid w:val="00E329F1"/>
    <w:pPr>
      <w:tabs>
        <w:tab w:val="center" w:pos="4677"/>
        <w:tab w:val="right" w:pos="9355"/>
      </w:tabs>
    </w:pPr>
  </w:style>
  <w:style w:type="character" w:customStyle="1" w:styleId="a4">
    <w:name w:val="Верхний колонтитул Знак"/>
    <w:basedOn w:val="a0"/>
    <w:link w:val="a3"/>
    <w:rsid w:val="00E329F1"/>
    <w:rPr>
      <w:rFonts w:ascii="Times New Roman" w:eastAsia="Times New Roman" w:hAnsi="Times New Roman" w:cs="Times New Roman"/>
      <w:sz w:val="20"/>
      <w:szCs w:val="20"/>
      <w:lang w:eastAsia="ru-RU"/>
    </w:rPr>
  </w:style>
  <w:style w:type="character" w:styleId="a5">
    <w:name w:val="page number"/>
    <w:basedOn w:val="a0"/>
    <w:rsid w:val="00E329F1"/>
  </w:style>
  <w:style w:type="paragraph" w:styleId="a6">
    <w:name w:val="footer"/>
    <w:basedOn w:val="a"/>
    <w:link w:val="a7"/>
    <w:rsid w:val="00E329F1"/>
    <w:pPr>
      <w:tabs>
        <w:tab w:val="center" w:pos="4677"/>
        <w:tab w:val="right" w:pos="9355"/>
      </w:tabs>
    </w:pPr>
  </w:style>
  <w:style w:type="character" w:customStyle="1" w:styleId="a7">
    <w:name w:val="Нижний колонтитул Знак"/>
    <w:basedOn w:val="a0"/>
    <w:link w:val="a6"/>
    <w:rsid w:val="00E329F1"/>
    <w:rPr>
      <w:rFonts w:ascii="Times New Roman" w:eastAsia="Times New Roman" w:hAnsi="Times New Roman" w:cs="Times New Roman"/>
      <w:sz w:val="20"/>
      <w:szCs w:val="20"/>
      <w:lang w:eastAsia="ru-RU"/>
    </w:rPr>
  </w:style>
  <w:style w:type="character" w:styleId="a8">
    <w:name w:val="Hyperlink"/>
    <w:uiPriority w:val="99"/>
    <w:rsid w:val="00E329F1"/>
    <w:rPr>
      <w:color w:val="0000FF"/>
      <w:u w:val="single"/>
    </w:rPr>
  </w:style>
  <w:style w:type="paragraph" w:customStyle="1" w:styleId="ConsPlusNonformat">
    <w:name w:val="ConsPlusNonformat"/>
    <w:uiPriority w:val="99"/>
    <w:rsid w:val="00E329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unindented">
    <w:name w:val="Normal unindented"/>
    <w:qFormat/>
    <w:rsid w:val="00E329F1"/>
    <w:pPr>
      <w:spacing w:before="120" w:after="120"/>
      <w:jc w:val="both"/>
    </w:pPr>
    <w:rPr>
      <w:rFonts w:ascii="Times New Roman" w:eastAsia="Times New Roman" w:hAnsi="Times New Roman" w:cs="Times New Roman"/>
      <w:lang w:eastAsia="ru-RU"/>
    </w:rPr>
  </w:style>
  <w:style w:type="paragraph" w:customStyle="1" w:styleId="21">
    <w:name w:val="Список 21"/>
    <w:basedOn w:val="a"/>
    <w:rsid w:val="00E329F1"/>
    <w:pPr>
      <w:widowControl/>
      <w:autoSpaceDE/>
      <w:autoSpaceDN/>
      <w:adjustRightInd/>
      <w:spacing w:after="60"/>
      <w:ind w:left="566" w:hanging="283"/>
    </w:pPr>
    <w:rPr>
      <w:rFonts w:eastAsia="Calibri"/>
      <w:sz w:val="24"/>
      <w:szCs w:val="24"/>
      <w:lang w:eastAsia="ar-SA"/>
    </w:rPr>
  </w:style>
  <w:style w:type="paragraph" w:customStyle="1" w:styleId="22">
    <w:name w:val="Заголовок 2 К"/>
    <w:basedOn w:val="a"/>
    <w:rsid w:val="00E329F1"/>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E329F1"/>
    <w:pPr>
      <w:widowControl/>
      <w:autoSpaceDE/>
      <w:autoSpaceDN/>
      <w:adjustRightInd/>
      <w:ind w:left="720"/>
    </w:pPr>
    <w:rPr>
      <w:rFonts w:eastAsia="Calibri"/>
      <w:sz w:val="22"/>
      <w:szCs w:val="22"/>
      <w:lang w:eastAsia="ar-SA"/>
    </w:rPr>
  </w:style>
  <w:style w:type="paragraph" w:customStyle="1" w:styleId="Warning">
    <w:name w:val="Warning"/>
    <w:basedOn w:val="a"/>
    <w:next w:val="a"/>
    <w:uiPriority w:val="99"/>
    <w:qFormat/>
    <w:rsid w:val="00E329F1"/>
    <w:pPr>
      <w:widowControl/>
      <w:autoSpaceDE/>
      <w:autoSpaceDN/>
      <w:adjustRightInd/>
      <w:spacing w:before="120" w:after="120" w:line="276" w:lineRule="auto"/>
      <w:ind w:firstLine="708"/>
    </w:pPr>
    <w:rPr>
      <w:i/>
      <w:iCs/>
      <w:color w:val="E36C0A"/>
      <w:sz w:val="22"/>
      <w:szCs w:val="22"/>
    </w:rPr>
  </w:style>
  <w:style w:type="paragraph" w:styleId="23">
    <w:name w:val="Body Text Indent 2"/>
    <w:basedOn w:val="a"/>
    <w:link w:val="24"/>
    <w:rsid w:val="00E329F1"/>
    <w:pPr>
      <w:spacing w:after="120" w:line="480" w:lineRule="auto"/>
      <w:ind w:left="283"/>
    </w:pPr>
  </w:style>
  <w:style w:type="character" w:customStyle="1" w:styleId="24">
    <w:name w:val="Основной текст с отступом 2 Знак"/>
    <w:basedOn w:val="a0"/>
    <w:link w:val="23"/>
    <w:rsid w:val="00E329F1"/>
    <w:rPr>
      <w:rFonts w:ascii="Times New Roman" w:eastAsia="Times New Roman" w:hAnsi="Times New Roman" w:cs="Times New Roman"/>
      <w:sz w:val="20"/>
      <w:szCs w:val="20"/>
      <w:lang w:eastAsia="ru-RU"/>
    </w:rPr>
  </w:style>
  <w:style w:type="character" w:styleId="a9">
    <w:name w:val="Subtle Reference"/>
    <w:basedOn w:val="a0"/>
    <w:uiPriority w:val="31"/>
    <w:qFormat/>
    <w:rsid w:val="00953652"/>
    <w:rPr>
      <w:smallCaps/>
      <w:color w:val="C0504D" w:themeColor="accent2"/>
      <w:u w:val="single"/>
    </w:rPr>
  </w:style>
  <w:style w:type="paragraph" w:styleId="aa">
    <w:name w:val="Balloon Text"/>
    <w:basedOn w:val="a"/>
    <w:link w:val="ab"/>
    <w:uiPriority w:val="99"/>
    <w:semiHidden/>
    <w:unhideWhenUsed/>
    <w:rsid w:val="00953652"/>
    <w:rPr>
      <w:rFonts w:ascii="Tahoma" w:hAnsi="Tahoma" w:cs="Tahoma"/>
      <w:sz w:val="16"/>
      <w:szCs w:val="16"/>
    </w:rPr>
  </w:style>
  <w:style w:type="character" w:customStyle="1" w:styleId="ab">
    <w:name w:val="Текст выноски Знак"/>
    <w:basedOn w:val="a0"/>
    <w:link w:val="aa"/>
    <w:uiPriority w:val="99"/>
    <w:semiHidden/>
    <w:rsid w:val="00953652"/>
    <w:rPr>
      <w:rFonts w:ascii="Tahoma" w:eastAsia="Times New Roman" w:hAnsi="Tahoma" w:cs="Tahoma"/>
      <w:sz w:val="16"/>
      <w:szCs w:val="16"/>
      <w:lang w:eastAsia="ru-RU"/>
    </w:rPr>
  </w:style>
  <w:style w:type="paragraph" w:customStyle="1" w:styleId="heading1normal">
    <w:name w:val="heading 1 normal"/>
    <w:basedOn w:val="a"/>
    <w:next w:val="a"/>
    <w:uiPriority w:val="99"/>
    <w:qFormat/>
    <w:rsid w:val="00AE7CE2"/>
    <w:pPr>
      <w:widowControl/>
      <w:tabs>
        <w:tab w:val="num" w:pos="926"/>
      </w:tabs>
      <w:autoSpaceDE/>
      <w:autoSpaceDN/>
      <w:adjustRightInd/>
      <w:spacing w:before="120" w:after="120" w:line="276" w:lineRule="auto"/>
      <w:ind w:left="926" w:hanging="360"/>
      <w:jc w:val="both"/>
      <w:outlineLvl w:val="0"/>
    </w:pPr>
    <w:rPr>
      <w:sz w:val="22"/>
      <w:szCs w:val="22"/>
    </w:rPr>
  </w:style>
  <w:style w:type="paragraph" w:customStyle="1" w:styleId="ac">
    <w:name w:val="Прижатый влево"/>
    <w:basedOn w:val="a"/>
    <w:next w:val="a"/>
    <w:uiPriority w:val="99"/>
    <w:rsid w:val="00AE7CE2"/>
    <w:rPr>
      <w:rFonts w:ascii="Times New Roman CYR" w:eastAsiaTheme="minorEastAsia" w:hAnsi="Times New Roman CYR" w:cs="Times New Roman CYR"/>
      <w:sz w:val="24"/>
      <w:szCs w:val="24"/>
    </w:rPr>
  </w:style>
  <w:style w:type="table" w:styleId="ad">
    <w:name w:val="Table Grid"/>
    <w:basedOn w:val="a1"/>
    <w:uiPriority w:val="59"/>
    <w:rsid w:val="00AE7CE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329F1"/>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329F1"/>
    <w:pPr>
      <w:keepNext/>
      <w:widowControl/>
      <w:autoSpaceDE/>
      <w:autoSpaceDN/>
      <w:adjustRightInd/>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9F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329F1"/>
    <w:rPr>
      <w:rFonts w:ascii="Arial" w:eastAsia="Times New Roman" w:hAnsi="Arial" w:cs="Times New Roman"/>
      <w:b/>
      <w:bCs/>
      <w:i/>
      <w:iCs/>
      <w:sz w:val="28"/>
      <w:szCs w:val="28"/>
      <w:lang w:eastAsia="ru-RU"/>
    </w:rPr>
  </w:style>
  <w:style w:type="paragraph" w:styleId="a3">
    <w:name w:val="header"/>
    <w:basedOn w:val="a"/>
    <w:link w:val="a4"/>
    <w:rsid w:val="00E329F1"/>
    <w:pPr>
      <w:tabs>
        <w:tab w:val="center" w:pos="4677"/>
        <w:tab w:val="right" w:pos="9355"/>
      </w:tabs>
    </w:pPr>
  </w:style>
  <w:style w:type="character" w:customStyle="1" w:styleId="a4">
    <w:name w:val="Верхний колонтитул Знак"/>
    <w:basedOn w:val="a0"/>
    <w:link w:val="a3"/>
    <w:rsid w:val="00E329F1"/>
    <w:rPr>
      <w:rFonts w:ascii="Times New Roman" w:eastAsia="Times New Roman" w:hAnsi="Times New Roman" w:cs="Times New Roman"/>
      <w:sz w:val="20"/>
      <w:szCs w:val="20"/>
      <w:lang w:eastAsia="ru-RU"/>
    </w:rPr>
  </w:style>
  <w:style w:type="character" w:styleId="a5">
    <w:name w:val="page number"/>
    <w:basedOn w:val="a0"/>
    <w:rsid w:val="00E329F1"/>
  </w:style>
  <w:style w:type="paragraph" w:styleId="a6">
    <w:name w:val="footer"/>
    <w:basedOn w:val="a"/>
    <w:link w:val="a7"/>
    <w:rsid w:val="00E329F1"/>
    <w:pPr>
      <w:tabs>
        <w:tab w:val="center" w:pos="4677"/>
        <w:tab w:val="right" w:pos="9355"/>
      </w:tabs>
    </w:pPr>
  </w:style>
  <w:style w:type="character" w:customStyle="1" w:styleId="a7">
    <w:name w:val="Нижний колонтитул Знак"/>
    <w:basedOn w:val="a0"/>
    <w:link w:val="a6"/>
    <w:rsid w:val="00E329F1"/>
    <w:rPr>
      <w:rFonts w:ascii="Times New Roman" w:eastAsia="Times New Roman" w:hAnsi="Times New Roman" w:cs="Times New Roman"/>
      <w:sz w:val="20"/>
      <w:szCs w:val="20"/>
      <w:lang w:eastAsia="ru-RU"/>
    </w:rPr>
  </w:style>
  <w:style w:type="character" w:styleId="a8">
    <w:name w:val="Hyperlink"/>
    <w:uiPriority w:val="99"/>
    <w:rsid w:val="00E329F1"/>
    <w:rPr>
      <w:color w:val="0000FF"/>
      <w:u w:val="single"/>
    </w:rPr>
  </w:style>
  <w:style w:type="paragraph" w:customStyle="1" w:styleId="ConsPlusNonformat">
    <w:name w:val="ConsPlusNonformat"/>
    <w:uiPriority w:val="99"/>
    <w:rsid w:val="00E329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unindented">
    <w:name w:val="Normal unindented"/>
    <w:qFormat/>
    <w:rsid w:val="00E329F1"/>
    <w:pPr>
      <w:spacing w:before="120" w:after="120"/>
      <w:jc w:val="both"/>
    </w:pPr>
    <w:rPr>
      <w:rFonts w:ascii="Times New Roman" w:eastAsia="Times New Roman" w:hAnsi="Times New Roman" w:cs="Times New Roman"/>
      <w:lang w:eastAsia="ru-RU"/>
    </w:rPr>
  </w:style>
  <w:style w:type="paragraph" w:customStyle="1" w:styleId="21">
    <w:name w:val="Список 21"/>
    <w:basedOn w:val="a"/>
    <w:rsid w:val="00E329F1"/>
    <w:pPr>
      <w:widowControl/>
      <w:autoSpaceDE/>
      <w:autoSpaceDN/>
      <w:adjustRightInd/>
      <w:spacing w:after="60"/>
      <w:ind w:left="566" w:hanging="283"/>
    </w:pPr>
    <w:rPr>
      <w:rFonts w:eastAsia="Calibri"/>
      <w:sz w:val="24"/>
      <w:szCs w:val="24"/>
      <w:lang w:eastAsia="ar-SA"/>
    </w:rPr>
  </w:style>
  <w:style w:type="paragraph" w:customStyle="1" w:styleId="22">
    <w:name w:val="Заголовок 2 К"/>
    <w:basedOn w:val="a"/>
    <w:rsid w:val="00E329F1"/>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E329F1"/>
    <w:pPr>
      <w:widowControl/>
      <w:autoSpaceDE/>
      <w:autoSpaceDN/>
      <w:adjustRightInd/>
      <w:ind w:left="720"/>
    </w:pPr>
    <w:rPr>
      <w:rFonts w:eastAsia="Calibri"/>
      <w:sz w:val="22"/>
      <w:szCs w:val="22"/>
      <w:lang w:eastAsia="ar-SA"/>
    </w:rPr>
  </w:style>
  <w:style w:type="paragraph" w:customStyle="1" w:styleId="Warning">
    <w:name w:val="Warning"/>
    <w:basedOn w:val="a"/>
    <w:next w:val="a"/>
    <w:uiPriority w:val="99"/>
    <w:qFormat/>
    <w:rsid w:val="00E329F1"/>
    <w:pPr>
      <w:widowControl/>
      <w:autoSpaceDE/>
      <w:autoSpaceDN/>
      <w:adjustRightInd/>
      <w:spacing w:before="120" w:after="120" w:line="276" w:lineRule="auto"/>
      <w:ind w:firstLine="708"/>
    </w:pPr>
    <w:rPr>
      <w:i/>
      <w:iCs/>
      <w:color w:val="E36C0A"/>
      <w:sz w:val="22"/>
      <w:szCs w:val="22"/>
    </w:rPr>
  </w:style>
  <w:style w:type="paragraph" w:styleId="23">
    <w:name w:val="Body Text Indent 2"/>
    <w:basedOn w:val="a"/>
    <w:link w:val="24"/>
    <w:rsid w:val="00E329F1"/>
    <w:pPr>
      <w:spacing w:after="120" w:line="480" w:lineRule="auto"/>
      <w:ind w:left="283"/>
    </w:pPr>
  </w:style>
  <w:style w:type="character" w:customStyle="1" w:styleId="24">
    <w:name w:val="Основной текст с отступом 2 Знак"/>
    <w:basedOn w:val="a0"/>
    <w:link w:val="23"/>
    <w:rsid w:val="00E329F1"/>
    <w:rPr>
      <w:rFonts w:ascii="Times New Roman" w:eastAsia="Times New Roman" w:hAnsi="Times New Roman" w:cs="Times New Roman"/>
      <w:sz w:val="20"/>
      <w:szCs w:val="20"/>
      <w:lang w:eastAsia="ru-RU"/>
    </w:rPr>
  </w:style>
  <w:style w:type="character" w:styleId="a9">
    <w:name w:val="Subtle Reference"/>
    <w:basedOn w:val="a0"/>
    <w:uiPriority w:val="31"/>
    <w:qFormat/>
    <w:rsid w:val="00953652"/>
    <w:rPr>
      <w:smallCaps/>
      <w:color w:val="C0504D" w:themeColor="accent2"/>
      <w:u w:val="single"/>
    </w:rPr>
  </w:style>
  <w:style w:type="paragraph" w:styleId="aa">
    <w:name w:val="Balloon Text"/>
    <w:basedOn w:val="a"/>
    <w:link w:val="ab"/>
    <w:uiPriority w:val="99"/>
    <w:semiHidden/>
    <w:unhideWhenUsed/>
    <w:rsid w:val="00953652"/>
    <w:rPr>
      <w:rFonts w:ascii="Tahoma" w:hAnsi="Tahoma" w:cs="Tahoma"/>
      <w:sz w:val="16"/>
      <w:szCs w:val="16"/>
    </w:rPr>
  </w:style>
  <w:style w:type="character" w:customStyle="1" w:styleId="ab">
    <w:name w:val="Текст выноски Знак"/>
    <w:basedOn w:val="a0"/>
    <w:link w:val="aa"/>
    <w:uiPriority w:val="99"/>
    <w:semiHidden/>
    <w:rsid w:val="00953652"/>
    <w:rPr>
      <w:rFonts w:ascii="Tahoma" w:eastAsia="Times New Roman" w:hAnsi="Tahoma" w:cs="Tahoma"/>
      <w:sz w:val="16"/>
      <w:szCs w:val="16"/>
      <w:lang w:eastAsia="ru-RU"/>
    </w:rPr>
  </w:style>
  <w:style w:type="paragraph" w:customStyle="1" w:styleId="heading1normal">
    <w:name w:val="heading 1 normal"/>
    <w:basedOn w:val="a"/>
    <w:next w:val="a"/>
    <w:uiPriority w:val="99"/>
    <w:qFormat/>
    <w:rsid w:val="00AE7CE2"/>
    <w:pPr>
      <w:widowControl/>
      <w:tabs>
        <w:tab w:val="num" w:pos="926"/>
      </w:tabs>
      <w:autoSpaceDE/>
      <w:autoSpaceDN/>
      <w:adjustRightInd/>
      <w:spacing w:before="120" w:after="120" w:line="276" w:lineRule="auto"/>
      <w:ind w:left="926" w:hanging="360"/>
      <w:jc w:val="both"/>
      <w:outlineLvl w:val="0"/>
    </w:pPr>
    <w:rPr>
      <w:sz w:val="22"/>
      <w:szCs w:val="22"/>
    </w:rPr>
  </w:style>
  <w:style w:type="paragraph" w:customStyle="1" w:styleId="ac">
    <w:name w:val="Прижатый влево"/>
    <w:basedOn w:val="a"/>
    <w:next w:val="a"/>
    <w:uiPriority w:val="99"/>
    <w:rsid w:val="00AE7CE2"/>
    <w:rPr>
      <w:rFonts w:ascii="Times New Roman CYR" w:eastAsiaTheme="minorEastAsia" w:hAnsi="Times New Roman CYR" w:cs="Times New Roman CYR"/>
      <w:sz w:val="24"/>
      <w:szCs w:val="24"/>
    </w:rPr>
  </w:style>
  <w:style w:type="table" w:styleId="ad">
    <w:name w:val="Table Grid"/>
    <w:basedOn w:val="a1"/>
    <w:uiPriority w:val="59"/>
    <w:rsid w:val="00AE7CE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2F9753745EB063C3C5DF74E0AB72EBBAA9728E3D3F9C15600D160F8BW9h6L" TargetMode="External"/><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goroh.semja@ramdier.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2826</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2024-02-01T11:49:00Z</cp:lastPrinted>
  <dcterms:created xsi:type="dcterms:W3CDTF">2024-02-19T06:15:00Z</dcterms:created>
  <dcterms:modified xsi:type="dcterms:W3CDTF">2024-02-19T06:41:00Z</dcterms:modified>
</cp:coreProperties>
</file>