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2004F8"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923FD9" w:rsidRPr="00222A84" w:rsidRDefault="00923FD9">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i2KQIAAE8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">
                <v:textbox>
                  <w:txbxContent>
                    <w:p w:rsidR="00923FD9" w:rsidRPr="00222A84" w:rsidRDefault="00923FD9">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1A38E3" w:rsidRDefault="006A163A" w:rsidP="008B4C15">
      <w:pPr>
        <w:ind w:firstLine="567"/>
        <w:jc w:val="both"/>
        <w:rPr>
          <w:sz w:val="24"/>
          <w:szCs w:val="24"/>
        </w:rPr>
      </w:pPr>
      <w:r w:rsidRPr="004856F6">
        <w:rPr>
          <w:sz w:val="24"/>
          <w:szCs w:val="24"/>
        </w:rPr>
        <w:t>1.Заказчик</w:t>
      </w:r>
      <w:r w:rsidR="00B1003D" w:rsidRPr="00B1003D">
        <w:rPr>
          <w:i/>
          <w:sz w:val="22"/>
          <w:szCs w:val="22"/>
        </w:rPr>
        <w:t xml:space="preserve"> </w:t>
      </w:r>
      <w:r w:rsidR="00B1003D">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10543A">
        <w:rPr>
          <w:sz w:val="24"/>
          <w:szCs w:val="24"/>
        </w:rPr>
        <w:t>на</w:t>
      </w:r>
      <w:r w:rsidR="00CD5421">
        <w:rPr>
          <w:b/>
          <w:sz w:val="24"/>
          <w:szCs w:val="24"/>
        </w:rPr>
        <w:t xml:space="preserve"> сверла и светильники</w:t>
      </w:r>
      <w:r w:rsidR="006E6178">
        <w:rPr>
          <w:b/>
          <w:sz w:val="24"/>
          <w:szCs w:val="24"/>
        </w:rPr>
        <w:t>.</w:t>
      </w:r>
    </w:p>
    <w:p w:rsidR="006A163A" w:rsidRPr="004856F6" w:rsidRDefault="00C4677A" w:rsidP="008B4C15">
      <w:pPr>
        <w:ind w:firstLine="567"/>
        <w:jc w:val="both"/>
        <w:rPr>
          <w:sz w:val="24"/>
          <w:szCs w:val="24"/>
        </w:rPr>
      </w:pPr>
      <w:r w:rsidRPr="004856F6">
        <w:rPr>
          <w:sz w:val="24"/>
          <w:szCs w:val="24"/>
        </w:rPr>
        <w:t>Количество, требования к качеству, функциональным характеристикам (потребительским свойствам) представлены в</w:t>
      </w:r>
      <w:r w:rsidR="00CD6EC5">
        <w:rPr>
          <w:sz w:val="24"/>
          <w:szCs w:val="24"/>
        </w:rPr>
        <w:t xml:space="preserve"> Приложении №2 к Запросу и в</w:t>
      </w:r>
      <w:r w:rsidRPr="004856F6">
        <w:rPr>
          <w:sz w:val="24"/>
          <w:szCs w:val="24"/>
        </w:rPr>
        <w:t xml:space="preserve">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6D3FB3" w:rsidRDefault="005E5B38" w:rsidP="008B4C15">
      <w:pPr>
        <w:ind w:firstLine="567"/>
        <w:jc w:val="both"/>
        <w:rPr>
          <w:b/>
          <w:i/>
          <w:color w:val="FF0000"/>
          <w:sz w:val="24"/>
          <w:szCs w:val="24"/>
        </w:rPr>
      </w:pPr>
      <w:r w:rsidRPr="004856F6">
        <w:rPr>
          <w:b/>
          <w:sz w:val="24"/>
          <w:szCs w:val="24"/>
        </w:rPr>
        <w:t>Цена не должна превышать</w:t>
      </w:r>
      <w:r w:rsidR="00B37694" w:rsidRPr="00350D26">
        <w:rPr>
          <w:b/>
          <w:sz w:val="28"/>
          <w:szCs w:val="24"/>
        </w:rPr>
        <w:t>:</w:t>
      </w:r>
      <w:r w:rsidR="00B1003D" w:rsidRPr="002E492D">
        <w:rPr>
          <w:b/>
          <w:sz w:val="36"/>
          <w:szCs w:val="24"/>
        </w:rPr>
        <w:t xml:space="preserve"> </w:t>
      </w:r>
      <w:r w:rsidR="00F169FE">
        <w:rPr>
          <w:b/>
          <w:color w:val="FF0000"/>
          <w:sz w:val="32"/>
          <w:szCs w:val="24"/>
        </w:rPr>
        <w:t>39 112</w:t>
      </w:r>
      <w:r w:rsidR="00BE729B">
        <w:rPr>
          <w:b/>
          <w:color w:val="FF0000"/>
          <w:sz w:val="32"/>
          <w:szCs w:val="24"/>
        </w:rPr>
        <w:t xml:space="preserve"> </w:t>
      </w:r>
      <w:r w:rsidRPr="006266B8">
        <w:rPr>
          <w:b/>
          <w:i/>
          <w:color w:val="FF0000"/>
          <w:sz w:val="24"/>
          <w:szCs w:val="24"/>
        </w:rPr>
        <w:t>(</w:t>
      </w:r>
      <w:r w:rsidR="00F169FE">
        <w:rPr>
          <w:b/>
          <w:i/>
          <w:color w:val="FF0000"/>
          <w:sz w:val="24"/>
          <w:szCs w:val="24"/>
        </w:rPr>
        <w:t>Тридцать девять тысяч сто двенадцать</w:t>
      </w:r>
      <w:r w:rsidR="00CD5421">
        <w:rPr>
          <w:b/>
          <w:i/>
          <w:color w:val="FF0000"/>
          <w:sz w:val="24"/>
          <w:szCs w:val="24"/>
        </w:rPr>
        <w:t>)</w:t>
      </w:r>
      <w:r w:rsidR="002B1AE1">
        <w:rPr>
          <w:b/>
          <w:i/>
          <w:color w:val="FF0000"/>
          <w:sz w:val="24"/>
          <w:szCs w:val="24"/>
        </w:rPr>
        <w:t xml:space="preserve"> р</w:t>
      </w:r>
      <w:r w:rsidRPr="006266B8">
        <w:rPr>
          <w:b/>
          <w:i/>
          <w:color w:val="FF0000"/>
          <w:sz w:val="24"/>
          <w:szCs w:val="24"/>
        </w:rPr>
        <w:t>уб</w:t>
      </w:r>
      <w:r w:rsidR="0010543A">
        <w:rPr>
          <w:b/>
          <w:i/>
          <w:color w:val="FF0000"/>
          <w:sz w:val="24"/>
          <w:szCs w:val="24"/>
        </w:rPr>
        <w:t>л</w:t>
      </w:r>
      <w:r w:rsidR="00F169FE">
        <w:rPr>
          <w:b/>
          <w:i/>
          <w:color w:val="FF0000"/>
          <w:sz w:val="24"/>
          <w:szCs w:val="24"/>
        </w:rPr>
        <w:t>ей</w:t>
      </w:r>
      <w:r w:rsidR="006E6178">
        <w:rPr>
          <w:b/>
          <w:i/>
          <w:color w:val="FF0000"/>
          <w:sz w:val="24"/>
          <w:szCs w:val="24"/>
        </w:rPr>
        <w:t xml:space="preserve"> </w:t>
      </w:r>
      <w:r w:rsidR="00F169FE">
        <w:rPr>
          <w:b/>
          <w:i/>
          <w:color w:val="FF0000"/>
          <w:sz w:val="24"/>
          <w:szCs w:val="24"/>
        </w:rPr>
        <w:t xml:space="preserve">67 </w:t>
      </w:r>
      <w:r w:rsidR="00923FD9">
        <w:rPr>
          <w:b/>
          <w:i/>
          <w:color w:val="FF0000"/>
          <w:sz w:val="24"/>
          <w:szCs w:val="24"/>
        </w:rPr>
        <w:t>копе</w:t>
      </w:r>
      <w:r w:rsidR="00C45D19">
        <w:rPr>
          <w:b/>
          <w:i/>
          <w:color w:val="FF0000"/>
          <w:sz w:val="24"/>
          <w:szCs w:val="24"/>
        </w:rPr>
        <w:t>ек</w:t>
      </w:r>
      <w:r w:rsidR="000F7C3A" w:rsidRPr="006266B8">
        <w:rPr>
          <w:b/>
          <w:i/>
          <w:color w:val="FF0000"/>
          <w:sz w:val="24"/>
          <w:szCs w:val="24"/>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B1003D">
      <w:pPr>
        <w:widowControl/>
        <w:shd w:val="clear" w:color="auto" w:fill="FFFFFF" w:themeFill="background1"/>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6F62E7">
        <w:rPr>
          <w:sz w:val="24"/>
          <w:szCs w:val="24"/>
        </w:rPr>
        <w:t xml:space="preserve"> </w:t>
      </w:r>
      <w:r w:rsidR="00F169FE">
        <w:rPr>
          <w:b/>
          <w:i/>
          <w:sz w:val="24"/>
          <w:szCs w:val="24"/>
        </w:rPr>
        <w:t>февраль</w:t>
      </w:r>
      <w:r w:rsidR="008770B1">
        <w:rPr>
          <w:b/>
          <w:i/>
          <w:sz w:val="24"/>
          <w:szCs w:val="24"/>
        </w:rPr>
        <w:t xml:space="preserve"> </w:t>
      </w:r>
      <w:r w:rsidRPr="00B1003D">
        <w:rPr>
          <w:b/>
          <w:i/>
          <w:sz w:val="24"/>
          <w:szCs w:val="24"/>
        </w:rPr>
        <w:t>202</w:t>
      </w:r>
      <w:r w:rsidR="008770B1">
        <w:rPr>
          <w:b/>
          <w:i/>
          <w:sz w:val="24"/>
          <w:szCs w:val="24"/>
        </w:rPr>
        <w:t>4</w:t>
      </w:r>
      <w:r w:rsidRPr="00B1003D">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w:t>
      </w:r>
      <w:r w:rsidR="006F62E7">
        <w:rPr>
          <w:b/>
          <w:i/>
          <w:sz w:val="24"/>
          <w:szCs w:val="24"/>
        </w:rPr>
        <w:t>,</w:t>
      </w:r>
      <w:r w:rsidRPr="004856F6">
        <w:rPr>
          <w:b/>
          <w:i/>
          <w:sz w:val="24"/>
          <w:szCs w:val="24"/>
        </w:rPr>
        <w:t xml:space="preserve">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6F62E7">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Предполагаемые сроки поставки товара:</w:t>
      </w:r>
      <w:r w:rsidR="00E32299">
        <w:rPr>
          <w:b/>
          <w:i/>
          <w:sz w:val="24"/>
          <w:szCs w:val="24"/>
        </w:rPr>
        <w:t xml:space="preserve"> </w:t>
      </w:r>
      <w:r w:rsidR="00F169FE">
        <w:rPr>
          <w:b/>
          <w:i/>
          <w:sz w:val="24"/>
          <w:szCs w:val="24"/>
        </w:rPr>
        <w:t>до 16</w:t>
      </w:r>
      <w:r w:rsidR="00CD5421">
        <w:rPr>
          <w:b/>
          <w:i/>
          <w:sz w:val="24"/>
          <w:szCs w:val="24"/>
        </w:rPr>
        <w:t>.02.2024</w:t>
      </w:r>
      <w:r w:rsidR="00707B59" w:rsidRPr="00B1003D">
        <w:rPr>
          <w:b/>
          <w:i/>
          <w:sz w:val="24"/>
          <w:szCs w:val="24"/>
        </w:rPr>
        <w:t>, разовая поставка всего объема.</w:t>
      </w:r>
    </w:p>
    <w:p w:rsidR="00C32FF6" w:rsidRPr="004856F6" w:rsidRDefault="00CA24F1" w:rsidP="00CA24F1">
      <w:pPr>
        <w:tabs>
          <w:tab w:val="left" w:pos="1134"/>
        </w:tabs>
        <w:spacing w:line="295" w:lineRule="exact"/>
        <w:ind w:right="-1"/>
        <w:jc w:val="both"/>
        <w:rPr>
          <w:i/>
          <w:sz w:val="24"/>
          <w:szCs w:val="24"/>
        </w:rPr>
      </w:pPr>
      <w:r>
        <w:rPr>
          <w:sz w:val="24"/>
          <w:szCs w:val="24"/>
        </w:rPr>
        <w:t xml:space="preserve">        </w:t>
      </w:r>
      <w:r w:rsidR="00B629F8" w:rsidRPr="004856F6">
        <w:rPr>
          <w:sz w:val="24"/>
          <w:szCs w:val="24"/>
        </w:rPr>
        <w:t>4</w:t>
      </w:r>
      <w:r w:rsidR="006A163A" w:rsidRPr="004856F6">
        <w:rPr>
          <w:sz w:val="24"/>
          <w:szCs w:val="24"/>
        </w:rPr>
        <w:t>. Порядок оплаты</w:t>
      </w:r>
      <w:r>
        <w:rPr>
          <w:sz w:val="24"/>
          <w:szCs w:val="24"/>
        </w:rPr>
        <w:t>:</w:t>
      </w:r>
      <w:r w:rsidRPr="00CA24F1">
        <w:rPr>
          <w:sz w:val="24"/>
          <w:szCs w:val="24"/>
        </w:rPr>
        <w:t xml:space="preserve"> </w:t>
      </w:r>
      <w:r w:rsidRPr="004856F6">
        <w:rPr>
          <w:sz w:val="24"/>
          <w:szCs w:val="24"/>
        </w:rPr>
        <w:t>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5B330A">
        <w:rPr>
          <w:sz w:val="24"/>
          <w:szCs w:val="24"/>
        </w:rPr>
        <w:t>в течение 7</w:t>
      </w:r>
      <w:r w:rsidRPr="004856F6">
        <w:rPr>
          <w:sz w:val="24"/>
          <w:szCs w:val="24"/>
        </w:rPr>
        <w:t xml:space="preserve"> (</w:t>
      </w:r>
      <w:r w:rsidR="005B330A">
        <w:rPr>
          <w:sz w:val="24"/>
          <w:szCs w:val="24"/>
        </w:rPr>
        <w:t>сем</w:t>
      </w:r>
      <w:r w:rsidRPr="004856F6">
        <w:rPr>
          <w:sz w:val="24"/>
          <w:szCs w:val="24"/>
        </w:rPr>
        <w:t>и)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004360">
        <w:rPr>
          <w:b/>
          <w:i/>
          <w:sz w:val="24"/>
          <w:szCs w:val="24"/>
        </w:rPr>
        <w:t>,2</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1003D">
        <w:rPr>
          <w:b/>
          <w:i/>
          <w:sz w:val="24"/>
          <w:szCs w:val="24"/>
        </w:rPr>
        <w:t>товара</w:t>
      </w:r>
      <w:r w:rsidR="00B1003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BE729B" w:rsidRPr="00DA6531">
        <w:rPr>
          <w:b/>
          <w:i/>
          <w:sz w:val="24"/>
          <w:szCs w:val="24"/>
        </w:rPr>
        <w:t>«</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B1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B1003D">
        <w:rPr>
          <w:sz w:val="24"/>
          <w:szCs w:val="24"/>
        </w:rPr>
        <w:t xml:space="preserve"> с </w:t>
      </w:r>
      <w:r w:rsidR="00F169FE">
        <w:rPr>
          <w:sz w:val="24"/>
          <w:szCs w:val="24"/>
        </w:rPr>
        <w:t>30</w:t>
      </w:r>
      <w:r w:rsidR="008770B1">
        <w:rPr>
          <w:sz w:val="24"/>
          <w:szCs w:val="24"/>
        </w:rPr>
        <w:t>.01.2024г</w:t>
      </w:r>
      <w:r w:rsidR="00B1003D" w:rsidRPr="00B1003D">
        <w:rPr>
          <w:sz w:val="24"/>
          <w:szCs w:val="24"/>
        </w:rPr>
        <w:t>.</w:t>
      </w:r>
      <w:r w:rsidR="00530C20" w:rsidRPr="00B1003D">
        <w:rPr>
          <w:sz w:val="24"/>
          <w:szCs w:val="24"/>
        </w:rPr>
        <w:t xml:space="preserve">    </w:t>
      </w:r>
    </w:p>
    <w:p w:rsidR="00236756" w:rsidRPr="004856F6" w:rsidRDefault="00530C20" w:rsidP="00530C20">
      <w:pPr>
        <w:widowControl/>
        <w:autoSpaceDE/>
        <w:autoSpaceDN/>
        <w:adjustRightInd/>
        <w:ind w:firstLine="567"/>
        <w:jc w:val="both"/>
        <w:rPr>
          <w:b/>
          <w:i/>
          <w:sz w:val="24"/>
          <w:szCs w:val="24"/>
        </w:rPr>
      </w:pPr>
      <w:r w:rsidRPr="00B1003D">
        <w:rPr>
          <w:sz w:val="24"/>
          <w:szCs w:val="24"/>
        </w:rPr>
        <w:t xml:space="preserve">                              </w:t>
      </w:r>
      <w:r w:rsidR="00F169FE">
        <w:rPr>
          <w:sz w:val="24"/>
          <w:szCs w:val="24"/>
        </w:rPr>
        <w:t xml:space="preserve">                             До 01</w:t>
      </w:r>
      <w:r w:rsidR="008770B1">
        <w:rPr>
          <w:sz w:val="24"/>
          <w:szCs w:val="24"/>
        </w:rPr>
        <w:t>.0</w:t>
      </w:r>
      <w:r w:rsidR="00F169FE">
        <w:rPr>
          <w:sz w:val="24"/>
          <w:szCs w:val="24"/>
        </w:rPr>
        <w:t>2</w:t>
      </w:r>
      <w:r w:rsidR="008770B1">
        <w:rPr>
          <w:sz w:val="24"/>
          <w:szCs w:val="24"/>
        </w:rPr>
        <w:t>.2024г</w:t>
      </w:r>
      <w:r w:rsidRPr="00B1003D">
        <w:rPr>
          <w:sz w:val="24"/>
          <w:szCs w:val="24"/>
        </w:rPr>
        <w:t xml:space="preserve">. </w:t>
      </w:r>
      <w:r w:rsidR="00BE729B">
        <w:rPr>
          <w:sz w:val="24"/>
          <w:szCs w:val="24"/>
        </w:rPr>
        <w:t>1</w:t>
      </w:r>
      <w:r w:rsidR="00F169FE">
        <w:rPr>
          <w:sz w:val="24"/>
          <w:szCs w:val="24"/>
        </w:rPr>
        <w:t>0</w:t>
      </w:r>
      <w:r w:rsidRPr="00B1003D">
        <w:rPr>
          <w:sz w:val="24"/>
          <w:szCs w:val="24"/>
        </w:rPr>
        <w:t xml:space="preserve">ч. </w:t>
      </w:r>
      <w:r w:rsidR="00C45D19">
        <w:rPr>
          <w:sz w:val="24"/>
          <w:szCs w:val="24"/>
        </w:rPr>
        <w:t>0</w:t>
      </w:r>
      <w:r w:rsidR="00BE729B">
        <w:rPr>
          <w:sz w:val="24"/>
          <w:szCs w:val="24"/>
        </w:rPr>
        <w:t>0</w:t>
      </w:r>
      <w:r w:rsidRPr="00B1003D">
        <w:rPr>
          <w:sz w:val="24"/>
          <w:szCs w:val="24"/>
        </w:rPr>
        <w:t xml:space="preserve">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b/>
          <w:bCs/>
          <w:sz w:val="24"/>
          <w:szCs w:val="24"/>
        </w:rPr>
        <w:t xml:space="preserve">может закончиться </w:t>
      </w:r>
      <w:r w:rsidR="00DF5ECD" w:rsidRPr="004856F6">
        <w:rPr>
          <w:b/>
          <w:bCs/>
          <w:sz w:val="24"/>
          <w:szCs w:val="24"/>
        </w:rPr>
        <w:t xml:space="preserve">подписанием </w:t>
      </w:r>
      <w:r w:rsidR="00530C20" w:rsidRPr="00B1003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B1003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w:t>
      </w:r>
      <w:r w:rsidR="006F62E7">
        <w:rPr>
          <w:sz w:val="24"/>
          <w:szCs w:val="24"/>
        </w:rPr>
        <w:t xml:space="preserve"> </w:t>
      </w:r>
      <w:r w:rsidRPr="004856F6">
        <w:rPr>
          <w:sz w:val="24"/>
          <w:szCs w:val="24"/>
        </w:rPr>
        <w:t>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1003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1E5277" w:rsidRPr="000805AB" w:rsidRDefault="00DF5ECD" w:rsidP="00563354">
      <w:pPr>
        <w:widowControl/>
        <w:ind w:firstLine="567"/>
        <w:jc w:val="both"/>
        <w:rPr>
          <w:color w:val="FF0000"/>
          <w:sz w:val="36"/>
          <w:szCs w:val="36"/>
        </w:rPr>
      </w:pPr>
      <w:r w:rsidRPr="004856F6">
        <w:rPr>
          <w:b/>
          <w:sz w:val="24"/>
          <w:szCs w:val="24"/>
        </w:rPr>
        <w:t>4</w:t>
      </w:r>
      <w:r w:rsidR="00532D48" w:rsidRPr="004856F6">
        <w:rPr>
          <w:b/>
          <w:sz w:val="24"/>
          <w:szCs w:val="24"/>
        </w:rPr>
        <w:t>)</w:t>
      </w:r>
      <w:r w:rsidR="00222A84">
        <w:rPr>
          <w:b/>
          <w:sz w:val="24"/>
          <w:szCs w:val="24"/>
        </w:rPr>
        <w:t xml:space="preserve"> </w:t>
      </w:r>
      <w:r w:rsidR="00E7417C" w:rsidRPr="000805AB">
        <w:rPr>
          <w:b/>
          <w:color w:val="FF0000"/>
          <w:sz w:val="36"/>
          <w:szCs w:val="36"/>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C6003E">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1E5277" w:rsidRPr="004856F6" w:rsidRDefault="007D15F2" w:rsidP="0051389D">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B662C">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C6003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lastRenderedPageBreak/>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21709C">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21709C">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DD173E">
        <w:rPr>
          <w:b/>
          <w:sz w:val="24"/>
          <w:szCs w:val="24"/>
        </w:rPr>
        <w:t>Михайлова Е</w:t>
      </w:r>
      <w:r w:rsidR="00AB1D69">
        <w:rPr>
          <w:b/>
          <w:sz w:val="24"/>
          <w:szCs w:val="24"/>
        </w:rPr>
        <w:t>катерина</w:t>
      </w:r>
      <w:r w:rsidR="00C6003E">
        <w:rPr>
          <w:b/>
          <w:sz w:val="24"/>
          <w:szCs w:val="24"/>
        </w:rPr>
        <w:t xml:space="preserve"> </w:t>
      </w:r>
      <w:r w:rsidRPr="004856F6">
        <w:rPr>
          <w:i/>
          <w:sz w:val="24"/>
          <w:szCs w:val="24"/>
        </w:rPr>
        <w:t>(Ф.И.О.)</w:t>
      </w: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C6003E">
        <w:rPr>
          <w:i/>
          <w:sz w:val="24"/>
          <w:szCs w:val="24"/>
        </w:rPr>
        <w:t>49242</w:t>
      </w:r>
      <w:r w:rsidR="002402AC" w:rsidRPr="004856F6">
        <w:rPr>
          <w:i/>
          <w:sz w:val="24"/>
          <w:szCs w:val="24"/>
        </w:rPr>
        <w:t>)</w:t>
      </w:r>
      <w:r w:rsidR="00C6003E">
        <w:rPr>
          <w:i/>
          <w:sz w:val="24"/>
          <w:szCs w:val="24"/>
        </w:rPr>
        <w:t>2-46-51</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21709C">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004360">
        <w:rPr>
          <w:sz w:val="24"/>
          <w:szCs w:val="24"/>
        </w:rPr>
        <w:t>,2</w:t>
      </w:r>
      <w:r w:rsidRPr="004856F6">
        <w:rPr>
          <w:sz w:val="24"/>
          <w:szCs w:val="24"/>
        </w:rPr>
        <w:t>).</w:t>
      </w:r>
    </w:p>
    <w:p w:rsidR="00E31F9C" w:rsidRPr="004856F6" w:rsidRDefault="00E31F9C" w:rsidP="0021709C">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6003E">
        <w:rPr>
          <w:b/>
          <w:i/>
          <w:sz w:val="24"/>
          <w:szCs w:val="24"/>
        </w:rPr>
        <w:t>поставки товара</w:t>
      </w:r>
      <w:r w:rsidRPr="004856F6">
        <w:rPr>
          <w:sz w:val="24"/>
          <w:szCs w:val="24"/>
        </w:rPr>
        <w:t xml:space="preserve"> (Приложение № </w:t>
      </w:r>
      <w:r w:rsidR="00004360">
        <w:rPr>
          <w:sz w:val="24"/>
          <w:szCs w:val="24"/>
        </w:rPr>
        <w:t>3</w:t>
      </w:r>
      <w:r w:rsidRPr="004856F6">
        <w:rPr>
          <w:sz w:val="24"/>
          <w:szCs w:val="24"/>
        </w:rPr>
        <w:t>).</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4856F6" w:rsidRDefault="00BE729B" w:rsidP="00BE729B">
            <w:pPr>
              <w:widowControl/>
              <w:autoSpaceDE/>
              <w:autoSpaceDN/>
              <w:adjustRightInd/>
              <w:ind w:right="493" w:firstLine="567"/>
              <w:rPr>
                <w:i/>
                <w:sz w:val="24"/>
                <w:szCs w:val="24"/>
              </w:rPr>
            </w:pPr>
            <w:r>
              <w:rPr>
                <w:sz w:val="24"/>
                <w:szCs w:val="24"/>
              </w:rPr>
              <w:t xml:space="preserve">       Д</w:t>
            </w:r>
            <w:r w:rsidR="00A53A0E">
              <w:rPr>
                <w:sz w:val="24"/>
                <w:szCs w:val="24"/>
              </w:rPr>
              <w:t>и</w:t>
            </w:r>
            <w:r w:rsidR="00620D83" w:rsidRPr="004856F6">
              <w:rPr>
                <w:sz w:val="24"/>
                <w:szCs w:val="24"/>
              </w:rPr>
              <w:t xml:space="preserve">ректор       </w:t>
            </w:r>
            <w:r w:rsidR="00620D83" w:rsidRPr="004856F6">
              <w:rPr>
                <w:i/>
                <w:sz w:val="24"/>
                <w:szCs w:val="24"/>
              </w:rPr>
              <w:t xml:space="preserve">                                              </w:t>
            </w:r>
            <w:r>
              <w:rPr>
                <w:i/>
                <w:sz w:val="24"/>
                <w:szCs w:val="24"/>
              </w:rPr>
              <w:t xml:space="preserve">            </w:t>
            </w:r>
            <w:r w:rsidR="00620D83" w:rsidRPr="004856F6">
              <w:rPr>
                <w:i/>
                <w:sz w:val="24"/>
                <w:szCs w:val="24"/>
              </w:rPr>
              <w:t xml:space="preserve">   </w:t>
            </w:r>
            <w:r w:rsidR="00A53A0E">
              <w:rPr>
                <w:i/>
                <w:sz w:val="24"/>
                <w:szCs w:val="24"/>
              </w:rPr>
              <w:t xml:space="preserve">                           </w:t>
            </w:r>
            <w:r>
              <w:rPr>
                <w:i/>
                <w:sz w:val="24"/>
                <w:szCs w:val="24"/>
              </w:rPr>
              <w:t xml:space="preserve">Е.О. Байкалова  </w:t>
            </w:r>
            <w:r w:rsidR="00620D83" w:rsidRPr="004856F6">
              <w:rPr>
                <w:i/>
                <w:sz w:val="24"/>
                <w:szCs w:val="24"/>
              </w:rPr>
              <w:t xml:space="preserve">                          </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CD5421" w:rsidRDefault="00CD5421" w:rsidP="001308F4">
      <w:pPr>
        <w:jc w:val="right"/>
        <w:rPr>
          <w:sz w:val="24"/>
          <w:szCs w:val="24"/>
        </w:rPr>
      </w:pPr>
    </w:p>
    <w:p w:rsidR="00CD5421" w:rsidRDefault="00CD5421"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CD6EC5" w:rsidRDefault="00CD6EC5" w:rsidP="001308F4">
      <w:pPr>
        <w:jc w:val="right"/>
        <w:rPr>
          <w:sz w:val="24"/>
          <w:szCs w:val="24"/>
        </w:rPr>
      </w:pPr>
    </w:p>
    <w:p w:rsidR="00CD6EC5" w:rsidRDefault="00CD6EC5"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10543A" w:rsidRDefault="0010543A" w:rsidP="00DC0860">
      <w:pPr>
        <w:tabs>
          <w:tab w:val="left" w:pos="3491"/>
        </w:tabs>
        <w:rPr>
          <w:sz w:val="24"/>
          <w:szCs w:val="24"/>
        </w:rPr>
      </w:pPr>
    </w:p>
    <w:p w:rsidR="0010543A" w:rsidRDefault="0010543A" w:rsidP="00DC0860">
      <w:pPr>
        <w:tabs>
          <w:tab w:val="left" w:pos="3491"/>
        </w:tabs>
        <w:rPr>
          <w:sz w:val="24"/>
          <w:szCs w:val="24"/>
        </w:rPr>
      </w:pPr>
    </w:p>
    <w:p w:rsidR="0010543A" w:rsidRDefault="0010543A" w:rsidP="00DC0860">
      <w:pPr>
        <w:tabs>
          <w:tab w:val="left" w:pos="3491"/>
        </w:tabs>
        <w:rPr>
          <w:sz w:val="24"/>
          <w:szCs w:val="24"/>
        </w:rPr>
      </w:pPr>
    </w:p>
    <w:p w:rsidR="00563354" w:rsidRDefault="00563354" w:rsidP="00004360">
      <w:pPr>
        <w:jc w:val="right"/>
        <w:rPr>
          <w:b/>
          <w:sz w:val="28"/>
          <w:szCs w:val="28"/>
        </w:rPr>
      </w:pPr>
    </w:p>
    <w:p w:rsidR="00A714C8" w:rsidRDefault="00A714C8" w:rsidP="00004360">
      <w:pPr>
        <w:jc w:val="right"/>
        <w:rPr>
          <w:b/>
          <w:sz w:val="28"/>
          <w:szCs w:val="28"/>
        </w:rPr>
      </w:pPr>
    </w:p>
    <w:p w:rsidR="001A418A" w:rsidRDefault="00004360" w:rsidP="001A418A">
      <w:pPr>
        <w:jc w:val="right"/>
        <w:rPr>
          <w:b/>
          <w:sz w:val="28"/>
          <w:szCs w:val="28"/>
        </w:rPr>
      </w:pPr>
      <w:r w:rsidRPr="00F547FC">
        <w:rPr>
          <w:b/>
          <w:sz w:val="28"/>
          <w:szCs w:val="28"/>
        </w:rPr>
        <w:lastRenderedPageBreak/>
        <w:t>Приложение №</w:t>
      </w:r>
      <w:r>
        <w:rPr>
          <w:b/>
          <w:sz w:val="28"/>
          <w:szCs w:val="28"/>
        </w:rPr>
        <w:t>2 к запросу</w:t>
      </w:r>
    </w:p>
    <w:p w:rsidR="008770B1" w:rsidRPr="00CD5421" w:rsidRDefault="00637EB6" w:rsidP="00004360">
      <w:pPr>
        <w:jc w:val="center"/>
        <w:rPr>
          <w:b/>
          <w:sz w:val="36"/>
        </w:rPr>
      </w:pPr>
      <w:r w:rsidRPr="00637EB6">
        <w:rPr>
          <w:b/>
          <w:sz w:val="36"/>
        </w:rPr>
        <w:t>Спецификация</w:t>
      </w: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1921"/>
        <w:gridCol w:w="5245"/>
        <w:gridCol w:w="1063"/>
        <w:gridCol w:w="922"/>
        <w:gridCol w:w="991"/>
      </w:tblGrid>
      <w:tr w:rsidR="00CD5421" w:rsidTr="00CD5421">
        <w:trPr>
          <w:trHeight w:val="556"/>
        </w:trPr>
        <w:tc>
          <w:tcPr>
            <w:tcW w:w="631"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 п/п</w:t>
            </w:r>
          </w:p>
        </w:tc>
        <w:tc>
          <w:tcPr>
            <w:tcW w:w="1921"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Наименование</w:t>
            </w:r>
          </w:p>
        </w:tc>
        <w:tc>
          <w:tcPr>
            <w:tcW w:w="5245"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Описание</w:t>
            </w:r>
          </w:p>
        </w:tc>
        <w:tc>
          <w:tcPr>
            <w:tcW w:w="1063"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Ед. изм.</w:t>
            </w:r>
          </w:p>
        </w:tc>
        <w:tc>
          <w:tcPr>
            <w:tcW w:w="922"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Кол</w:t>
            </w:r>
            <w:r>
              <w:rPr>
                <w:b/>
                <w:sz w:val="24"/>
              </w:rPr>
              <w:t>-во</w:t>
            </w:r>
          </w:p>
        </w:tc>
        <w:tc>
          <w:tcPr>
            <w:tcW w:w="991" w:type="dxa"/>
            <w:tcBorders>
              <w:top w:val="single" w:sz="4" w:space="0" w:color="auto"/>
              <w:left w:val="single" w:sz="4" w:space="0" w:color="auto"/>
              <w:bottom w:val="single" w:sz="4" w:space="0" w:color="auto"/>
              <w:right w:val="single" w:sz="4" w:space="0" w:color="auto"/>
            </w:tcBorders>
          </w:tcPr>
          <w:p w:rsidR="00CD5421" w:rsidRPr="00D3246C" w:rsidRDefault="00CD5421" w:rsidP="006478FC">
            <w:pPr>
              <w:pStyle w:val="Normalunindented"/>
              <w:jc w:val="center"/>
              <w:rPr>
                <w:b/>
                <w:sz w:val="24"/>
              </w:rPr>
            </w:pPr>
            <w:r w:rsidRPr="00D3246C">
              <w:rPr>
                <w:b/>
                <w:sz w:val="24"/>
              </w:rPr>
              <w:t>Цена</w:t>
            </w: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1</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Pr="007A1575" w:rsidRDefault="00CD5421" w:rsidP="006478FC">
            <w:pPr>
              <w:spacing w:line="120" w:lineRule="atLeast"/>
              <w:textAlignment w:val="center"/>
              <w:rPr>
                <w:color w:val="1A1A1A"/>
                <w:sz w:val="24"/>
                <w:shd w:val="clear" w:color="auto" w:fill="FFFFFF"/>
              </w:rPr>
            </w:pPr>
            <w:r>
              <w:rPr>
                <w:color w:val="1A1A1A"/>
                <w:sz w:val="24"/>
                <w:shd w:val="clear" w:color="auto" w:fill="FFFFFF"/>
              </w:rPr>
              <w:t>Батарея постоянного тока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sz w:val="18"/>
                <w:szCs w:val="18"/>
                <w:u w:val="single"/>
                <w:lang w:val="en-US"/>
              </w:rPr>
            </w:pPr>
            <w:r w:rsidRPr="00080667">
              <w:rPr>
                <w:color w:val="1A1A1A"/>
                <w:sz w:val="24"/>
                <w:shd w:val="clear" w:color="auto" w:fill="FFFFFF"/>
              </w:rPr>
              <w:t>Эра 4V 4/5Ah AMG</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2</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Набор сверл по дереву</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сверл по дереву</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 8 шт</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Сверла: 3мм,4мм,5мм,6мм,7мм,8мм,9мм10мм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набор</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3</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6478FC">
            <w:pPr>
              <w:pStyle w:val="Normalunindented"/>
              <w:spacing w:before="0" w:after="0" w:line="120" w:lineRule="atLeast"/>
              <w:jc w:val="left"/>
              <w:rPr>
                <w:sz w:val="24"/>
                <w:szCs w:val="24"/>
              </w:rPr>
            </w:pPr>
            <w:r>
              <w:rPr>
                <w:sz w:val="24"/>
                <w:szCs w:val="24"/>
              </w:rPr>
              <w:t>Сверло по дереву</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widowControl/>
              <w:shd w:val="clear" w:color="auto" w:fill="FFFFFF"/>
              <w:autoSpaceDE/>
              <w:autoSpaceDN/>
              <w:adjustRightInd/>
              <w:spacing w:line="120" w:lineRule="atLeast"/>
              <w:outlineLvl w:val="2"/>
              <w:rPr>
                <w:color w:val="1A1A1A"/>
                <w:sz w:val="24"/>
                <w:shd w:val="clear" w:color="auto" w:fill="FFFFFF"/>
              </w:rPr>
            </w:pPr>
            <w:r w:rsidRPr="00080667">
              <w:rPr>
                <w:color w:val="1A1A1A"/>
                <w:sz w:val="24"/>
                <w:shd w:val="clear" w:color="auto" w:fill="FFFFFF"/>
              </w:rPr>
              <w:t>Сверло-перо по дереву 20мм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4</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6478FC">
            <w:pPr>
              <w:pStyle w:val="Normalunindented"/>
              <w:spacing w:before="0" w:after="0" w:line="120" w:lineRule="atLeast"/>
              <w:jc w:val="left"/>
              <w:rPr>
                <w:sz w:val="24"/>
                <w:szCs w:val="24"/>
              </w:rPr>
            </w:pPr>
            <w:r>
              <w:rPr>
                <w:sz w:val="24"/>
                <w:szCs w:val="24"/>
              </w:rPr>
              <w:t>Сверло по дереву</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widowControl/>
              <w:shd w:val="clear" w:color="auto" w:fill="FFFFFF"/>
              <w:autoSpaceDE/>
              <w:autoSpaceDN/>
              <w:adjustRightInd/>
              <w:spacing w:line="120" w:lineRule="atLeast"/>
              <w:outlineLvl w:val="2"/>
              <w:rPr>
                <w:color w:val="1A1A1A"/>
                <w:sz w:val="24"/>
                <w:shd w:val="clear" w:color="auto" w:fill="FFFFFF"/>
              </w:rPr>
            </w:pPr>
            <w:r w:rsidRPr="00080667">
              <w:rPr>
                <w:color w:val="1A1A1A"/>
                <w:sz w:val="24"/>
                <w:shd w:val="clear" w:color="auto" w:fill="FFFFFF"/>
              </w:rPr>
              <w:t>Сверло-перо по дереву 22мм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1009"/>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5</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Набор сверл по металлу</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 xml:space="preserve">Набор сверл по металлу </w:t>
            </w:r>
            <w:r w:rsidRPr="00080667">
              <w:rPr>
                <w:color w:val="1A1A1A"/>
                <w:sz w:val="24"/>
                <w:shd w:val="clear" w:color="auto" w:fill="FFFFFF"/>
                <w:lang w:val="en-US"/>
              </w:rPr>
              <w:t>HSS</w:t>
            </w:r>
            <w:r w:rsidRPr="00080667">
              <w:rPr>
                <w:color w:val="1A1A1A"/>
                <w:sz w:val="24"/>
                <w:shd w:val="clear" w:color="auto" w:fill="FFFFFF"/>
              </w:rPr>
              <w:t xml:space="preserve"> микро</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 20 шт</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Сверла: от 03мм до 16мм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набор</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1009"/>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6</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Схема-плата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Pr>
                <w:color w:val="1A1A1A"/>
                <w:sz w:val="24"/>
                <w:shd w:val="clear" w:color="auto" w:fill="FFFFFF"/>
              </w:rPr>
              <w:t>Схема-плата 777 для польской антенны</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1009"/>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r>
              <w:t>7</w:t>
            </w:r>
          </w:p>
        </w:tc>
        <w:tc>
          <w:tcPr>
            <w:tcW w:w="1921"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Светильник</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Default="00CD5421" w:rsidP="006478FC">
            <w:pPr>
              <w:widowControl/>
              <w:shd w:val="clear" w:color="auto" w:fill="FFFFFF"/>
              <w:autoSpaceDE/>
              <w:autoSpaceDN/>
              <w:adjustRightInd/>
              <w:spacing w:line="120" w:lineRule="atLeast"/>
              <w:outlineLvl w:val="0"/>
              <w:rPr>
                <w:noProof/>
                <w:color w:val="1A1A1A"/>
                <w:sz w:val="24"/>
                <w:shd w:val="clear" w:color="auto" w:fill="FFFFFF"/>
              </w:rPr>
            </w:pPr>
            <w:r w:rsidRPr="004C5B8C">
              <w:rPr>
                <w:color w:val="1A1A1A"/>
                <w:sz w:val="24"/>
                <w:shd w:val="clear" w:color="auto" w:fill="FFFFFF"/>
              </w:rPr>
              <w:t>ЭРА ДБУ 07-8-007 У1 Дели 5 белый светодио</w:t>
            </w:r>
            <w:r>
              <w:rPr>
                <w:color w:val="1A1A1A"/>
                <w:sz w:val="24"/>
                <w:shd w:val="clear" w:color="auto" w:fill="FFFFFF"/>
              </w:rPr>
              <w:t>дный IP44 8Вт 6500K настенный 6-</w:t>
            </w:r>
            <w:r w:rsidRPr="004C5B8C">
              <w:rPr>
                <w:color w:val="1A1A1A"/>
                <w:sz w:val="24"/>
                <w:shd w:val="clear" w:color="auto" w:fill="FFFFFF"/>
              </w:rPr>
              <w:t>гранный</w:t>
            </w:r>
          </w:p>
          <w:p w:rsidR="00CD5421" w:rsidRPr="004C5B8C" w:rsidRDefault="00CD5421" w:rsidP="006478FC">
            <w:pPr>
              <w:widowControl/>
              <w:shd w:val="clear" w:color="auto" w:fill="FFFFFF"/>
              <w:autoSpaceDE/>
              <w:autoSpaceDN/>
              <w:adjustRightInd/>
              <w:spacing w:line="120" w:lineRule="atLeast"/>
              <w:outlineLvl w:val="0"/>
              <w:rPr>
                <w:color w:val="1A1A1A"/>
                <w:sz w:val="24"/>
                <w:shd w:val="clear" w:color="auto" w:fill="FFFFFF"/>
              </w:rPr>
            </w:pPr>
            <w:r w:rsidRPr="004C5B8C">
              <w:rPr>
                <w:noProof/>
                <w:color w:val="1A1A1A"/>
                <w:sz w:val="24"/>
                <w:shd w:val="clear" w:color="auto" w:fill="FFFFFF"/>
              </w:rPr>
              <w:drawing>
                <wp:inline distT="0" distB="0" distL="0" distR="0" wp14:anchorId="59CD5666" wp14:editId="3578659D">
                  <wp:extent cx="1885950" cy="1483534"/>
                  <wp:effectExtent l="0" t="0" r="0" b="2540"/>
                  <wp:docPr id="1" name="Рисунок 1" descr="C:\Users\usr\Desktop\фото для запросов\Изображение WhatsApp 2024-01-23 в 11.08.36_5fcc7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esktop\фото для запросов\Изображение WhatsApp 2024-01-23 в 11.08.36_5fcc7ec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0666" t="37624" r="33167" b="46938"/>
                          <a:stretch/>
                        </pic:blipFill>
                        <pic:spPr bwMode="auto">
                          <a:xfrm>
                            <a:off x="0" y="0"/>
                            <a:ext cx="1888924" cy="1485873"/>
                          </a:xfrm>
                          <a:prstGeom prst="rect">
                            <a:avLst/>
                          </a:prstGeom>
                          <a:noFill/>
                          <a:ln>
                            <a:noFill/>
                          </a:ln>
                          <a:extLst>
                            <a:ext uri="{53640926-AAD7-44D8-BBD7-CCE9431645EC}">
                              <a14:shadowObscured xmlns:a14="http://schemas.microsoft.com/office/drawing/2010/main"/>
                            </a:ext>
                          </a:extLst>
                        </pic:spPr>
                      </pic:pic>
                    </a:graphicData>
                  </a:graphic>
                </wp:inline>
              </w:drawing>
            </w:r>
          </w:p>
          <w:p w:rsidR="00CD5421" w:rsidRDefault="00CD5421" w:rsidP="006478FC">
            <w:pPr>
              <w:spacing w:line="120" w:lineRule="atLeast"/>
              <w:textAlignment w:val="center"/>
              <w:rPr>
                <w:color w:val="1A1A1A"/>
                <w:sz w:val="24"/>
                <w:shd w:val="clear" w:color="auto" w:fill="FFFFFF"/>
              </w:rPr>
            </w:pP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F169FE" w:rsidP="006478FC">
            <w:pPr>
              <w:pStyle w:val="Normalunindented"/>
              <w:jc w:val="center"/>
            </w:pPr>
            <w:r>
              <w:t>3</w:t>
            </w:r>
            <w:r w:rsidR="00CD5421">
              <w:t>0</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bl>
    <w:p w:rsidR="00C45D19" w:rsidRPr="00C45D19" w:rsidRDefault="00C45D19" w:rsidP="00004360">
      <w:pPr>
        <w:jc w:val="center"/>
        <w:rPr>
          <w:b/>
          <w:color w:val="FF0000"/>
        </w:rPr>
      </w:pPr>
    </w:p>
    <w:p w:rsidR="00B07A07" w:rsidRPr="0010543A" w:rsidRDefault="000805AB" w:rsidP="00004360">
      <w:pPr>
        <w:jc w:val="center"/>
        <w:rPr>
          <w:b/>
          <w:color w:val="FF0000"/>
        </w:rPr>
      </w:pPr>
      <w:r w:rsidRPr="003B5798">
        <w:rPr>
          <w:b/>
          <w:color w:val="FF0000"/>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04360" w:rsidRDefault="00004360" w:rsidP="00004360">
      <w:pPr>
        <w:jc w:val="center"/>
        <w:rPr>
          <w:color w:val="FF0000"/>
          <w:sz w:val="28"/>
        </w:rPr>
      </w:pPr>
      <w:r w:rsidRPr="002E492D">
        <w:rPr>
          <w:color w:val="FF0000"/>
          <w:sz w:val="28"/>
        </w:rPr>
        <w:t xml:space="preserve">Цена договора не должна превышать </w:t>
      </w:r>
      <w:r w:rsidR="00F169FE">
        <w:rPr>
          <w:color w:val="FF0000"/>
          <w:sz w:val="28"/>
        </w:rPr>
        <w:t>39 112,67</w:t>
      </w:r>
      <w:r w:rsidR="00CD5421">
        <w:rPr>
          <w:color w:val="FF0000"/>
          <w:sz w:val="28"/>
        </w:rPr>
        <w:t xml:space="preserve"> </w:t>
      </w:r>
    </w:p>
    <w:p w:rsidR="00CD5421" w:rsidRPr="002E492D" w:rsidRDefault="00CD5421" w:rsidP="00004360">
      <w:pPr>
        <w:jc w:val="center"/>
        <w:rPr>
          <w:color w:val="FF0000"/>
          <w:sz w:val="28"/>
        </w:rPr>
      </w:pPr>
    </w:p>
    <w:p w:rsidR="00765894" w:rsidRPr="003B5798" w:rsidRDefault="00004360" w:rsidP="00A714C8">
      <w:pPr>
        <w:widowControl/>
        <w:tabs>
          <w:tab w:val="left" w:pos="360"/>
        </w:tabs>
        <w:autoSpaceDE/>
        <w:autoSpaceDN/>
        <w:adjustRightInd/>
        <w:ind w:firstLine="567"/>
        <w:jc w:val="center"/>
        <w:rPr>
          <w:b/>
          <w:bCs/>
          <w:i/>
        </w:rPr>
      </w:pPr>
      <w:r w:rsidRPr="003B5798">
        <w:t>Сроки поставки:</w:t>
      </w:r>
      <w:r w:rsidR="00E32299">
        <w:rPr>
          <w:b/>
          <w:i/>
        </w:rPr>
        <w:t xml:space="preserve"> </w:t>
      </w:r>
      <w:r w:rsidR="00CD5421">
        <w:rPr>
          <w:b/>
          <w:i/>
        </w:rPr>
        <w:t>до 1</w:t>
      </w:r>
      <w:r w:rsidR="00F169FE">
        <w:rPr>
          <w:b/>
          <w:i/>
        </w:rPr>
        <w:t>6</w:t>
      </w:r>
      <w:r w:rsidR="00CD5421">
        <w:rPr>
          <w:b/>
          <w:i/>
        </w:rPr>
        <w:t>.02.2024г</w:t>
      </w:r>
      <w:r w:rsidR="00765894" w:rsidRPr="003B5798">
        <w:rPr>
          <w:b/>
          <w:i/>
        </w:rPr>
        <w:t>, разовая поставка всего объема.</w:t>
      </w:r>
    </w:p>
    <w:p w:rsidR="00004360" w:rsidRPr="003B5798" w:rsidRDefault="0010543A" w:rsidP="00004360">
      <w:pPr>
        <w:jc w:val="center"/>
      </w:pPr>
      <w:r>
        <w:t>А</w:t>
      </w:r>
      <w:r w:rsidR="00004360" w:rsidRPr="003B5798">
        <w:t>дрес поставки:</w:t>
      </w:r>
      <w:r w:rsidR="009D3461" w:rsidRPr="003B5798">
        <w:t xml:space="preserve"> </w:t>
      </w:r>
      <w:r w:rsidR="00004360" w:rsidRPr="003B5798">
        <w:t xml:space="preserve">г.Собинка, </w:t>
      </w:r>
      <w:proofErr w:type="spellStart"/>
      <w:r w:rsidR="00004360" w:rsidRPr="003B5798">
        <w:t>ул.Ленина</w:t>
      </w:r>
      <w:proofErr w:type="spellEnd"/>
      <w:r w:rsidR="00004360" w:rsidRPr="003B5798">
        <w:t>, д.100</w:t>
      </w:r>
      <w:r>
        <w:t xml:space="preserve">, </w:t>
      </w:r>
      <w:r w:rsidR="00004360" w:rsidRPr="003B5798">
        <w:t>Периодичность поставки: разовая</w:t>
      </w:r>
    </w:p>
    <w:p w:rsidR="00074FF4" w:rsidRDefault="00074FF4" w:rsidP="00CA0439">
      <w:pPr>
        <w:tabs>
          <w:tab w:val="left" w:pos="3491"/>
        </w:tabs>
        <w:jc w:val="right"/>
        <w:rPr>
          <w:sz w:val="24"/>
          <w:szCs w:val="24"/>
        </w:rPr>
      </w:pPr>
    </w:p>
    <w:p w:rsidR="00C45D19" w:rsidRDefault="00C45D19" w:rsidP="00CA0439">
      <w:pPr>
        <w:tabs>
          <w:tab w:val="left" w:pos="3491"/>
        </w:tabs>
        <w:jc w:val="right"/>
        <w:rPr>
          <w:sz w:val="24"/>
          <w:szCs w:val="24"/>
        </w:rPr>
      </w:pPr>
    </w:p>
    <w:p w:rsidR="00C45D19" w:rsidRDefault="00C45D19" w:rsidP="00CA0439">
      <w:pPr>
        <w:tabs>
          <w:tab w:val="left" w:pos="3491"/>
        </w:tabs>
        <w:jc w:val="right"/>
        <w:rPr>
          <w:sz w:val="24"/>
          <w:szCs w:val="24"/>
        </w:rPr>
      </w:pPr>
    </w:p>
    <w:p w:rsidR="00CD5421" w:rsidRPr="004856F6" w:rsidRDefault="00CD5421" w:rsidP="00CD5421">
      <w:pPr>
        <w:widowControl/>
        <w:autoSpaceDE/>
        <w:autoSpaceDN/>
        <w:adjustRightInd/>
        <w:spacing w:line="360" w:lineRule="auto"/>
        <w:ind w:left="6372" w:firstLine="708"/>
        <w:jc w:val="center"/>
        <w:rPr>
          <w:sz w:val="24"/>
          <w:szCs w:val="24"/>
        </w:rPr>
      </w:pPr>
    </w:p>
    <w:p w:rsidR="00CD5421" w:rsidRPr="004856F6" w:rsidRDefault="00CD5421" w:rsidP="00CD5421">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CD5421" w:rsidRPr="004856F6" w:rsidRDefault="00CD5421" w:rsidP="00CD5421">
      <w:pPr>
        <w:widowControl/>
        <w:autoSpaceDE/>
        <w:autoSpaceDN/>
        <w:adjustRightInd/>
        <w:spacing w:line="360" w:lineRule="auto"/>
        <w:ind w:left="7788" w:firstLine="708"/>
        <w:rPr>
          <w:sz w:val="24"/>
          <w:szCs w:val="24"/>
        </w:rPr>
      </w:pPr>
      <w:r w:rsidRPr="004856F6">
        <w:rPr>
          <w:sz w:val="24"/>
          <w:szCs w:val="24"/>
        </w:rPr>
        <w:t>М.П.</w:t>
      </w:r>
    </w:p>
    <w:p w:rsidR="00C45D19" w:rsidRDefault="00C45D19" w:rsidP="00CA0439">
      <w:pPr>
        <w:tabs>
          <w:tab w:val="left" w:pos="3491"/>
        </w:tabs>
        <w:jc w:val="right"/>
        <w:rPr>
          <w:sz w:val="24"/>
          <w:szCs w:val="24"/>
        </w:rPr>
      </w:pPr>
    </w:p>
    <w:p w:rsidR="00C45D19" w:rsidRDefault="00C45D19" w:rsidP="00CA0439">
      <w:pPr>
        <w:tabs>
          <w:tab w:val="left" w:pos="3491"/>
        </w:tabs>
        <w:jc w:val="right"/>
        <w:rPr>
          <w:sz w:val="24"/>
          <w:szCs w:val="24"/>
        </w:rPr>
      </w:pPr>
    </w:p>
    <w:p w:rsidR="00C45D19" w:rsidRDefault="00C45D19" w:rsidP="00CA0439">
      <w:pPr>
        <w:tabs>
          <w:tab w:val="left" w:pos="3491"/>
        </w:tabs>
        <w:jc w:val="right"/>
        <w:rPr>
          <w:sz w:val="24"/>
          <w:szCs w:val="24"/>
        </w:rPr>
      </w:pPr>
    </w:p>
    <w:p w:rsidR="00C45D19" w:rsidRDefault="00C45D19" w:rsidP="00CA0439">
      <w:pPr>
        <w:tabs>
          <w:tab w:val="left" w:pos="3491"/>
        </w:tabs>
        <w:jc w:val="right"/>
        <w:rPr>
          <w:sz w:val="24"/>
          <w:szCs w:val="24"/>
        </w:rPr>
      </w:pPr>
    </w:p>
    <w:p w:rsidR="00C45D19" w:rsidRDefault="00C45D19" w:rsidP="00CA0439">
      <w:pPr>
        <w:tabs>
          <w:tab w:val="left" w:pos="3491"/>
        </w:tabs>
        <w:jc w:val="right"/>
        <w:rPr>
          <w:sz w:val="24"/>
          <w:szCs w:val="24"/>
        </w:rPr>
      </w:pPr>
    </w:p>
    <w:p w:rsidR="00CA0439" w:rsidRPr="004856F6" w:rsidRDefault="00CA0439" w:rsidP="00CA0439">
      <w:pPr>
        <w:tabs>
          <w:tab w:val="left" w:pos="3491"/>
        </w:tabs>
        <w:jc w:val="right"/>
        <w:rPr>
          <w:sz w:val="24"/>
          <w:szCs w:val="24"/>
        </w:rPr>
      </w:pPr>
      <w:r w:rsidRPr="004856F6">
        <w:rPr>
          <w:sz w:val="24"/>
          <w:szCs w:val="24"/>
        </w:rPr>
        <w:t xml:space="preserve">Приложение № </w:t>
      </w:r>
      <w:r w:rsidR="00004360">
        <w:rPr>
          <w:sz w:val="24"/>
          <w:szCs w:val="24"/>
        </w:rPr>
        <w:t>3</w:t>
      </w:r>
      <w:r w:rsidRPr="004856F6">
        <w:rPr>
          <w:sz w:val="24"/>
          <w:szCs w:val="24"/>
        </w:rPr>
        <w:t xml:space="preserve"> к запросу</w:t>
      </w:r>
    </w:p>
    <w:p w:rsidR="00CA24F1" w:rsidRPr="004856F6" w:rsidRDefault="00CA24F1" w:rsidP="00CA24F1">
      <w:pPr>
        <w:rPr>
          <w:b/>
          <w:sz w:val="24"/>
          <w:szCs w:val="24"/>
        </w:rPr>
      </w:pPr>
      <w:r w:rsidRPr="004856F6">
        <w:rPr>
          <w:b/>
          <w:sz w:val="24"/>
          <w:szCs w:val="24"/>
        </w:rPr>
        <w:tab/>
      </w:r>
    </w:p>
    <w:p w:rsidR="00CA24F1" w:rsidRPr="004856F6" w:rsidRDefault="00CA24F1" w:rsidP="00CA24F1">
      <w:pPr>
        <w:rPr>
          <w:b/>
          <w:sz w:val="24"/>
          <w:szCs w:val="24"/>
        </w:rPr>
      </w:pPr>
    </w:p>
    <w:p w:rsidR="00CA24F1" w:rsidRPr="004856F6" w:rsidRDefault="008770B1" w:rsidP="00CA24F1">
      <w:pPr>
        <w:jc w:val="center"/>
        <w:rPr>
          <w:b/>
          <w:sz w:val="24"/>
          <w:szCs w:val="24"/>
        </w:rPr>
      </w:pPr>
      <w:r>
        <w:rPr>
          <w:b/>
          <w:sz w:val="24"/>
          <w:szCs w:val="24"/>
        </w:rPr>
        <w:t>Проект д</w:t>
      </w:r>
      <w:r w:rsidR="00CA24F1" w:rsidRPr="004856F6">
        <w:rPr>
          <w:b/>
          <w:sz w:val="24"/>
          <w:szCs w:val="24"/>
        </w:rPr>
        <w:t>оговор</w:t>
      </w:r>
      <w:r>
        <w:rPr>
          <w:b/>
          <w:sz w:val="24"/>
          <w:szCs w:val="24"/>
        </w:rPr>
        <w:t>а</w:t>
      </w:r>
      <w:r w:rsidR="00CA24F1">
        <w:rPr>
          <w:b/>
          <w:sz w:val="24"/>
          <w:szCs w:val="24"/>
        </w:rPr>
        <w:t xml:space="preserve"> </w:t>
      </w:r>
      <w:r w:rsidR="00CA24F1" w:rsidRPr="004856F6">
        <w:rPr>
          <w:b/>
          <w:sz w:val="24"/>
          <w:szCs w:val="24"/>
        </w:rPr>
        <w:t>на поставку</w:t>
      </w:r>
      <w:r w:rsidR="00CA24F1">
        <w:rPr>
          <w:b/>
          <w:sz w:val="24"/>
          <w:szCs w:val="24"/>
        </w:rPr>
        <w:t xml:space="preserve"> </w:t>
      </w:r>
      <w:r w:rsidR="00CA24F1" w:rsidRPr="004856F6">
        <w:rPr>
          <w:b/>
          <w:bCs/>
          <w:sz w:val="24"/>
          <w:szCs w:val="24"/>
        </w:rPr>
        <w:t>товар</w:t>
      </w:r>
      <w:r>
        <w:rPr>
          <w:b/>
          <w:bCs/>
          <w:sz w:val="24"/>
          <w:szCs w:val="24"/>
        </w:rPr>
        <w:t>а</w:t>
      </w:r>
      <w:r w:rsidR="00CA24F1" w:rsidRPr="004856F6">
        <w:rPr>
          <w:b/>
          <w:bCs/>
          <w:sz w:val="24"/>
          <w:szCs w:val="24"/>
        </w:rPr>
        <w:t xml:space="preserve"> </w:t>
      </w:r>
      <w:r w:rsidR="00CA24F1" w:rsidRPr="004856F6">
        <w:rPr>
          <w:sz w:val="24"/>
          <w:szCs w:val="24"/>
        </w:rPr>
        <w:t>№ ________</w:t>
      </w:r>
    </w:p>
    <w:p w:rsidR="00CA24F1" w:rsidRPr="004856F6" w:rsidRDefault="00CA24F1" w:rsidP="00CA24F1">
      <w:pPr>
        <w:jc w:val="center"/>
        <w:rPr>
          <w:sz w:val="24"/>
          <w:szCs w:val="24"/>
        </w:rPr>
      </w:pPr>
    </w:p>
    <w:p w:rsidR="00CA24F1" w:rsidRPr="004856F6" w:rsidRDefault="00CA24F1" w:rsidP="00CA24F1">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202_ г.</w:t>
      </w:r>
    </w:p>
    <w:p w:rsidR="00CA24F1" w:rsidRPr="004856F6" w:rsidRDefault="00CA24F1" w:rsidP="00CA24F1">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 xml:space="preserve">в </w:t>
      </w:r>
      <w:r w:rsidR="00BE729B">
        <w:rPr>
          <w:b w:val="0"/>
          <w:sz w:val="24"/>
          <w:szCs w:val="24"/>
        </w:rPr>
        <w:t xml:space="preserve">лице </w:t>
      </w:r>
      <w:r w:rsidRPr="007A000F">
        <w:rPr>
          <w:b w:val="0"/>
          <w:sz w:val="24"/>
          <w:szCs w:val="24"/>
        </w:rPr>
        <w:t xml:space="preserve">директора </w:t>
      </w:r>
      <w:r w:rsidR="00BE729B">
        <w:rPr>
          <w:b w:val="0"/>
          <w:sz w:val="24"/>
          <w:szCs w:val="24"/>
        </w:rPr>
        <w:t>Байкаловой Екатерины Олеговны</w:t>
      </w:r>
      <w:r w:rsidRPr="007A000F">
        <w:rPr>
          <w:sz w:val="24"/>
          <w:szCs w:val="24"/>
        </w:rPr>
        <w:t xml:space="preserve">, </w:t>
      </w:r>
      <w:r w:rsidR="00555F74">
        <w:rPr>
          <w:b w:val="0"/>
          <w:sz w:val="24"/>
          <w:szCs w:val="24"/>
        </w:rPr>
        <w:t>действующего</w:t>
      </w:r>
      <w:r w:rsidR="00095202">
        <w:rPr>
          <w:b w:val="0"/>
          <w:sz w:val="24"/>
          <w:szCs w:val="24"/>
        </w:rPr>
        <w:t xml:space="preserve"> на основании </w:t>
      </w:r>
      <w:r w:rsidR="00BE729B">
        <w:rPr>
          <w:b w:val="0"/>
          <w:sz w:val="24"/>
          <w:szCs w:val="24"/>
        </w:rPr>
        <w:t>Устава</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sidR="0010543A">
        <w:rPr>
          <w:b w:val="0"/>
          <w:sz w:val="24"/>
          <w:szCs w:val="24"/>
        </w:rPr>
        <w:t xml:space="preserve">заключили договор </w:t>
      </w:r>
      <w:r w:rsidRPr="004856F6">
        <w:rPr>
          <w:b w:val="0"/>
          <w:sz w:val="24"/>
          <w:szCs w:val="24"/>
        </w:rPr>
        <w:t>о нижеследующем:</w:t>
      </w:r>
    </w:p>
    <w:p w:rsidR="00CA24F1" w:rsidRPr="004856F6" w:rsidRDefault="00CA24F1" w:rsidP="0021709C">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24F1" w:rsidRPr="00BE729B" w:rsidRDefault="00CA24F1" w:rsidP="00BE729B">
      <w:pPr>
        <w:pStyle w:val="ConsPlusNonformat"/>
        <w:numPr>
          <w:ilvl w:val="1"/>
          <w:numId w:val="29"/>
        </w:numPr>
        <w:ind w:left="0" w:firstLine="288"/>
        <w:jc w:val="both"/>
        <w:rPr>
          <w:b/>
          <w:sz w:val="24"/>
          <w:szCs w:val="24"/>
        </w:rPr>
      </w:pPr>
      <w:r w:rsidRPr="004856F6">
        <w:rPr>
          <w:rFonts w:ascii="Times New Roman" w:hAnsi="Times New Roman" w:cs="Times New Roman"/>
          <w:sz w:val="24"/>
          <w:szCs w:val="24"/>
        </w:rPr>
        <w:t>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BE729B" w:rsidRPr="00BE729B">
        <w:rPr>
          <w:b/>
          <w:sz w:val="24"/>
          <w:szCs w:val="24"/>
        </w:rPr>
        <w:t xml:space="preserve"> </w:t>
      </w:r>
      <w:r w:rsidR="00CD5421">
        <w:rPr>
          <w:rFonts w:ascii="Times New Roman" w:hAnsi="Times New Roman" w:cs="Times New Roman"/>
          <w:b/>
          <w:sz w:val="24"/>
          <w:szCs w:val="24"/>
        </w:rPr>
        <w:t>сверла и светильники</w:t>
      </w:r>
      <w:r w:rsidR="006E6178">
        <w:rPr>
          <w:b/>
          <w:sz w:val="24"/>
          <w:szCs w:val="24"/>
        </w:rPr>
        <w:t xml:space="preserve"> </w:t>
      </w:r>
      <w:r w:rsidRPr="00BE729B">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24F1" w:rsidRPr="004856F6" w:rsidRDefault="00CA24F1" w:rsidP="00CA24F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24F1" w:rsidRPr="004856F6" w:rsidRDefault="00CA24F1" w:rsidP="0021709C">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24F1" w:rsidRPr="004856F6" w:rsidRDefault="00CA24F1" w:rsidP="00CA24F1">
      <w:pPr>
        <w:pStyle w:val="22"/>
        <w:tabs>
          <w:tab w:val="clear" w:pos="0"/>
          <w:tab w:val="left" w:pos="1134"/>
        </w:tabs>
        <w:spacing w:before="57" w:after="57"/>
        <w:ind w:firstLine="0"/>
        <w:jc w:val="center"/>
        <w:rPr>
          <w:b/>
        </w:rPr>
      </w:pPr>
      <w:r w:rsidRPr="004856F6">
        <w:rPr>
          <w:b/>
        </w:rPr>
        <w:t>2. Цена Договора и порядок расчетов.</w:t>
      </w:r>
    </w:p>
    <w:p w:rsidR="00CA24F1" w:rsidRPr="004856F6" w:rsidRDefault="00CA24F1" w:rsidP="00CA24F1">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A24F1" w:rsidRPr="004856F6" w:rsidRDefault="00CA24F1" w:rsidP="00CA24F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24F1" w:rsidRPr="004856F6" w:rsidRDefault="00CA24F1" w:rsidP="00CA24F1">
      <w:pPr>
        <w:pStyle w:val="22"/>
        <w:tabs>
          <w:tab w:val="clear" w:pos="0"/>
          <w:tab w:val="left" w:pos="1134"/>
        </w:tabs>
        <w:spacing w:before="57" w:after="57"/>
        <w:ind w:firstLine="567"/>
        <w:jc w:val="both"/>
      </w:pPr>
      <w:r w:rsidRPr="004856F6">
        <w:t>2.2. Источник финансирования: внебюджетные средства.</w:t>
      </w:r>
    </w:p>
    <w:p w:rsidR="00CA24F1" w:rsidRPr="004856F6" w:rsidRDefault="00535399" w:rsidP="00CA24F1">
      <w:pPr>
        <w:tabs>
          <w:tab w:val="left" w:pos="1134"/>
        </w:tabs>
        <w:spacing w:line="295" w:lineRule="exact"/>
        <w:ind w:right="-1"/>
        <w:jc w:val="both"/>
        <w:rPr>
          <w:sz w:val="24"/>
          <w:szCs w:val="24"/>
        </w:rPr>
      </w:pPr>
      <w:r>
        <w:rPr>
          <w:sz w:val="24"/>
          <w:szCs w:val="24"/>
        </w:rPr>
        <w:t xml:space="preserve">         </w:t>
      </w:r>
      <w:r w:rsidR="00CA24F1" w:rsidRPr="004856F6">
        <w:rPr>
          <w:sz w:val="24"/>
          <w:szCs w:val="24"/>
        </w:rPr>
        <w:t>2.3.</w:t>
      </w:r>
      <w:r w:rsidR="00CA24F1">
        <w:rPr>
          <w:sz w:val="24"/>
          <w:szCs w:val="24"/>
        </w:rPr>
        <w:t xml:space="preserve"> </w:t>
      </w:r>
      <w:r w:rsidR="00CA24F1"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CA24F1">
        <w:rPr>
          <w:sz w:val="24"/>
          <w:szCs w:val="24"/>
        </w:rPr>
        <w:t xml:space="preserve"> </w:t>
      </w:r>
      <w:r w:rsidR="00B62AFD">
        <w:rPr>
          <w:sz w:val="24"/>
          <w:szCs w:val="24"/>
        </w:rPr>
        <w:t>в течение 7</w:t>
      </w:r>
      <w:r w:rsidR="00CA24F1" w:rsidRPr="004856F6">
        <w:rPr>
          <w:sz w:val="24"/>
          <w:szCs w:val="24"/>
        </w:rPr>
        <w:t xml:space="preserve"> (</w:t>
      </w:r>
      <w:r w:rsidR="00B62AFD">
        <w:rPr>
          <w:sz w:val="24"/>
          <w:szCs w:val="24"/>
        </w:rPr>
        <w:t>семи</w:t>
      </w:r>
      <w:r w:rsidR="00CA24F1" w:rsidRPr="004856F6">
        <w:rPr>
          <w:sz w:val="24"/>
          <w:szCs w:val="24"/>
        </w:rPr>
        <w:t>) рабочих дней с даты подписания</w:t>
      </w:r>
      <w:r w:rsidR="00CA24F1">
        <w:rPr>
          <w:sz w:val="24"/>
          <w:szCs w:val="24"/>
        </w:rPr>
        <w:t xml:space="preserve"> </w:t>
      </w:r>
      <w:r w:rsidR="00CA24F1" w:rsidRPr="004856F6">
        <w:rPr>
          <w:sz w:val="24"/>
          <w:szCs w:val="24"/>
        </w:rPr>
        <w:t>Заказчиком документов о приемке.</w:t>
      </w:r>
      <w:r w:rsidR="00CA24F1">
        <w:rPr>
          <w:sz w:val="24"/>
          <w:szCs w:val="24"/>
        </w:rPr>
        <w:t xml:space="preserve"> </w:t>
      </w:r>
    </w:p>
    <w:p w:rsidR="00CA24F1" w:rsidRPr="004856F6" w:rsidRDefault="00CA24F1" w:rsidP="00CA24F1">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24F1" w:rsidRPr="004856F6" w:rsidRDefault="00CA24F1" w:rsidP="0021709C">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24F1" w:rsidRPr="004856F6" w:rsidRDefault="00CA24F1" w:rsidP="00CA24F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D34586" w:rsidRDefault="00CA24F1" w:rsidP="00D34586">
      <w:pPr>
        <w:pStyle w:val="22"/>
        <w:tabs>
          <w:tab w:val="clear" w:pos="0"/>
          <w:tab w:val="left" w:pos="1134"/>
        </w:tabs>
        <w:spacing w:line="240" w:lineRule="atLeast"/>
        <w:ind w:firstLine="567"/>
        <w:jc w:val="both"/>
      </w:pPr>
      <w:r w:rsidRPr="004856F6">
        <w:t>3.1.</w:t>
      </w:r>
      <w:r w:rsidR="00D34586">
        <w:t xml:space="preserve"> </w:t>
      </w:r>
      <w:r w:rsidRPr="004856F6">
        <w:t>Качество поставляемого Товара должно соответствовать требованиям, указанным в Приложениях № 1 и № 2 к Договору.</w:t>
      </w:r>
    </w:p>
    <w:p w:rsidR="00D34586" w:rsidRPr="004856F6" w:rsidRDefault="00D34586" w:rsidP="00D34586">
      <w:pPr>
        <w:pStyle w:val="22"/>
        <w:tabs>
          <w:tab w:val="clear" w:pos="0"/>
          <w:tab w:val="left" w:pos="1134"/>
        </w:tabs>
        <w:spacing w:line="240" w:lineRule="atLeast"/>
        <w:ind w:firstLine="567"/>
        <w:jc w:val="both"/>
      </w:pPr>
      <w:r>
        <w:t>3.2. Гарантия – 12 месяцев с даты поставки.</w:t>
      </w:r>
    </w:p>
    <w:p w:rsidR="00CA24F1" w:rsidRPr="004856F6" w:rsidRDefault="0026763C" w:rsidP="00CA24F1">
      <w:pPr>
        <w:pStyle w:val="22"/>
        <w:tabs>
          <w:tab w:val="clear" w:pos="0"/>
          <w:tab w:val="left" w:pos="1134"/>
        </w:tabs>
        <w:spacing w:before="57" w:after="57"/>
        <w:ind w:left="142" w:firstLine="0"/>
        <w:jc w:val="center"/>
        <w:rPr>
          <w:b/>
        </w:rPr>
      </w:pPr>
      <w:r>
        <w:rPr>
          <w:b/>
        </w:rPr>
        <w:t xml:space="preserve"> </w:t>
      </w:r>
      <w:r w:rsidR="00CA24F1" w:rsidRPr="004856F6">
        <w:rPr>
          <w:b/>
        </w:rPr>
        <w:t>4. Порядок, сроки и условия поставки Товара.</w:t>
      </w:r>
    </w:p>
    <w:p w:rsidR="00CA24F1" w:rsidRPr="00627BF2" w:rsidRDefault="0026763C" w:rsidP="00CA24F1">
      <w:pPr>
        <w:jc w:val="both"/>
        <w:rPr>
          <w:rFonts w:eastAsia="Calibri"/>
          <w:sz w:val="24"/>
          <w:szCs w:val="24"/>
          <w:lang w:eastAsia="ar-SA"/>
        </w:rPr>
      </w:pPr>
      <w:r>
        <w:rPr>
          <w:sz w:val="24"/>
          <w:szCs w:val="24"/>
        </w:rPr>
        <w:t xml:space="preserve">           </w:t>
      </w:r>
      <w:r w:rsidR="00CA24F1" w:rsidRPr="004856F6">
        <w:rPr>
          <w:sz w:val="24"/>
          <w:szCs w:val="24"/>
        </w:rPr>
        <w:t>4.1</w:t>
      </w:r>
      <w:r w:rsidR="00CA24F1" w:rsidRPr="004856F6">
        <w:rPr>
          <w:b/>
          <w:sz w:val="24"/>
          <w:szCs w:val="24"/>
        </w:rPr>
        <w:t xml:space="preserve">. </w:t>
      </w:r>
      <w:r w:rsidR="00CA24F1"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r w:rsidR="00D34586">
        <w:rPr>
          <w:rFonts w:eastAsia="Calibri"/>
          <w:sz w:val="24"/>
          <w:szCs w:val="24"/>
          <w:lang w:eastAsia="ar-SA"/>
        </w:rPr>
        <w:t xml:space="preserve">Приложениями </w:t>
      </w:r>
      <w:r w:rsidR="00CA24F1" w:rsidRPr="00627BF2">
        <w:rPr>
          <w:rFonts w:eastAsia="Calibri"/>
          <w:sz w:val="24"/>
          <w:szCs w:val="24"/>
          <w:lang w:eastAsia="ar-SA"/>
        </w:rPr>
        <w:t xml:space="preserve">№ 1 и № 2 к Контракту. </w:t>
      </w:r>
    </w:p>
    <w:p w:rsidR="00CA24F1" w:rsidRPr="00627BF2" w:rsidRDefault="00CA24F1" w:rsidP="00CA24F1">
      <w:pPr>
        <w:ind w:firstLine="540"/>
        <w:jc w:val="both"/>
        <w:rPr>
          <w:rFonts w:eastAsia="Calibri"/>
          <w:sz w:val="24"/>
          <w:szCs w:val="24"/>
          <w:lang w:eastAsia="ar-SA"/>
        </w:rPr>
      </w:pPr>
      <w:r w:rsidRPr="00627BF2">
        <w:rPr>
          <w:rFonts w:eastAsia="Calibri"/>
          <w:sz w:val="24"/>
          <w:szCs w:val="24"/>
          <w:lang w:eastAsia="ar-SA"/>
        </w:rPr>
        <w:t>Поставка Товара осуществляется согласно Приложениям № 1 и № 2 к Договору.</w:t>
      </w:r>
    </w:p>
    <w:p w:rsidR="00CA24F1" w:rsidRPr="004856F6" w:rsidRDefault="00CA24F1" w:rsidP="00CA24F1">
      <w:pPr>
        <w:ind w:firstLine="540"/>
        <w:jc w:val="both"/>
        <w:rPr>
          <w:iCs/>
          <w:sz w:val="24"/>
          <w:szCs w:val="24"/>
        </w:rPr>
      </w:pPr>
      <w:r w:rsidRPr="00627BF2">
        <w:rPr>
          <w:rFonts w:eastAsia="Calibri"/>
          <w:sz w:val="24"/>
          <w:szCs w:val="24"/>
          <w:lang w:eastAsia="ar-SA"/>
        </w:rPr>
        <w:t>Доставка товара осуществляется Поставщиком до склада</w:t>
      </w:r>
      <w:r w:rsidRPr="004856F6">
        <w:rPr>
          <w:sz w:val="24"/>
          <w:szCs w:val="24"/>
        </w:rPr>
        <w:t xml:space="preserve"> Заказчика по адресу: </w:t>
      </w:r>
      <w:r>
        <w:rPr>
          <w:sz w:val="24"/>
          <w:szCs w:val="24"/>
        </w:rPr>
        <w:t>Владимирская область, г. Собинка, ул. Ленина, д.100</w:t>
      </w:r>
      <w:r w:rsidRPr="004856F6">
        <w:rPr>
          <w:sz w:val="24"/>
          <w:szCs w:val="24"/>
        </w:rPr>
        <w:t>.</w:t>
      </w:r>
      <w:r w:rsidR="00CD6EC5">
        <w:rPr>
          <w:sz w:val="24"/>
          <w:szCs w:val="24"/>
        </w:rPr>
        <w:t xml:space="preserve"> </w:t>
      </w:r>
      <w:r w:rsidRPr="004856F6">
        <w:rPr>
          <w:iCs/>
          <w:sz w:val="24"/>
          <w:szCs w:val="24"/>
        </w:rPr>
        <w:t xml:space="preserve">Поставка, разгрузка осуществляется силами и средствами </w:t>
      </w:r>
      <w:r w:rsidRPr="004856F6">
        <w:rPr>
          <w:iCs/>
          <w:sz w:val="24"/>
          <w:szCs w:val="24"/>
        </w:rPr>
        <w:lastRenderedPageBreak/>
        <w:t>поставщика.</w:t>
      </w:r>
    </w:p>
    <w:p w:rsidR="00CA24F1" w:rsidRPr="004856F6" w:rsidRDefault="00CA24F1" w:rsidP="00CA24F1">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Pr="004856F6">
        <w:t>1</w:t>
      </w:r>
      <w:r w:rsidRPr="004856F6">
        <w:rPr>
          <w:sz w:val="24"/>
          <w:szCs w:val="24"/>
        </w:rPr>
        <w:t xml:space="preserve"> и № 2 к Договору. </w:t>
      </w:r>
    </w:p>
    <w:p w:rsidR="00CA24F1" w:rsidRPr="004856F6" w:rsidRDefault="00CA24F1" w:rsidP="00CA24F1">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24F1" w:rsidRPr="004856F6" w:rsidRDefault="00CA24F1" w:rsidP="00CA24F1">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24F1" w:rsidRPr="004856F6" w:rsidRDefault="00CA24F1" w:rsidP="00CA24F1">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24F1" w:rsidRPr="004856F6" w:rsidRDefault="00CA24F1" w:rsidP="00CA24F1">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24F1" w:rsidRPr="004856F6" w:rsidRDefault="00CA24F1" w:rsidP="00CA24F1">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24F1" w:rsidRPr="004856F6" w:rsidRDefault="00CA24F1" w:rsidP="00CA24F1">
      <w:pPr>
        <w:pStyle w:val="22"/>
        <w:tabs>
          <w:tab w:val="clear" w:pos="0"/>
          <w:tab w:val="left" w:pos="1134"/>
        </w:tabs>
        <w:ind w:firstLine="0"/>
        <w:jc w:val="center"/>
        <w:rPr>
          <w:b/>
        </w:rPr>
      </w:pPr>
      <w:r w:rsidRPr="004856F6">
        <w:rPr>
          <w:b/>
        </w:rPr>
        <w:t>6. Права и обязанности сторон.</w:t>
      </w:r>
    </w:p>
    <w:p w:rsidR="00CA24F1" w:rsidRPr="004856F6" w:rsidRDefault="00CA24F1" w:rsidP="00CA24F1">
      <w:pPr>
        <w:pStyle w:val="22"/>
        <w:tabs>
          <w:tab w:val="clear" w:pos="0"/>
          <w:tab w:val="left" w:pos="1134"/>
        </w:tabs>
        <w:ind w:firstLine="567"/>
        <w:jc w:val="both"/>
      </w:pPr>
      <w:r w:rsidRPr="004856F6">
        <w:t>6.1. Поставщик обязан:</w:t>
      </w:r>
    </w:p>
    <w:p w:rsidR="00CA24F1" w:rsidRPr="004856F6" w:rsidRDefault="00CA24F1" w:rsidP="00CA24F1">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24F1" w:rsidRPr="004856F6" w:rsidRDefault="00CA24F1" w:rsidP="00CA24F1">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24F1" w:rsidRPr="004856F6" w:rsidRDefault="00CA24F1" w:rsidP="00CA24F1">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24F1" w:rsidRPr="004856F6" w:rsidRDefault="00CA24F1" w:rsidP="00CA24F1">
      <w:pPr>
        <w:pStyle w:val="22"/>
        <w:tabs>
          <w:tab w:val="clear" w:pos="0"/>
          <w:tab w:val="left" w:pos="1134"/>
        </w:tabs>
        <w:ind w:firstLine="567"/>
        <w:jc w:val="both"/>
      </w:pPr>
      <w:r w:rsidRPr="004856F6">
        <w:t>6.1.4. Передать Заказчику Товар свободным от прав третьих лиц.</w:t>
      </w:r>
    </w:p>
    <w:p w:rsidR="00CA24F1" w:rsidRPr="004856F6" w:rsidRDefault="00CA24F1" w:rsidP="00CA24F1">
      <w:pPr>
        <w:pStyle w:val="22"/>
        <w:tabs>
          <w:tab w:val="clear" w:pos="0"/>
          <w:tab w:val="left" w:pos="1134"/>
        </w:tabs>
        <w:ind w:firstLine="567"/>
        <w:jc w:val="both"/>
      </w:pPr>
      <w:r w:rsidRPr="004856F6">
        <w:t>6.2. Поставщик вправе:</w:t>
      </w:r>
    </w:p>
    <w:p w:rsidR="00CA24F1" w:rsidRPr="004856F6" w:rsidRDefault="00CA24F1" w:rsidP="00CA24F1">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 Заказчик обязан:</w:t>
      </w:r>
    </w:p>
    <w:p w:rsidR="00CA24F1" w:rsidRPr="004856F6" w:rsidRDefault="00CA24F1" w:rsidP="00CA24F1">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24F1" w:rsidRPr="004856F6" w:rsidRDefault="00CA24F1" w:rsidP="00CA24F1">
      <w:pPr>
        <w:pStyle w:val="22"/>
        <w:tabs>
          <w:tab w:val="clear" w:pos="0"/>
          <w:tab w:val="left" w:pos="1134"/>
        </w:tabs>
        <w:ind w:firstLine="567"/>
        <w:jc w:val="center"/>
        <w:rPr>
          <w:b/>
        </w:rPr>
      </w:pPr>
      <w:r w:rsidRPr="004856F6">
        <w:rPr>
          <w:b/>
          <w:bCs/>
        </w:rPr>
        <w:t>7. Форс-мажорные обстоятельства.</w:t>
      </w:r>
    </w:p>
    <w:p w:rsidR="00CA24F1" w:rsidRPr="004856F6" w:rsidRDefault="00CA24F1" w:rsidP="00CA24F1">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24F1" w:rsidRPr="004856F6" w:rsidRDefault="00CA24F1" w:rsidP="00CA24F1">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24F1" w:rsidRPr="004856F6" w:rsidRDefault="00CA24F1" w:rsidP="00CA24F1">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24F1" w:rsidRPr="004856F6" w:rsidRDefault="00CA24F1" w:rsidP="00CA24F1">
      <w:pPr>
        <w:pStyle w:val="22"/>
        <w:tabs>
          <w:tab w:val="clear" w:pos="0"/>
          <w:tab w:val="left" w:pos="1134"/>
        </w:tabs>
        <w:ind w:firstLine="539"/>
        <w:jc w:val="both"/>
      </w:pPr>
      <w:r w:rsidRPr="004856F6">
        <w:t xml:space="preserve">7.4. Отсутствие извещения другой Стороны о форс-мажорных обстоятельствах в течение десяти </w:t>
      </w:r>
      <w:r w:rsidRPr="004856F6">
        <w:lastRenderedPageBreak/>
        <w:t>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24F1" w:rsidRPr="004856F6" w:rsidRDefault="00CA24F1" w:rsidP="00CA24F1">
      <w:pPr>
        <w:pStyle w:val="22"/>
        <w:tabs>
          <w:tab w:val="clear" w:pos="0"/>
          <w:tab w:val="left" w:pos="1134"/>
        </w:tabs>
        <w:spacing w:after="60"/>
        <w:ind w:firstLine="539"/>
        <w:jc w:val="center"/>
        <w:rPr>
          <w:b/>
        </w:rPr>
      </w:pPr>
      <w:r w:rsidRPr="004856F6">
        <w:rPr>
          <w:b/>
        </w:rPr>
        <w:t>8. Разрешение споров.</w:t>
      </w:r>
    </w:p>
    <w:p w:rsidR="00CA24F1" w:rsidRPr="004856F6" w:rsidRDefault="00CA24F1" w:rsidP="00CA24F1">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w:t>
      </w:r>
      <w:r w:rsidR="00C21684">
        <w:t xml:space="preserve"> </w:t>
      </w:r>
      <w:r w:rsidRPr="004856F6">
        <w:t>Договора</w:t>
      </w:r>
      <w:proofErr w:type="gramEnd"/>
      <w:r w:rsidRPr="004856F6">
        <w:t xml:space="preserve"> разрешаются Сторонами путем ведения переговоров или в претензионном порядке.</w:t>
      </w:r>
    </w:p>
    <w:p w:rsidR="00CA24F1" w:rsidRPr="004856F6" w:rsidRDefault="00CA24F1" w:rsidP="00CA24F1">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24F1" w:rsidRPr="004856F6" w:rsidRDefault="00CA24F1" w:rsidP="00CA24F1">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24F1" w:rsidRPr="004856F6" w:rsidRDefault="00CA24F1" w:rsidP="00CA24F1">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24F1" w:rsidRPr="004856F6" w:rsidRDefault="00CA24F1" w:rsidP="00CA24F1">
      <w:pPr>
        <w:pStyle w:val="22"/>
        <w:tabs>
          <w:tab w:val="clear" w:pos="0"/>
          <w:tab w:val="left" w:pos="1134"/>
        </w:tabs>
        <w:ind w:firstLine="0"/>
        <w:jc w:val="center"/>
        <w:rPr>
          <w:b/>
        </w:rPr>
      </w:pPr>
      <w:r w:rsidRPr="004856F6">
        <w:rPr>
          <w:b/>
        </w:rPr>
        <w:t>9. Ответственность сторон</w:t>
      </w:r>
    </w:p>
    <w:p w:rsidR="00CA24F1" w:rsidRPr="004856F6" w:rsidRDefault="00CA24F1" w:rsidP="00CA24F1">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24F1" w:rsidRPr="004856F6" w:rsidRDefault="00CA24F1" w:rsidP="00CA24F1">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24F1" w:rsidRPr="004856F6" w:rsidRDefault="00CA24F1" w:rsidP="00CA24F1">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24F1" w:rsidRPr="004856F6" w:rsidRDefault="00CA24F1" w:rsidP="00CA24F1">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24F1" w:rsidRPr="004856F6" w:rsidRDefault="00CA24F1" w:rsidP="00CA24F1">
      <w:pPr>
        <w:pStyle w:val="211"/>
        <w:spacing w:after="0"/>
        <w:ind w:left="0" w:firstLine="539"/>
        <w:jc w:val="both"/>
        <w:rPr>
          <w:b/>
          <w:bCs/>
          <w:color w:val="000000"/>
        </w:rPr>
      </w:pPr>
    </w:p>
    <w:p w:rsidR="00CA24F1" w:rsidRPr="004856F6" w:rsidRDefault="00CA24F1" w:rsidP="00CA24F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24F1" w:rsidRPr="004856F6" w:rsidRDefault="00CA24F1" w:rsidP="00CA24F1">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24F1" w:rsidRPr="004856F6" w:rsidRDefault="00CA24F1" w:rsidP="00CA24F1">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w:t>
      </w:r>
      <w:r w:rsidRPr="004856F6">
        <w:rPr>
          <w:color w:val="000000"/>
          <w:sz w:val="24"/>
          <w:szCs w:val="24"/>
        </w:rPr>
        <w:lastRenderedPageBreak/>
        <w:t xml:space="preserve">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24F1" w:rsidRPr="004856F6" w:rsidRDefault="00CA24F1" w:rsidP="00CA24F1">
      <w:pPr>
        <w:shd w:val="clear" w:color="auto" w:fill="FFFFFF"/>
        <w:ind w:firstLine="539"/>
        <w:jc w:val="both"/>
        <w:rPr>
          <w:bCs/>
          <w:sz w:val="24"/>
          <w:szCs w:val="24"/>
        </w:rPr>
      </w:pPr>
    </w:p>
    <w:p w:rsidR="00CA24F1" w:rsidRPr="004856F6" w:rsidRDefault="00CA24F1" w:rsidP="00CA24F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24F1" w:rsidRPr="004856F6" w:rsidRDefault="00CA24F1" w:rsidP="00CA24F1">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24F1" w:rsidRPr="004856F6" w:rsidRDefault="00CA24F1" w:rsidP="00CA24F1">
      <w:pPr>
        <w:widowControl/>
        <w:tabs>
          <w:tab w:val="left" w:pos="360"/>
        </w:tabs>
        <w:autoSpaceDE/>
        <w:autoSpaceDN/>
        <w:adjustRightInd/>
        <w:jc w:val="both"/>
        <w:rPr>
          <w:sz w:val="24"/>
          <w:szCs w:val="24"/>
        </w:rPr>
      </w:pPr>
      <w:r w:rsidRPr="004856F6">
        <w:rPr>
          <w:b/>
          <w:sz w:val="24"/>
          <w:szCs w:val="24"/>
        </w:rPr>
        <w:tab/>
      </w:r>
      <w:r w:rsidR="00CD6EC5">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24F1" w:rsidRPr="004856F6" w:rsidRDefault="006E6178" w:rsidP="00CA24F1">
      <w:pPr>
        <w:shd w:val="clear" w:color="auto" w:fill="FFFFFF"/>
        <w:jc w:val="both"/>
        <w:rPr>
          <w:sz w:val="24"/>
          <w:szCs w:val="24"/>
        </w:rPr>
      </w:pPr>
      <w:r>
        <w:rPr>
          <w:sz w:val="24"/>
          <w:szCs w:val="24"/>
        </w:rPr>
        <w:t xml:space="preserve">         </w:t>
      </w:r>
      <w:r w:rsidR="00CA24F1" w:rsidRPr="004856F6">
        <w:rPr>
          <w:sz w:val="24"/>
          <w:szCs w:val="24"/>
        </w:rPr>
        <w:t>11.3.  С момента заключения Договора Поставщик обязан:</w:t>
      </w:r>
    </w:p>
    <w:p w:rsidR="006E6178" w:rsidRDefault="00CA24F1" w:rsidP="006E6178">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6E6178">
        <w:rPr>
          <w:sz w:val="24"/>
          <w:szCs w:val="24"/>
        </w:rPr>
        <w:t>2</w:t>
      </w:r>
      <w:r w:rsidRPr="004856F6">
        <w:rPr>
          <w:sz w:val="24"/>
          <w:szCs w:val="24"/>
        </w:rPr>
        <w:t xml:space="preserve"> настоящего Договора;</w:t>
      </w:r>
    </w:p>
    <w:p w:rsidR="00CA24F1" w:rsidRPr="006E6178" w:rsidRDefault="00CA24F1" w:rsidP="006E6178">
      <w:pPr>
        <w:shd w:val="clear" w:color="auto" w:fill="FFFFFF"/>
        <w:ind w:left="74" w:firstLine="493"/>
        <w:jc w:val="both"/>
        <w:rPr>
          <w:sz w:val="24"/>
          <w:szCs w:val="24"/>
        </w:rPr>
      </w:pPr>
      <w:r w:rsidRPr="004856F6">
        <w:rPr>
          <w:sz w:val="24"/>
          <w:szCs w:val="24"/>
        </w:rPr>
        <w:t>11.4. Перечень приложений к Договору:</w:t>
      </w:r>
    </w:p>
    <w:p w:rsidR="00CA24F1" w:rsidRPr="004856F6" w:rsidRDefault="00CA24F1" w:rsidP="00CA24F1">
      <w:pPr>
        <w:rPr>
          <w:sz w:val="24"/>
          <w:szCs w:val="24"/>
        </w:rPr>
      </w:pPr>
      <w:r w:rsidRPr="004856F6">
        <w:rPr>
          <w:sz w:val="24"/>
          <w:szCs w:val="24"/>
        </w:rPr>
        <w:tab/>
        <w:t>- Приложение № 1</w:t>
      </w:r>
    </w:p>
    <w:p w:rsidR="00CA24F1" w:rsidRPr="004856F6" w:rsidRDefault="00CA24F1" w:rsidP="00CA24F1">
      <w:pPr>
        <w:ind w:firstLine="708"/>
        <w:rPr>
          <w:sz w:val="24"/>
          <w:szCs w:val="24"/>
        </w:rPr>
      </w:pPr>
      <w:r w:rsidRPr="004856F6">
        <w:rPr>
          <w:sz w:val="24"/>
          <w:szCs w:val="24"/>
        </w:rPr>
        <w:t>- Приложение № 2</w:t>
      </w:r>
    </w:p>
    <w:p w:rsidR="00CA24F1" w:rsidRPr="004856F6" w:rsidRDefault="00CA24F1" w:rsidP="00CA24F1">
      <w:pPr>
        <w:rPr>
          <w:sz w:val="24"/>
          <w:szCs w:val="24"/>
        </w:rPr>
      </w:pPr>
    </w:p>
    <w:p w:rsidR="00CA24F1" w:rsidRPr="004856F6" w:rsidRDefault="00CA24F1" w:rsidP="00CA24F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Поставщик</w:t>
            </w: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F742AA" w:rsidRDefault="00CA24F1" w:rsidP="007818C2">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A24F1" w:rsidRPr="00E213E5" w:rsidRDefault="00CA24F1" w:rsidP="007818C2">
            <w:pPr>
              <w:pStyle w:val="af0"/>
              <w:suppressAutoHyphens/>
              <w:ind w:left="0"/>
              <w:rPr>
                <w:kern w:val="3"/>
                <w:sz w:val="24"/>
                <w:szCs w:val="24"/>
              </w:rPr>
            </w:pPr>
            <w:r w:rsidRPr="00E213E5">
              <w:rPr>
                <w:kern w:val="3"/>
                <w:sz w:val="24"/>
                <w:szCs w:val="24"/>
              </w:rPr>
              <w:t>ИНН 3309459733, КПП 330901001</w:t>
            </w:r>
          </w:p>
          <w:p w:rsidR="00CA24F1" w:rsidRPr="00E213E5" w:rsidRDefault="00CA24F1" w:rsidP="007818C2">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A24F1" w:rsidRPr="00BC3808" w:rsidRDefault="00CA24F1" w:rsidP="007818C2">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A24F1" w:rsidRPr="00BC3808" w:rsidRDefault="00CA24F1" w:rsidP="007818C2">
            <w:pPr>
              <w:rPr>
                <w:bCs/>
                <w:sz w:val="24"/>
                <w:szCs w:val="24"/>
              </w:rPr>
            </w:pPr>
            <w:r w:rsidRPr="00BC3808">
              <w:rPr>
                <w:bCs/>
                <w:sz w:val="24"/>
                <w:szCs w:val="24"/>
              </w:rPr>
              <w:t>ИНН   3309459733    КПП   330901001</w:t>
            </w:r>
          </w:p>
          <w:p w:rsidR="00CA24F1" w:rsidRPr="00BC3808" w:rsidRDefault="00CA24F1" w:rsidP="007818C2">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A24F1" w:rsidRPr="00BC3808" w:rsidRDefault="00CA24F1" w:rsidP="007818C2">
            <w:pPr>
              <w:rPr>
                <w:bCs/>
                <w:sz w:val="24"/>
                <w:szCs w:val="24"/>
              </w:rPr>
            </w:pPr>
            <w:r w:rsidRPr="00BC3808">
              <w:rPr>
                <w:bCs/>
                <w:sz w:val="24"/>
                <w:szCs w:val="24"/>
              </w:rPr>
              <w:t>Банк получателя: ОТДЕЛЕНИЕ ВЛАДИМИР БАНКА РОССИИ//УФК по Владимирской области г. Владимир</w:t>
            </w:r>
          </w:p>
          <w:p w:rsidR="00CA24F1" w:rsidRDefault="00CA24F1" w:rsidP="007818C2">
            <w:pPr>
              <w:rPr>
                <w:bCs/>
                <w:sz w:val="24"/>
                <w:szCs w:val="24"/>
              </w:rPr>
            </w:pPr>
            <w:r w:rsidRPr="00BC3808">
              <w:rPr>
                <w:bCs/>
                <w:sz w:val="24"/>
                <w:szCs w:val="24"/>
              </w:rPr>
              <w:t xml:space="preserve">Единый казначейский счет       </w:t>
            </w:r>
          </w:p>
          <w:p w:rsidR="00CA24F1" w:rsidRPr="00BC3808" w:rsidRDefault="00CA24F1" w:rsidP="007818C2">
            <w:pPr>
              <w:rPr>
                <w:bCs/>
                <w:sz w:val="24"/>
                <w:szCs w:val="24"/>
              </w:rPr>
            </w:pPr>
            <w:r w:rsidRPr="00BC3808">
              <w:rPr>
                <w:bCs/>
                <w:sz w:val="24"/>
                <w:szCs w:val="24"/>
              </w:rPr>
              <w:t>40102810945370000020</w:t>
            </w:r>
          </w:p>
          <w:p w:rsidR="00CA24F1" w:rsidRPr="00BC3808" w:rsidRDefault="00CA24F1" w:rsidP="007818C2">
            <w:pPr>
              <w:rPr>
                <w:bCs/>
                <w:sz w:val="24"/>
                <w:szCs w:val="24"/>
              </w:rPr>
            </w:pPr>
            <w:r w:rsidRPr="00BC3808">
              <w:rPr>
                <w:bCs/>
                <w:sz w:val="24"/>
                <w:szCs w:val="24"/>
              </w:rPr>
              <w:t>БИК       011708377</w:t>
            </w:r>
          </w:p>
          <w:p w:rsidR="00CA24F1" w:rsidRPr="00BC3808" w:rsidRDefault="00CA24F1" w:rsidP="007818C2">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A24F1" w:rsidRPr="004856F6" w:rsidRDefault="00CA24F1" w:rsidP="007818C2">
            <w:pPr>
              <w:pStyle w:val="Normalunindented"/>
              <w:spacing w:before="0" w:after="0" w:line="240" w:lineRule="auto"/>
              <w:jc w:val="left"/>
              <w:rPr>
                <w:sz w:val="24"/>
                <w:szCs w:val="24"/>
              </w:rPr>
            </w:pPr>
            <w:r w:rsidRPr="00E213E5">
              <w:rPr>
                <w:kern w:val="3"/>
                <w:sz w:val="24"/>
                <w:szCs w:val="24"/>
              </w:rPr>
              <w:t>Тел: (49242) 22280</w:t>
            </w:r>
          </w:p>
          <w:p w:rsidR="00CA24F1" w:rsidRPr="004856F6" w:rsidRDefault="00CA24F1" w:rsidP="007818C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rPr>
                <w:sz w:val="24"/>
                <w:szCs w:val="24"/>
              </w:rPr>
            </w:pP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00535399">
              <w:rPr>
                <w:sz w:val="24"/>
                <w:szCs w:val="24"/>
                <w:u w:val="single"/>
              </w:rPr>
              <w:t>______________</w:t>
            </w:r>
            <w:r w:rsidRPr="004856F6">
              <w:rPr>
                <w:sz w:val="24"/>
                <w:szCs w:val="24"/>
                <w:u w:val="single"/>
              </w:rPr>
              <w:t xml:space="preserve">    </w:t>
            </w:r>
            <w:r w:rsidRPr="004856F6">
              <w:rPr>
                <w:sz w:val="24"/>
                <w:szCs w:val="24"/>
              </w:rPr>
              <w:t xml:space="preserve"> /</w:t>
            </w:r>
            <w:r w:rsidR="00BE729B">
              <w:rPr>
                <w:sz w:val="24"/>
                <w:szCs w:val="24"/>
              </w:rPr>
              <w:t>Е.О. Байкалова</w:t>
            </w:r>
            <w:r w:rsidRPr="004856F6">
              <w:rPr>
                <w:sz w:val="24"/>
                <w:szCs w:val="24"/>
              </w:rPr>
              <w:t>/</w:t>
            </w:r>
          </w:p>
          <w:p w:rsidR="00CA24F1" w:rsidRPr="004856F6" w:rsidRDefault="00CA24F1" w:rsidP="007818C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sz w:val="24"/>
                <w:szCs w:val="24"/>
              </w:rPr>
            </w:pPr>
            <w:r w:rsidRPr="004856F6">
              <w:rPr>
                <w:sz w:val="24"/>
                <w:szCs w:val="24"/>
              </w:rPr>
              <w:t>от имени Поставщика:</w:t>
            </w:r>
          </w:p>
          <w:p w:rsidR="00CA24F1" w:rsidRPr="004856F6" w:rsidRDefault="00CA24F1" w:rsidP="007818C2">
            <w:pPr>
              <w:pStyle w:val="Normalunindented"/>
              <w:keepNext/>
              <w:spacing w:before="0" w:after="0" w:line="240" w:lineRule="auto"/>
              <w:jc w:val="left"/>
              <w:rPr>
                <w:sz w:val="24"/>
                <w:szCs w:val="24"/>
                <w:u w:val="single"/>
              </w:rPr>
            </w:pPr>
          </w:p>
          <w:p w:rsidR="00CA24F1" w:rsidRPr="004856F6" w:rsidRDefault="00CA24F1" w:rsidP="007818C2">
            <w:pPr>
              <w:pStyle w:val="Normalunindented"/>
              <w:keepNext/>
              <w:spacing w:before="0" w:after="0" w:line="240" w:lineRule="auto"/>
              <w:jc w:val="left"/>
              <w:rPr>
                <w:sz w:val="24"/>
                <w:szCs w:val="24"/>
              </w:rPr>
            </w:pPr>
            <w:r w:rsidRPr="004856F6">
              <w:rPr>
                <w:sz w:val="24"/>
                <w:szCs w:val="24"/>
                <w:u w:val="single"/>
              </w:rPr>
              <w:t xml:space="preserve">    </w:t>
            </w:r>
            <w:r w:rsidR="00535399">
              <w:rPr>
                <w:sz w:val="24"/>
                <w:szCs w:val="24"/>
                <w:u w:val="single"/>
              </w:rPr>
              <w:t>______________</w:t>
            </w:r>
            <w:r w:rsidRPr="004856F6">
              <w:rPr>
                <w:sz w:val="24"/>
                <w:szCs w:val="24"/>
                <w:u w:val="single"/>
              </w:rPr>
              <w:t xml:space="preserve">    </w:t>
            </w:r>
            <w:r w:rsidRPr="004856F6">
              <w:rPr>
                <w:sz w:val="24"/>
                <w:szCs w:val="24"/>
              </w:rPr>
              <w:t>/______/</w:t>
            </w:r>
          </w:p>
          <w:p w:rsidR="00CA24F1" w:rsidRPr="004856F6" w:rsidRDefault="00CA24F1" w:rsidP="007818C2">
            <w:pPr>
              <w:pStyle w:val="Normalunindented"/>
              <w:keepNext/>
              <w:spacing w:before="0" w:after="0" w:line="240" w:lineRule="auto"/>
              <w:jc w:val="left"/>
              <w:rPr>
                <w:sz w:val="24"/>
                <w:szCs w:val="24"/>
                <w:u w:val="single"/>
              </w:rPr>
            </w:pPr>
            <w:r w:rsidRPr="004856F6">
              <w:rPr>
                <w:sz w:val="24"/>
                <w:szCs w:val="24"/>
              </w:rPr>
              <w:t>М.П.</w:t>
            </w:r>
          </w:p>
        </w:tc>
      </w:tr>
    </w:tbl>
    <w:p w:rsidR="00CA24F1" w:rsidRPr="004856F6" w:rsidRDefault="00CA24F1" w:rsidP="00CA24F1">
      <w:pPr>
        <w:rPr>
          <w:sz w:val="24"/>
          <w:szCs w:val="24"/>
        </w:rPr>
      </w:pPr>
    </w:p>
    <w:p w:rsidR="00CA24F1" w:rsidRPr="004856F6" w:rsidRDefault="00CA24F1" w:rsidP="00CA24F1">
      <w:pPr>
        <w:rPr>
          <w:sz w:val="24"/>
          <w:szCs w:val="24"/>
        </w:rPr>
        <w:sectPr w:rsidR="00CA24F1" w:rsidRPr="004856F6" w:rsidSect="008B4C15">
          <w:footerReference w:type="even" r:id="rId9"/>
          <w:footerReference w:type="default" r:id="rId10"/>
          <w:pgSz w:w="11906" w:h="16838"/>
          <w:pgMar w:top="567" w:right="567" w:bottom="567" w:left="851" w:header="709" w:footer="709" w:gutter="0"/>
          <w:cols w:space="708"/>
          <w:docGrid w:linePitch="360"/>
        </w:sectPr>
      </w:pPr>
    </w:p>
    <w:p w:rsidR="0026763C" w:rsidRDefault="0026763C" w:rsidP="00CA24F1">
      <w:pPr>
        <w:jc w:val="right"/>
        <w:rPr>
          <w:sz w:val="24"/>
          <w:szCs w:val="24"/>
        </w:rPr>
      </w:pPr>
    </w:p>
    <w:p w:rsidR="008770B1" w:rsidRDefault="008770B1" w:rsidP="00CA24F1">
      <w:pPr>
        <w:jc w:val="right"/>
        <w:rPr>
          <w:sz w:val="24"/>
          <w:szCs w:val="24"/>
        </w:rPr>
      </w:pPr>
    </w:p>
    <w:p w:rsidR="008770B1" w:rsidRDefault="008770B1" w:rsidP="00CA24F1">
      <w:pPr>
        <w:jc w:val="right"/>
        <w:rPr>
          <w:sz w:val="24"/>
          <w:szCs w:val="24"/>
        </w:rPr>
      </w:pPr>
    </w:p>
    <w:p w:rsidR="001A418A" w:rsidRPr="00AB1D69" w:rsidRDefault="00CA24F1" w:rsidP="00AB1D69">
      <w:pPr>
        <w:jc w:val="right"/>
        <w:rPr>
          <w:sz w:val="24"/>
          <w:szCs w:val="24"/>
        </w:rPr>
      </w:pPr>
      <w:r w:rsidRPr="004856F6">
        <w:rPr>
          <w:sz w:val="24"/>
          <w:szCs w:val="24"/>
        </w:rPr>
        <w:t xml:space="preserve">Приложение № </w:t>
      </w:r>
      <w:r w:rsidR="006E6178">
        <w:rPr>
          <w:sz w:val="24"/>
          <w:szCs w:val="24"/>
        </w:rPr>
        <w:t>1</w:t>
      </w:r>
      <w:r w:rsidR="006E6178">
        <w:t xml:space="preserve"> </w:t>
      </w:r>
      <w:r w:rsidRPr="004856F6">
        <w:rPr>
          <w:sz w:val="24"/>
          <w:szCs w:val="24"/>
        </w:rPr>
        <w:t>к Догово</w:t>
      </w:r>
      <w:r w:rsidR="008770B1">
        <w:rPr>
          <w:sz w:val="24"/>
          <w:szCs w:val="24"/>
        </w:rPr>
        <w:t xml:space="preserve">ру </w:t>
      </w:r>
      <w:r w:rsidR="008770B1">
        <w:rPr>
          <w:sz w:val="24"/>
          <w:szCs w:val="24"/>
        </w:rPr>
        <w:br/>
        <w:t>№ ___от «____» _______  2024</w:t>
      </w:r>
      <w:r w:rsidRPr="004856F6">
        <w:rPr>
          <w:sz w:val="24"/>
          <w:szCs w:val="24"/>
        </w:rPr>
        <w:t xml:space="preserve">  г.</w:t>
      </w:r>
    </w:p>
    <w:p w:rsidR="00C45D19" w:rsidRPr="00CD5421" w:rsidRDefault="008770B1" w:rsidP="00CD5421">
      <w:pPr>
        <w:ind w:firstLine="567"/>
        <w:jc w:val="center"/>
        <w:rPr>
          <w:b/>
          <w:bCs/>
          <w:kern w:val="28"/>
          <w:sz w:val="24"/>
          <w:szCs w:val="24"/>
        </w:rPr>
      </w:pPr>
      <w:r>
        <w:rPr>
          <w:b/>
          <w:bCs/>
          <w:kern w:val="28"/>
          <w:sz w:val="24"/>
          <w:szCs w:val="24"/>
        </w:rPr>
        <w:t>Спецификация</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2346"/>
        <w:gridCol w:w="8222"/>
        <w:gridCol w:w="1063"/>
        <w:gridCol w:w="922"/>
        <w:gridCol w:w="991"/>
        <w:gridCol w:w="1418"/>
      </w:tblGrid>
      <w:tr w:rsidR="00CD5421" w:rsidTr="00CD5421">
        <w:trPr>
          <w:trHeight w:val="556"/>
        </w:trPr>
        <w:tc>
          <w:tcPr>
            <w:tcW w:w="631"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 п/п</w:t>
            </w:r>
          </w:p>
        </w:tc>
        <w:tc>
          <w:tcPr>
            <w:tcW w:w="2346"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Наименование</w:t>
            </w:r>
          </w:p>
        </w:tc>
        <w:tc>
          <w:tcPr>
            <w:tcW w:w="8222"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Описание</w:t>
            </w:r>
          </w:p>
        </w:tc>
        <w:tc>
          <w:tcPr>
            <w:tcW w:w="1063"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Ед. изм.</w:t>
            </w:r>
          </w:p>
        </w:tc>
        <w:tc>
          <w:tcPr>
            <w:tcW w:w="922" w:type="dxa"/>
            <w:tcBorders>
              <w:top w:val="single" w:sz="4" w:space="0" w:color="auto"/>
              <w:left w:val="single" w:sz="4" w:space="0" w:color="auto"/>
              <w:bottom w:val="single" w:sz="4" w:space="0" w:color="auto"/>
              <w:right w:val="single" w:sz="4" w:space="0" w:color="auto"/>
            </w:tcBorders>
            <w:hideMark/>
          </w:tcPr>
          <w:p w:rsidR="00CD5421" w:rsidRPr="00D3246C" w:rsidRDefault="00CD5421" w:rsidP="006478FC">
            <w:pPr>
              <w:pStyle w:val="Normalunindented"/>
              <w:jc w:val="center"/>
              <w:rPr>
                <w:b/>
                <w:sz w:val="24"/>
              </w:rPr>
            </w:pPr>
            <w:r w:rsidRPr="00D3246C">
              <w:rPr>
                <w:b/>
                <w:sz w:val="24"/>
              </w:rPr>
              <w:t>Кол</w:t>
            </w:r>
            <w:r>
              <w:rPr>
                <w:b/>
                <w:sz w:val="24"/>
              </w:rPr>
              <w:t>-во</w:t>
            </w:r>
          </w:p>
        </w:tc>
        <w:tc>
          <w:tcPr>
            <w:tcW w:w="991" w:type="dxa"/>
            <w:tcBorders>
              <w:top w:val="single" w:sz="4" w:space="0" w:color="auto"/>
              <w:left w:val="single" w:sz="4" w:space="0" w:color="auto"/>
              <w:bottom w:val="single" w:sz="4" w:space="0" w:color="auto"/>
              <w:right w:val="single" w:sz="4" w:space="0" w:color="auto"/>
            </w:tcBorders>
          </w:tcPr>
          <w:p w:rsidR="00CD5421" w:rsidRPr="00D3246C" w:rsidRDefault="00CD5421" w:rsidP="006478FC">
            <w:pPr>
              <w:pStyle w:val="Normalunindented"/>
              <w:jc w:val="center"/>
              <w:rPr>
                <w:b/>
                <w:sz w:val="24"/>
              </w:rPr>
            </w:pPr>
            <w:r w:rsidRPr="00D3246C">
              <w:rPr>
                <w:b/>
                <w:sz w:val="24"/>
              </w:rPr>
              <w:t>Цена</w:t>
            </w:r>
          </w:p>
        </w:tc>
        <w:tc>
          <w:tcPr>
            <w:tcW w:w="1418" w:type="dxa"/>
            <w:tcBorders>
              <w:top w:val="single" w:sz="4" w:space="0" w:color="auto"/>
              <w:left w:val="single" w:sz="4" w:space="0" w:color="auto"/>
              <w:bottom w:val="single" w:sz="4" w:space="0" w:color="auto"/>
              <w:right w:val="single" w:sz="4" w:space="0" w:color="auto"/>
            </w:tcBorders>
          </w:tcPr>
          <w:p w:rsidR="00CD5421" w:rsidRPr="00D3246C" w:rsidRDefault="00CD5421" w:rsidP="006478FC">
            <w:pPr>
              <w:pStyle w:val="Normalunindented"/>
              <w:jc w:val="center"/>
              <w:rPr>
                <w:b/>
                <w:sz w:val="24"/>
              </w:rPr>
            </w:pPr>
            <w:r>
              <w:rPr>
                <w:b/>
                <w:sz w:val="24"/>
              </w:rPr>
              <w:t>Стоимость</w:t>
            </w: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1</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Pr="007A1575" w:rsidRDefault="00CD5421" w:rsidP="006478FC">
            <w:pPr>
              <w:spacing w:line="120" w:lineRule="atLeast"/>
              <w:textAlignment w:val="center"/>
              <w:rPr>
                <w:color w:val="1A1A1A"/>
                <w:sz w:val="24"/>
                <w:shd w:val="clear" w:color="auto" w:fill="FFFFFF"/>
              </w:rPr>
            </w:pPr>
            <w:r>
              <w:rPr>
                <w:color w:val="1A1A1A"/>
                <w:sz w:val="24"/>
                <w:shd w:val="clear" w:color="auto" w:fill="FFFFFF"/>
              </w:rPr>
              <w:t>Батарея постоянного тока</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sz w:val="18"/>
                <w:szCs w:val="18"/>
                <w:u w:val="single"/>
                <w:lang w:val="en-US"/>
              </w:rPr>
            </w:pPr>
            <w:r w:rsidRPr="00080667">
              <w:rPr>
                <w:color w:val="1A1A1A"/>
                <w:sz w:val="24"/>
                <w:shd w:val="clear" w:color="auto" w:fill="FFFFFF"/>
              </w:rPr>
              <w:t>Эра 4V 4/5Ah AMG</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21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2</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Набор сверл по дереву</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сверл по дереву</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 8 шт</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Сверла: 3мм,4мм,5мм,6мм,7мм,8мм,9мм10мм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набор</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445"/>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3</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6478FC">
            <w:pPr>
              <w:pStyle w:val="Normalunindented"/>
              <w:spacing w:before="0" w:after="0" w:line="120" w:lineRule="atLeast"/>
              <w:jc w:val="left"/>
              <w:rPr>
                <w:sz w:val="24"/>
                <w:szCs w:val="24"/>
              </w:rPr>
            </w:pPr>
            <w:r>
              <w:rPr>
                <w:sz w:val="24"/>
                <w:szCs w:val="24"/>
              </w:rPr>
              <w:t>Сверло по дереву</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widowControl/>
              <w:shd w:val="clear" w:color="auto" w:fill="FFFFFF"/>
              <w:autoSpaceDE/>
              <w:autoSpaceDN/>
              <w:adjustRightInd/>
              <w:spacing w:line="120" w:lineRule="atLeast"/>
              <w:outlineLvl w:val="2"/>
              <w:rPr>
                <w:color w:val="1A1A1A"/>
                <w:sz w:val="24"/>
                <w:shd w:val="clear" w:color="auto" w:fill="FFFFFF"/>
              </w:rPr>
            </w:pPr>
            <w:r w:rsidRPr="00080667">
              <w:rPr>
                <w:color w:val="1A1A1A"/>
                <w:sz w:val="24"/>
                <w:shd w:val="clear" w:color="auto" w:fill="FFFFFF"/>
              </w:rPr>
              <w:t>Сверло-перо по дереву 20мм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297"/>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4</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6478FC">
            <w:pPr>
              <w:pStyle w:val="Normalunindented"/>
              <w:spacing w:before="0" w:after="0" w:line="120" w:lineRule="atLeast"/>
              <w:jc w:val="left"/>
              <w:rPr>
                <w:sz w:val="24"/>
                <w:szCs w:val="24"/>
              </w:rPr>
            </w:pPr>
            <w:r>
              <w:rPr>
                <w:sz w:val="24"/>
                <w:szCs w:val="24"/>
              </w:rPr>
              <w:t>Сверло по дереву</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widowControl/>
              <w:shd w:val="clear" w:color="auto" w:fill="FFFFFF"/>
              <w:autoSpaceDE/>
              <w:autoSpaceDN/>
              <w:adjustRightInd/>
              <w:spacing w:line="120" w:lineRule="atLeast"/>
              <w:outlineLvl w:val="2"/>
              <w:rPr>
                <w:color w:val="1A1A1A"/>
                <w:sz w:val="24"/>
                <w:shd w:val="clear" w:color="auto" w:fill="FFFFFF"/>
              </w:rPr>
            </w:pPr>
            <w:r w:rsidRPr="00080667">
              <w:rPr>
                <w:color w:val="1A1A1A"/>
                <w:sz w:val="24"/>
                <w:shd w:val="clear" w:color="auto" w:fill="FFFFFF"/>
              </w:rPr>
              <w:t>Сверло-перо по дереву 22мм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2</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1009"/>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5</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Набор сверл по металлу</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 xml:space="preserve">Набор сверл по металлу </w:t>
            </w:r>
            <w:r w:rsidRPr="00080667">
              <w:rPr>
                <w:color w:val="1A1A1A"/>
                <w:sz w:val="24"/>
                <w:shd w:val="clear" w:color="auto" w:fill="FFFFFF"/>
                <w:lang w:val="en-US"/>
              </w:rPr>
              <w:t>HSS</w:t>
            </w:r>
            <w:r w:rsidRPr="00080667">
              <w:rPr>
                <w:color w:val="1A1A1A"/>
                <w:sz w:val="24"/>
                <w:shd w:val="clear" w:color="auto" w:fill="FFFFFF"/>
              </w:rPr>
              <w:t xml:space="preserve"> микро</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Набор – 20 шт</w:t>
            </w:r>
          </w:p>
          <w:p w:rsidR="00CD5421" w:rsidRPr="00080667" w:rsidRDefault="00CD5421" w:rsidP="006478FC">
            <w:pPr>
              <w:spacing w:line="120" w:lineRule="atLeast"/>
              <w:textAlignment w:val="center"/>
              <w:rPr>
                <w:color w:val="1A1A1A"/>
                <w:sz w:val="24"/>
                <w:shd w:val="clear" w:color="auto" w:fill="FFFFFF"/>
              </w:rPr>
            </w:pPr>
            <w:r w:rsidRPr="00080667">
              <w:rPr>
                <w:color w:val="1A1A1A"/>
                <w:sz w:val="24"/>
                <w:shd w:val="clear" w:color="auto" w:fill="FFFFFF"/>
              </w:rPr>
              <w:t>Сверла: от 03мм до 16мм</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набор</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433"/>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r>
              <w:t>6</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Схема-плата</w:t>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Pr="00080667" w:rsidRDefault="00CD5421" w:rsidP="006478FC">
            <w:pPr>
              <w:spacing w:line="120" w:lineRule="atLeast"/>
              <w:textAlignment w:val="center"/>
              <w:rPr>
                <w:color w:val="1A1A1A"/>
                <w:sz w:val="24"/>
                <w:shd w:val="clear" w:color="auto" w:fill="FFFFFF"/>
              </w:rPr>
            </w:pPr>
            <w:r>
              <w:rPr>
                <w:color w:val="1A1A1A"/>
                <w:sz w:val="24"/>
                <w:shd w:val="clear" w:color="auto" w:fill="FFFFFF"/>
              </w:rPr>
              <w:t>Схема-плата 777 для польской антенны</w:t>
            </w: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1</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r w:rsidR="00CD5421" w:rsidTr="00CD5421">
        <w:trPr>
          <w:trHeight w:val="1009"/>
        </w:trPr>
        <w:tc>
          <w:tcPr>
            <w:tcW w:w="63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p w:rsidR="00CD5421" w:rsidRDefault="00CD5421" w:rsidP="006478FC">
            <w:pPr>
              <w:pStyle w:val="Normalunindented"/>
              <w:jc w:val="center"/>
            </w:pPr>
          </w:p>
          <w:p w:rsidR="00CD5421" w:rsidRDefault="00CD5421" w:rsidP="006478FC">
            <w:pPr>
              <w:pStyle w:val="Normalunindented"/>
              <w:jc w:val="center"/>
            </w:pPr>
            <w:r>
              <w:t>7</w:t>
            </w:r>
          </w:p>
        </w:tc>
        <w:tc>
          <w:tcPr>
            <w:tcW w:w="2346"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spacing w:before="0" w:after="0" w:line="120" w:lineRule="atLeast"/>
              <w:jc w:val="left"/>
              <w:rPr>
                <w:sz w:val="24"/>
                <w:szCs w:val="24"/>
              </w:rPr>
            </w:pPr>
            <w:r>
              <w:rPr>
                <w:sz w:val="24"/>
                <w:szCs w:val="24"/>
              </w:rPr>
              <w:t>Светильник</w:t>
            </w:r>
            <w:r w:rsidRPr="004C5B8C">
              <w:rPr>
                <w:noProof/>
                <w:color w:val="1A1A1A"/>
                <w:sz w:val="24"/>
                <w:shd w:val="clear" w:color="auto" w:fill="FFFFFF"/>
              </w:rPr>
              <w:drawing>
                <wp:inline distT="0" distB="0" distL="0" distR="0" wp14:anchorId="75FD409B" wp14:editId="0FA475CB">
                  <wp:extent cx="1150327" cy="904875"/>
                  <wp:effectExtent l="0" t="0" r="0" b="0"/>
                  <wp:docPr id="2" name="Рисунок 2" descr="C:\Users\usr\Desktop\фото для запросов\Изображение WhatsApp 2024-01-23 в 11.08.36_5fcc7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esktop\фото для запросов\Изображение WhatsApp 2024-01-23 в 11.08.36_5fcc7ec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666" t="37624" r="33167" b="46938"/>
                          <a:stretch/>
                        </pic:blipFill>
                        <pic:spPr bwMode="auto">
                          <a:xfrm>
                            <a:off x="0" y="0"/>
                            <a:ext cx="1154456" cy="908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5421" w:rsidRDefault="00CD5421" w:rsidP="006478FC">
            <w:pPr>
              <w:widowControl/>
              <w:shd w:val="clear" w:color="auto" w:fill="FFFFFF"/>
              <w:autoSpaceDE/>
              <w:autoSpaceDN/>
              <w:adjustRightInd/>
              <w:spacing w:line="120" w:lineRule="atLeast"/>
              <w:outlineLvl w:val="0"/>
              <w:rPr>
                <w:noProof/>
                <w:color w:val="1A1A1A"/>
                <w:sz w:val="24"/>
                <w:shd w:val="clear" w:color="auto" w:fill="FFFFFF"/>
              </w:rPr>
            </w:pPr>
            <w:r w:rsidRPr="004C5B8C">
              <w:rPr>
                <w:color w:val="1A1A1A"/>
                <w:sz w:val="24"/>
                <w:shd w:val="clear" w:color="auto" w:fill="FFFFFF"/>
              </w:rPr>
              <w:t>ЭРА ДБУ 07-8-007 У1 Дели 5 белый светодио</w:t>
            </w:r>
            <w:r>
              <w:rPr>
                <w:color w:val="1A1A1A"/>
                <w:sz w:val="24"/>
                <w:shd w:val="clear" w:color="auto" w:fill="FFFFFF"/>
              </w:rPr>
              <w:t>дный IP44 8Вт 6500K настенный 6-</w:t>
            </w:r>
            <w:r w:rsidRPr="004C5B8C">
              <w:rPr>
                <w:color w:val="1A1A1A"/>
                <w:sz w:val="24"/>
                <w:shd w:val="clear" w:color="auto" w:fill="FFFFFF"/>
              </w:rPr>
              <w:t>гранный</w:t>
            </w:r>
          </w:p>
          <w:p w:rsidR="00CD5421" w:rsidRPr="004C5B8C" w:rsidRDefault="00CD5421" w:rsidP="006478FC">
            <w:pPr>
              <w:widowControl/>
              <w:shd w:val="clear" w:color="auto" w:fill="FFFFFF"/>
              <w:autoSpaceDE/>
              <w:autoSpaceDN/>
              <w:adjustRightInd/>
              <w:spacing w:line="120" w:lineRule="atLeast"/>
              <w:outlineLvl w:val="0"/>
              <w:rPr>
                <w:color w:val="1A1A1A"/>
                <w:sz w:val="24"/>
                <w:shd w:val="clear" w:color="auto" w:fill="FFFFFF"/>
              </w:rPr>
            </w:pPr>
          </w:p>
          <w:p w:rsidR="00CD5421" w:rsidRDefault="00CD5421" w:rsidP="006478FC">
            <w:pPr>
              <w:spacing w:line="120" w:lineRule="atLeast"/>
              <w:textAlignment w:val="center"/>
              <w:rPr>
                <w:color w:val="1A1A1A"/>
                <w:sz w:val="24"/>
                <w:shd w:val="clear" w:color="auto" w:fill="FFFFFF"/>
              </w:rPr>
            </w:pPr>
          </w:p>
        </w:tc>
        <w:tc>
          <w:tcPr>
            <w:tcW w:w="1063"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rPr>
                <w:sz w:val="24"/>
                <w:szCs w:val="24"/>
              </w:rPr>
            </w:pPr>
            <w:r>
              <w:rPr>
                <w:sz w:val="24"/>
                <w:szCs w:val="24"/>
              </w:rPr>
              <w:t>шт</w:t>
            </w:r>
          </w:p>
        </w:tc>
        <w:tc>
          <w:tcPr>
            <w:tcW w:w="922" w:type="dxa"/>
            <w:tcBorders>
              <w:top w:val="single" w:sz="4" w:space="0" w:color="auto"/>
              <w:left w:val="single" w:sz="4" w:space="0" w:color="auto"/>
              <w:bottom w:val="single" w:sz="4" w:space="0" w:color="auto"/>
              <w:right w:val="single" w:sz="4" w:space="0" w:color="auto"/>
            </w:tcBorders>
            <w:vAlign w:val="center"/>
          </w:tcPr>
          <w:p w:rsidR="00CD5421" w:rsidRDefault="00CD5421" w:rsidP="006478FC">
            <w:pPr>
              <w:pStyle w:val="Normalunindented"/>
              <w:jc w:val="center"/>
            </w:pPr>
            <w:r>
              <w:t>50</w:t>
            </w:r>
          </w:p>
        </w:tc>
        <w:tc>
          <w:tcPr>
            <w:tcW w:w="991"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c>
          <w:tcPr>
            <w:tcW w:w="1418" w:type="dxa"/>
            <w:tcBorders>
              <w:top w:val="single" w:sz="4" w:space="0" w:color="auto"/>
              <w:left w:val="single" w:sz="4" w:space="0" w:color="auto"/>
              <w:bottom w:val="single" w:sz="4" w:space="0" w:color="auto"/>
              <w:right w:val="single" w:sz="4" w:space="0" w:color="auto"/>
            </w:tcBorders>
          </w:tcPr>
          <w:p w:rsidR="00CD5421" w:rsidRDefault="00CD5421" w:rsidP="006478FC">
            <w:pPr>
              <w:pStyle w:val="Normalunindented"/>
              <w:jc w:val="center"/>
            </w:pPr>
          </w:p>
        </w:tc>
      </w:tr>
    </w:tbl>
    <w:p w:rsidR="00CD5421" w:rsidRDefault="00CD5421" w:rsidP="008770B1">
      <w:pPr>
        <w:jc w:val="center"/>
        <w:rPr>
          <w:b/>
          <w:color w:val="FF0000"/>
        </w:rPr>
      </w:pPr>
    </w:p>
    <w:p w:rsidR="008770B1" w:rsidRPr="00CD5421" w:rsidRDefault="008770B1" w:rsidP="008770B1">
      <w:pPr>
        <w:jc w:val="center"/>
        <w:rPr>
          <w:b/>
          <w:color w:val="FF0000"/>
        </w:rPr>
      </w:pPr>
      <w:r w:rsidRPr="003B5798">
        <w:rPr>
          <w:b/>
          <w:color w:val="FF0000"/>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8770B1" w:rsidRPr="002E492D" w:rsidRDefault="008770B1" w:rsidP="008770B1">
      <w:pPr>
        <w:jc w:val="center"/>
        <w:rPr>
          <w:color w:val="FF0000"/>
          <w:sz w:val="28"/>
        </w:rPr>
      </w:pPr>
      <w:r w:rsidRPr="002E492D">
        <w:rPr>
          <w:color w:val="FF0000"/>
          <w:sz w:val="28"/>
        </w:rPr>
        <w:t xml:space="preserve">Цена договора не должна превышать </w:t>
      </w:r>
      <w:r w:rsidR="00F169FE">
        <w:rPr>
          <w:color w:val="FF0000"/>
          <w:sz w:val="28"/>
        </w:rPr>
        <w:t>39 112,67</w:t>
      </w:r>
    </w:p>
    <w:p w:rsidR="008770B1" w:rsidRDefault="008770B1" w:rsidP="008770B1">
      <w:pPr>
        <w:widowControl/>
        <w:tabs>
          <w:tab w:val="left" w:pos="360"/>
        </w:tabs>
        <w:autoSpaceDE/>
        <w:autoSpaceDN/>
        <w:adjustRightInd/>
        <w:ind w:firstLine="567"/>
        <w:jc w:val="center"/>
        <w:rPr>
          <w:b/>
          <w:i/>
        </w:rPr>
      </w:pPr>
      <w:r w:rsidRPr="003B5798">
        <w:t>Сроки поставки</w:t>
      </w:r>
      <w:r w:rsidR="00CD5421">
        <w:t xml:space="preserve">: </w:t>
      </w:r>
      <w:r w:rsidR="00CD5421" w:rsidRPr="00CD5421">
        <w:rPr>
          <w:b/>
          <w:i/>
        </w:rPr>
        <w:t>до 1</w:t>
      </w:r>
      <w:r w:rsidR="00F169FE">
        <w:rPr>
          <w:b/>
          <w:i/>
        </w:rPr>
        <w:t>6</w:t>
      </w:r>
      <w:r w:rsidR="00CD5421" w:rsidRPr="00CD5421">
        <w:rPr>
          <w:b/>
          <w:i/>
        </w:rPr>
        <w:t>.02.2024г</w:t>
      </w:r>
      <w:r w:rsidRPr="003B5798">
        <w:rPr>
          <w:b/>
          <w:i/>
        </w:rPr>
        <w:t>, разовая поставка всего объема.</w:t>
      </w:r>
    </w:p>
    <w:p w:rsidR="00D34586" w:rsidRPr="003B5798" w:rsidRDefault="00D34586" w:rsidP="008770B1">
      <w:pPr>
        <w:widowControl/>
        <w:tabs>
          <w:tab w:val="left" w:pos="360"/>
        </w:tabs>
        <w:autoSpaceDE/>
        <w:autoSpaceDN/>
        <w:adjustRightInd/>
        <w:ind w:firstLine="567"/>
        <w:jc w:val="center"/>
        <w:rPr>
          <w:b/>
          <w:bCs/>
          <w:i/>
        </w:rPr>
      </w:pPr>
      <w:r>
        <w:rPr>
          <w:b/>
          <w:i/>
        </w:rPr>
        <w:t>Гарантия на поставленный товар – 12 месяцев с даты поставки.</w:t>
      </w:r>
    </w:p>
    <w:p w:rsidR="008770B1" w:rsidRPr="003B5798" w:rsidRDefault="008770B1" w:rsidP="008770B1">
      <w:pPr>
        <w:jc w:val="center"/>
      </w:pPr>
    </w:p>
    <w:p w:rsidR="008770B1" w:rsidRPr="003B5798" w:rsidRDefault="008770B1" w:rsidP="008770B1">
      <w:pPr>
        <w:jc w:val="center"/>
      </w:pPr>
      <w:r w:rsidRPr="003B5798">
        <w:t xml:space="preserve">Адрес поставки: г.Собинка, </w:t>
      </w:r>
      <w:proofErr w:type="spellStart"/>
      <w:r w:rsidRPr="003B5798">
        <w:t>ул.Ленина</w:t>
      </w:r>
      <w:proofErr w:type="spellEnd"/>
      <w:r w:rsidRPr="003B5798">
        <w:t>, д.100</w:t>
      </w:r>
    </w:p>
    <w:p w:rsidR="008770B1" w:rsidRPr="003B5798" w:rsidRDefault="008770B1" w:rsidP="008770B1">
      <w:pPr>
        <w:jc w:val="center"/>
      </w:pPr>
      <w:r w:rsidRPr="003B5798">
        <w:t>Периодичность поставки: разовая</w:t>
      </w:r>
    </w:p>
    <w:p w:rsidR="0024216B" w:rsidRDefault="0024216B" w:rsidP="00637EB6">
      <w:pPr>
        <w:jc w:val="center"/>
        <w:rPr>
          <w:sz w:val="28"/>
          <w:szCs w:val="28"/>
        </w:rPr>
      </w:pPr>
    </w:p>
    <w:p w:rsidR="00535399" w:rsidRDefault="00535399" w:rsidP="00122CF2">
      <w:pPr>
        <w:keepNext/>
        <w:keepLines/>
        <w:tabs>
          <w:tab w:val="left" w:pos="2373"/>
          <w:tab w:val="center" w:pos="4818"/>
        </w:tabs>
        <w:jc w:val="right"/>
        <w:rPr>
          <w:sz w:val="24"/>
          <w:szCs w:val="24"/>
        </w:rPr>
      </w:pPr>
    </w:p>
    <w:p w:rsidR="00A714C8" w:rsidRDefault="00A714C8" w:rsidP="00122CF2">
      <w:pPr>
        <w:keepNext/>
        <w:keepLines/>
        <w:tabs>
          <w:tab w:val="left" w:pos="2373"/>
          <w:tab w:val="center" w:pos="4818"/>
        </w:tabs>
        <w:jc w:val="right"/>
        <w:rPr>
          <w:sz w:val="24"/>
          <w:szCs w:val="24"/>
        </w:rPr>
      </w:pPr>
    </w:p>
    <w:p w:rsidR="00122CF2" w:rsidRDefault="00122CF2" w:rsidP="00122CF2">
      <w:pPr>
        <w:keepNext/>
        <w:keepLines/>
        <w:tabs>
          <w:tab w:val="left" w:pos="2373"/>
          <w:tab w:val="center" w:pos="4818"/>
        </w:tabs>
        <w:jc w:val="right"/>
        <w:rPr>
          <w:sz w:val="24"/>
          <w:szCs w:val="24"/>
        </w:rPr>
      </w:pPr>
      <w:r>
        <w:rPr>
          <w:sz w:val="24"/>
          <w:szCs w:val="24"/>
        </w:rPr>
        <w:t>П</w:t>
      </w:r>
      <w:r w:rsidRPr="004856F6">
        <w:rPr>
          <w:sz w:val="24"/>
          <w:szCs w:val="24"/>
        </w:rPr>
        <w:t>риложение № 2 к Договору</w:t>
      </w:r>
    </w:p>
    <w:p w:rsidR="00BA7298" w:rsidRDefault="00122CF2" w:rsidP="00334658">
      <w:pPr>
        <w:keepNext/>
        <w:keepLines/>
        <w:tabs>
          <w:tab w:val="left" w:pos="2373"/>
          <w:tab w:val="center" w:pos="4818"/>
        </w:tabs>
        <w:jc w:val="right"/>
        <w:rPr>
          <w:b/>
          <w:bCs/>
          <w:sz w:val="24"/>
          <w:szCs w:val="24"/>
        </w:rPr>
      </w:pPr>
      <w:r>
        <w:rPr>
          <w:sz w:val="24"/>
          <w:szCs w:val="24"/>
        </w:rPr>
        <w:t>от «_</w:t>
      </w:r>
      <w:proofErr w:type="gramStart"/>
      <w:r>
        <w:rPr>
          <w:sz w:val="24"/>
          <w:szCs w:val="24"/>
        </w:rPr>
        <w:t>_»_</w:t>
      </w:r>
      <w:proofErr w:type="gramEnd"/>
      <w:r>
        <w:rPr>
          <w:sz w:val="24"/>
          <w:szCs w:val="24"/>
        </w:rPr>
        <w:t>______202</w:t>
      </w:r>
      <w:r w:rsidR="008770B1">
        <w:rPr>
          <w:sz w:val="24"/>
          <w:szCs w:val="24"/>
        </w:rPr>
        <w:t>4</w:t>
      </w:r>
      <w:r w:rsidRPr="004856F6">
        <w:rPr>
          <w:sz w:val="24"/>
          <w:szCs w:val="24"/>
        </w:rPr>
        <w:t>г. № ____</w:t>
      </w:r>
    </w:p>
    <w:p w:rsidR="00BA7298" w:rsidRDefault="00BA7298" w:rsidP="00CA24F1">
      <w:pPr>
        <w:jc w:val="center"/>
        <w:rPr>
          <w:b/>
          <w:bCs/>
          <w:sz w:val="24"/>
          <w:szCs w:val="24"/>
        </w:rPr>
      </w:pPr>
    </w:p>
    <w:p w:rsidR="00CA24F1" w:rsidRPr="004856F6" w:rsidRDefault="00CA24F1" w:rsidP="00CA24F1">
      <w:pPr>
        <w:jc w:val="center"/>
        <w:rPr>
          <w:b/>
          <w:bCs/>
          <w:sz w:val="24"/>
          <w:szCs w:val="24"/>
        </w:rPr>
      </w:pPr>
      <w:r w:rsidRPr="004856F6">
        <w:rPr>
          <w:b/>
          <w:bCs/>
          <w:sz w:val="24"/>
          <w:szCs w:val="24"/>
        </w:rPr>
        <w:t>КАЛЕНДАРНЫЙ ПЛАН</w:t>
      </w:r>
    </w:p>
    <w:p w:rsidR="00CA24F1" w:rsidRPr="004856F6" w:rsidRDefault="00CA24F1" w:rsidP="00CA24F1">
      <w:pPr>
        <w:jc w:val="center"/>
        <w:rPr>
          <w:b/>
          <w:bCs/>
          <w:sz w:val="24"/>
          <w:szCs w:val="24"/>
        </w:rPr>
      </w:pPr>
      <w:r w:rsidRPr="004856F6">
        <w:rPr>
          <w:b/>
          <w:bCs/>
          <w:sz w:val="24"/>
          <w:szCs w:val="24"/>
        </w:rPr>
        <w:t>выполнения поставки по Договору</w:t>
      </w:r>
    </w:p>
    <w:p w:rsidR="00CA24F1" w:rsidRPr="004856F6" w:rsidRDefault="00CA24F1" w:rsidP="00CA24F1">
      <w:pPr>
        <w:jc w:val="center"/>
        <w:rPr>
          <w:b/>
          <w:bCs/>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04"/>
        <w:gridCol w:w="3260"/>
        <w:gridCol w:w="4537"/>
        <w:gridCol w:w="4252"/>
      </w:tblGrid>
      <w:tr w:rsidR="00B1063A" w:rsidRPr="004856F6" w:rsidTr="008770B1">
        <w:trPr>
          <w:trHeight w:val="739"/>
        </w:trPr>
        <w:tc>
          <w:tcPr>
            <w:tcW w:w="540" w:type="dxa"/>
            <w:vAlign w:val="center"/>
          </w:tcPr>
          <w:p w:rsidR="00B1063A" w:rsidRPr="004856F6" w:rsidRDefault="00B1063A" w:rsidP="00CD6EC5">
            <w:pPr>
              <w:jc w:val="center"/>
              <w:rPr>
                <w:sz w:val="24"/>
                <w:szCs w:val="24"/>
              </w:rPr>
            </w:pPr>
            <w:r w:rsidRPr="004856F6">
              <w:rPr>
                <w:sz w:val="24"/>
                <w:szCs w:val="24"/>
              </w:rPr>
              <w:t>№</w:t>
            </w:r>
          </w:p>
          <w:p w:rsidR="00B1063A" w:rsidRPr="004856F6" w:rsidRDefault="00B1063A" w:rsidP="00CD6EC5">
            <w:pPr>
              <w:jc w:val="center"/>
              <w:rPr>
                <w:sz w:val="24"/>
                <w:szCs w:val="24"/>
              </w:rPr>
            </w:pPr>
            <w:r w:rsidRPr="004856F6">
              <w:rPr>
                <w:sz w:val="24"/>
                <w:szCs w:val="24"/>
              </w:rPr>
              <w:t>п/п</w:t>
            </w:r>
          </w:p>
        </w:tc>
        <w:tc>
          <w:tcPr>
            <w:tcW w:w="3004" w:type="dxa"/>
            <w:vAlign w:val="center"/>
          </w:tcPr>
          <w:p w:rsidR="00B1063A" w:rsidRPr="004856F6" w:rsidRDefault="00B1063A" w:rsidP="00CD6EC5">
            <w:pPr>
              <w:jc w:val="center"/>
              <w:rPr>
                <w:sz w:val="24"/>
                <w:szCs w:val="24"/>
              </w:rPr>
            </w:pPr>
            <w:r>
              <w:rPr>
                <w:sz w:val="24"/>
                <w:szCs w:val="24"/>
              </w:rPr>
              <w:t>Наименование Товара</w:t>
            </w:r>
          </w:p>
        </w:tc>
        <w:tc>
          <w:tcPr>
            <w:tcW w:w="3260" w:type="dxa"/>
            <w:vAlign w:val="center"/>
          </w:tcPr>
          <w:p w:rsidR="00B1063A" w:rsidRPr="004856F6" w:rsidRDefault="00B1063A" w:rsidP="00CD6EC5">
            <w:pPr>
              <w:jc w:val="center"/>
              <w:rPr>
                <w:sz w:val="24"/>
                <w:szCs w:val="24"/>
              </w:rPr>
            </w:pPr>
            <w:r w:rsidRPr="004856F6">
              <w:rPr>
                <w:sz w:val="24"/>
                <w:szCs w:val="24"/>
              </w:rPr>
              <w:t>Срок поставки Товара</w:t>
            </w:r>
          </w:p>
        </w:tc>
        <w:tc>
          <w:tcPr>
            <w:tcW w:w="4537" w:type="dxa"/>
            <w:vAlign w:val="center"/>
          </w:tcPr>
          <w:p w:rsidR="00B1063A" w:rsidRPr="004856F6" w:rsidRDefault="00B1063A" w:rsidP="00CD6EC5">
            <w:pPr>
              <w:jc w:val="center"/>
              <w:rPr>
                <w:sz w:val="24"/>
                <w:szCs w:val="24"/>
              </w:rPr>
            </w:pPr>
            <w:r w:rsidRPr="004856F6">
              <w:rPr>
                <w:sz w:val="24"/>
                <w:szCs w:val="24"/>
              </w:rPr>
              <w:t>Требования к размерам и упаковке Товара</w:t>
            </w:r>
          </w:p>
        </w:tc>
        <w:tc>
          <w:tcPr>
            <w:tcW w:w="4252" w:type="dxa"/>
            <w:vAlign w:val="center"/>
          </w:tcPr>
          <w:p w:rsidR="00B1063A" w:rsidRPr="004856F6" w:rsidRDefault="00B1063A" w:rsidP="00CD6EC5">
            <w:pPr>
              <w:jc w:val="center"/>
              <w:rPr>
                <w:sz w:val="24"/>
                <w:szCs w:val="24"/>
              </w:rPr>
            </w:pPr>
            <w:r w:rsidRPr="004856F6">
              <w:rPr>
                <w:sz w:val="24"/>
                <w:szCs w:val="24"/>
              </w:rPr>
              <w:t>Место и условия поставки Товара</w:t>
            </w:r>
          </w:p>
        </w:tc>
      </w:tr>
      <w:tr w:rsidR="00CD5421" w:rsidRPr="004856F6" w:rsidTr="00BD3CEE">
        <w:trPr>
          <w:trHeight w:val="303"/>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Pr="007A1575" w:rsidRDefault="00CD5421" w:rsidP="00CD5421">
            <w:pPr>
              <w:spacing w:line="120" w:lineRule="atLeast"/>
              <w:textAlignment w:val="center"/>
              <w:rPr>
                <w:color w:val="1A1A1A"/>
                <w:sz w:val="24"/>
                <w:shd w:val="clear" w:color="auto" w:fill="FFFFFF"/>
              </w:rPr>
            </w:pPr>
            <w:r>
              <w:rPr>
                <w:color w:val="1A1A1A"/>
                <w:sz w:val="24"/>
                <w:shd w:val="clear" w:color="auto" w:fill="FFFFFF"/>
              </w:rPr>
              <w:t>Батарея постоянного тока</w:t>
            </w:r>
          </w:p>
        </w:tc>
        <w:tc>
          <w:tcPr>
            <w:tcW w:w="3260" w:type="dxa"/>
            <w:vMerge w:val="restart"/>
            <w:vAlign w:val="center"/>
          </w:tcPr>
          <w:p w:rsidR="00CD5421" w:rsidRPr="004856F6" w:rsidRDefault="00CD5421" w:rsidP="00F169FE">
            <w:pPr>
              <w:jc w:val="center"/>
              <w:rPr>
                <w:sz w:val="24"/>
                <w:szCs w:val="24"/>
              </w:rPr>
            </w:pPr>
            <w:r>
              <w:rPr>
                <w:b/>
                <w:i/>
              </w:rPr>
              <w:t>До 1</w:t>
            </w:r>
            <w:r w:rsidR="00F169FE">
              <w:rPr>
                <w:b/>
                <w:i/>
              </w:rPr>
              <w:t>6</w:t>
            </w:r>
            <w:bookmarkStart w:id="0" w:name="_GoBack"/>
            <w:bookmarkEnd w:id="0"/>
            <w:r>
              <w:rPr>
                <w:b/>
                <w:i/>
              </w:rPr>
              <w:t>.02.2024г</w:t>
            </w:r>
            <w:r w:rsidRPr="003B5798">
              <w:rPr>
                <w:b/>
                <w:i/>
              </w:rPr>
              <w:t>, разовая поставка всего объема.</w:t>
            </w:r>
          </w:p>
        </w:tc>
        <w:tc>
          <w:tcPr>
            <w:tcW w:w="4537" w:type="dxa"/>
            <w:vMerge w:val="restart"/>
            <w:shd w:val="clear" w:color="auto" w:fill="auto"/>
            <w:vAlign w:val="center"/>
          </w:tcPr>
          <w:p w:rsidR="00CD5421" w:rsidRPr="004856F6" w:rsidRDefault="00CD5421" w:rsidP="00CD5421">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4252" w:type="dxa"/>
            <w:vMerge w:val="restart"/>
            <w:vAlign w:val="center"/>
          </w:tcPr>
          <w:p w:rsidR="00CD5421" w:rsidRDefault="00CD5421" w:rsidP="00CD5421">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CD5421" w:rsidRDefault="00CD5421" w:rsidP="00CD5421">
            <w:pPr>
              <w:jc w:val="center"/>
            </w:pPr>
            <w:r w:rsidRPr="003F626E">
              <w:rPr>
                <w:iCs/>
                <w:noProof/>
                <w:color w:val="000000"/>
              </w:rPr>
              <w:t xml:space="preserve"> </w:t>
            </w:r>
            <w:r w:rsidRPr="008B7834">
              <w:t>Адрес поставки:</w:t>
            </w:r>
            <w:r>
              <w:t xml:space="preserve"> </w:t>
            </w:r>
            <w:r w:rsidRPr="008B7834">
              <w:t xml:space="preserve">г.Собинка, </w:t>
            </w:r>
            <w:proofErr w:type="spellStart"/>
            <w:r w:rsidRPr="008B7834">
              <w:t>ул.Ленина</w:t>
            </w:r>
            <w:proofErr w:type="spellEnd"/>
            <w:r w:rsidRPr="008B7834">
              <w:t>, д.100</w:t>
            </w:r>
          </w:p>
          <w:p w:rsidR="00CD5421" w:rsidRPr="004856F6" w:rsidRDefault="00CD5421" w:rsidP="00CD5421">
            <w:pPr>
              <w:jc w:val="center"/>
              <w:rPr>
                <w:sz w:val="24"/>
                <w:szCs w:val="24"/>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Default="00CD5421" w:rsidP="00CD5421">
            <w:pPr>
              <w:pStyle w:val="Normalunindented"/>
              <w:spacing w:before="0" w:after="0" w:line="120" w:lineRule="atLeast"/>
              <w:jc w:val="left"/>
              <w:rPr>
                <w:sz w:val="24"/>
                <w:szCs w:val="24"/>
              </w:rPr>
            </w:pPr>
            <w:r>
              <w:rPr>
                <w:sz w:val="24"/>
                <w:szCs w:val="24"/>
              </w:rPr>
              <w:t>Набор сверл по дереву</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CD5421">
            <w:pPr>
              <w:pStyle w:val="Normalunindented"/>
              <w:spacing w:before="0" w:after="0" w:line="120" w:lineRule="atLeast"/>
              <w:jc w:val="left"/>
              <w:rPr>
                <w:sz w:val="24"/>
                <w:szCs w:val="24"/>
              </w:rPr>
            </w:pPr>
            <w:r>
              <w:rPr>
                <w:sz w:val="24"/>
                <w:szCs w:val="24"/>
              </w:rPr>
              <w:t>Сверло по дереву</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Pr="005F16C2" w:rsidRDefault="00CD5421" w:rsidP="00CD5421">
            <w:pPr>
              <w:pStyle w:val="Normalunindented"/>
              <w:spacing w:before="0" w:after="0" w:line="120" w:lineRule="atLeast"/>
              <w:jc w:val="left"/>
              <w:rPr>
                <w:sz w:val="24"/>
                <w:szCs w:val="24"/>
              </w:rPr>
            </w:pPr>
            <w:r>
              <w:rPr>
                <w:sz w:val="24"/>
                <w:szCs w:val="24"/>
              </w:rPr>
              <w:t>Сверло по дереву</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Default="00CD5421" w:rsidP="00CD5421">
            <w:pPr>
              <w:pStyle w:val="Normalunindented"/>
              <w:spacing w:before="0" w:after="0" w:line="120" w:lineRule="atLeast"/>
              <w:jc w:val="left"/>
              <w:rPr>
                <w:sz w:val="24"/>
                <w:szCs w:val="24"/>
              </w:rPr>
            </w:pPr>
            <w:r>
              <w:rPr>
                <w:sz w:val="24"/>
                <w:szCs w:val="24"/>
              </w:rPr>
              <w:t>Набор сверл по металлу</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Default="00CD5421" w:rsidP="00CD5421">
            <w:pPr>
              <w:pStyle w:val="Normalunindented"/>
              <w:spacing w:before="0" w:after="0" w:line="120" w:lineRule="atLeast"/>
              <w:jc w:val="left"/>
              <w:rPr>
                <w:sz w:val="24"/>
                <w:szCs w:val="24"/>
              </w:rPr>
            </w:pPr>
            <w:r>
              <w:rPr>
                <w:sz w:val="24"/>
                <w:szCs w:val="24"/>
              </w:rPr>
              <w:t>Схема-плата</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r w:rsidR="00CD5421" w:rsidRPr="004856F6" w:rsidTr="00BD3CEE">
        <w:trPr>
          <w:trHeight w:val="266"/>
        </w:trPr>
        <w:tc>
          <w:tcPr>
            <w:tcW w:w="540" w:type="dxa"/>
            <w:vAlign w:val="center"/>
          </w:tcPr>
          <w:p w:rsidR="00CD5421" w:rsidRPr="008B7834" w:rsidRDefault="00CD5421" w:rsidP="00CD5421">
            <w:pPr>
              <w:pStyle w:val="af0"/>
              <w:numPr>
                <w:ilvl w:val="0"/>
                <w:numId w:val="9"/>
              </w:numPr>
              <w:ind w:left="0" w:firstLine="0"/>
              <w:jc w:val="both"/>
              <w:rPr>
                <w:bCs/>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CD5421" w:rsidRDefault="00CD5421" w:rsidP="00CD5421">
            <w:pPr>
              <w:pStyle w:val="Normalunindented"/>
              <w:spacing w:before="0" w:after="0" w:line="120" w:lineRule="atLeast"/>
              <w:jc w:val="left"/>
              <w:rPr>
                <w:sz w:val="24"/>
                <w:szCs w:val="24"/>
              </w:rPr>
            </w:pPr>
            <w:r>
              <w:rPr>
                <w:sz w:val="24"/>
                <w:szCs w:val="24"/>
              </w:rPr>
              <w:t>Светильник</w:t>
            </w:r>
          </w:p>
        </w:tc>
        <w:tc>
          <w:tcPr>
            <w:tcW w:w="3260" w:type="dxa"/>
            <w:vMerge/>
            <w:vAlign w:val="center"/>
          </w:tcPr>
          <w:p w:rsidR="00CD5421" w:rsidRPr="00857B92" w:rsidRDefault="00CD5421" w:rsidP="00CD5421">
            <w:pPr>
              <w:widowControl/>
              <w:tabs>
                <w:tab w:val="left" w:pos="360"/>
              </w:tabs>
              <w:autoSpaceDE/>
              <w:autoSpaceDN/>
              <w:adjustRightInd/>
              <w:ind w:firstLine="567"/>
              <w:jc w:val="both"/>
              <w:rPr>
                <w:b/>
                <w:i/>
                <w:sz w:val="24"/>
                <w:szCs w:val="24"/>
              </w:rPr>
            </w:pPr>
          </w:p>
        </w:tc>
        <w:tc>
          <w:tcPr>
            <w:tcW w:w="4537" w:type="dxa"/>
            <w:vMerge/>
            <w:shd w:val="clear" w:color="auto" w:fill="auto"/>
            <w:vAlign w:val="center"/>
          </w:tcPr>
          <w:p w:rsidR="00CD5421" w:rsidRPr="008B7834" w:rsidRDefault="00CD5421" w:rsidP="00CD5421">
            <w:pPr>
              <w:jc w:val="center"/>
              <w:rPr>
                <w:b/>
                <w:i/>
                <w:sz w:val="24"/>
                <w:szCs w:val="24"/>
              </w:rPr>
            </w:pPr>
          </w:p>
        </w:tc>
        <w:tc>
          <w:tcPr>
            <w:tcW w:w="4252" w:type="dxa"/>
            <w:vMerge/>
            <w:vAlign w:val="center"/>
          </w:tcPr>
          <w:p w:rsidR="00CD5421" w:rsidRPr="003F626E" w:rsidRDefault="00CD5421" w:rsidP="00CD5421">
            <w:pPr>
              <w:jc w:val="center"/>
              <w:rPr>
                <w:iCs/>
                <w:noProof/>
                <w:color w:val="000000"/>
              </w:rPr>
            </w:pPr>
          </w:p>
        </w:tc>
      </w:tr>
    </w:tbl>
    <w:p w:rsidR="00CA24F1" w:rsidRPr="004856F6" w:rsidRDefault="00CA24F1" w:rsidP="002B1AE1">
      <w:pPr>
        <w:shd w:val="clear" w:color="auto" w:fill="FFFFFF"/>
        <w:ind w:right="883"/>
        <w:jc w:val="center"/>
        <w:rPr>
          <w:sz w:val="24"/>
          <w:szCs w:val="24"/>
        </w:rPr>
      </w:pPr>
    </w:p>
    <w:p w:rsidR="00CA24F1" w:rsidRDefault="001E5D59" w:rsidP="002B1AE1">
      <w:pPr>
        <w:shd w:val="clear" w:color="auto" w:fill="FFFFFF"/>
        <w:ind w:right="883"/>
        <w:jc w:val="center"/>
        <w:rPr>
          <w:sz w:val="24"/>
          <w:szCs w:val="24"/>
        </w:rPr>
      </w:pPr>
      <w:r>
        <w:rPr>
          <w:sz w:val="24"/>
          <w:szCs w:val="24"/>
        </w:rPr>
        <w:t>Заказчик ______________</w:t>
      </w:r>
      <w:proofErr w:type="gramStart"/>
      <w:r>
        <w:rPr>
          <w:sz w:val="24"/>
          <w:szCs w:val="24"/>
        </w:rPr>
        <w:t xml:space="preserve">_  </w:t>
      </w:r>
      <w:r w:rsidR="0024216B">
        <w:rPr>
          <w:sz w:val="24"/>
          <w:szCs w:val="24"/>
        </w:rPr>
        <w:t>Е.О.</w:t>
      </w:r>
      <w:proofErr w:type="gramEnd"/>
      <w:r w:rsidR="0024216B">
        <w:rPr>
          <w:sz w:val="24"/>
          <w:szCs w:val="24"/>
        </w:rPr>
        <w:t xml:space="preserve"> Байкалова</w:t>
      </w:r>
      <w:r w:rsidR="00CA24F1" w:rsidRPr="004856F6">
        <w:rPr>
          <w:sz w:val="24"/>
          <w:szCs w:val="24"/>
        </w:rPr>
        <w:t xml:space="preserve">                                                                                               Поставщик ______________</w:t>
      </w:r>
    </w:p>
    <w:p w:rsidR="008B7834" w:rsidRDefault="002B1AE1" w:rsidP="002B1AE1">
      <w:pPr>
        <w:jc w:val="center"/>
        <w:rPr>
          <w:sz w:val="24"/>
          <w:szCs w:val="24"/>
        </w:rPr>
      </w:pPr>
      <w:r>
        <w:rPr>
          <w:sz w:val="24"/>
          <w:szCs w:val="24"/>
        </w:rPr>
        <w:t xml:space="preserve">                                      </w:t>
      </w:r>
      <w:r w:rsidR="00CA24F1">
        <w:rPr>
          <w:sz w:val="24"/>
          <w:szCs w:val="24"/>
        </w:rPr>
        <w:t>М</w:t>
      </w:r>
      <w:r>
        <w:rPr>
          <w:sz w:val="24"/>
          <w:szCs w:val="24"/>
        </w:rPr>
        <w:t>.П.                                                                                                                                                                        М.П.</w:t>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Pr>
          <w:sz w:val="24"/>
          <w:szCs w:val="24"/>
        </w:rPr>
        <w:t xml:space="preserve"> </w:t>
      </w:r>
    </w:p>
    <w:sectPr w:rsidR="008B7834" w:rsidSect="00334658">
      <w:headerReference w:type="even" r:id="rId11"/>
      <w:footerReference w:type="even" r:id="rId12"/>
      <w:pgSz w:w="16838" w:h="11906" w:orient="landscape"/>
      <w:pgMar w:top="14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D9" w:rsidRDefault="00602FD9">
      <w:r>
        <w:separator/>
      </w:r>
    </w:p>
  </w:endnote>
  <w:endnote w:type="continuationSeparator" w:id="0">
    <w:p w:rsidR="00602FD9" w:rsidRDefault="0060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D9" w:rsidRDefault="00923FD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923FD9" w:rsidRDefault="00923FD9"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D9" w:rsidRDefault="00923FD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69FE">
      <w:rPr>
        <w:rStyle w:val="ab"/>
        <w:noProof/>
      </w:rPr>
      <w:t>11</w:t>
    </w:r>
    <w:r>
      <w:rPr>
        <w:rStyle w:val="ab"/>
      </w:rPr>
      <w:fldChar w:fldCharType="end"/>
    </w:r>
  </w:p>
  <w:p w:rsidR="00923FD9" w:rsidRDefault="00923FD9"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D9" w:rsidRDefault="00923FD9"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23FD9" w:rsidRDefault="00923F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D9" w:rsidRDefault="00602FD9">
      <w:r>
        <w:separator/>
      </w:r>
    </w:p>
  </w:footnote>
  <w:footnote w:type="continuationSeparator" w:id="0">
    <w:p w:rsidR="00602FD9" w:rsidRDefault="00602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FD9" w:rsidRDefault="00923FD9"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23FD9" w:rsidRDefault="00923FD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08E02CB"/>
    <w:multiLevelType w:val="hybridMultilevel"/>
    <w:tmpl w:val="CF36CB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5DF6FE2"/>
    <w:multiLevelType w:val="hybridMultilevel"/>
    <w:tmpl w:val="0960E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D06215"/>
    <w:multiLevelType w:val="multilevel"/>
    <w:tmpl w:val="144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3C7A20"/>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4332C9"/>
    <w:multiLevelType w:val="multilevel"/>
    <w:tmpl w:val="06DC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6E7ED2"/>
    <w:multiLevelType w:val="multilevel"/>
    <w:tmpl w:val="10D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A10B0"/>
    <w:multiLevelType w:val="multilevel"/>
    <w:tmpl w:val="B40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90B23"/>
    <w:multiLevelType w:val="multilevel"/>
    <w:tmpl w:val="F092C998"/>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3"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010099F"/>
    <w:multiLevelType w:val="hybridMultilevel"/>
    <w:tmpl w:val="ABBE2BE2"/>
    <w:lvl w:ilvl="0" w:tplc="0419000F">
      <w:start w:val="1"/>
      <w:numFmt w:val="decimal"/>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5" w15:restartNumberingAfterBreak="0">
    <w:nsid w:val="31FE1930"/>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39271A"/>
    <w:multiLevelType w:val="hybridMultilevel"/>
    <w:tmpl w:val="2A52F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8"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ACE7C4C"/>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1" w15:restartNumberingAfterBreak="0">
    <w:nsid w:val="4FE663E4"/>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127082F"/>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4" w15:restartNumberingAfterBreak="0">
    <w:nsid w:val="61900DDC"/>
    <w:multiLevelType w:val="hybridMultilevel"/>
    <w:tmpl w:val="A5F2A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A852ED"/>
    <w:multiLevelType w:val="hybridMultilevel"/>
    <w:tmpl w:val="46EE7CF4"/>
    <w:lvl w:ilvl="0" w:tplc="4A3E8B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67685975"/>
    <w:multiLevelType w:val="multilevel"/>
    <w:tmpl w:val="6292E1BA"/>
    <w:lvl w:ilvl="0">
      <w:start w:val="1"/>
      <w:numFmt w:val="decimal"/>
      <w:lvlText w:val="%1."/>
      <w:lvlJc w:val="left"/>
      <w:pPr>
        <w:ind w:left="435" w:hanging="435"/>
      </w:pPr>
      <w:rPr>
        <w:rFonts w:ascii="Times New Roman" w:hAnsi="Times New Roman" w:cs="Times New Roman" w:hint="default"/>
        <w:b w:val="0"/>
      </w:rPr>
    </w:lvl>
    <w:lvl w:ilvl="1">
      <w:start w:val="1"/>
      <w:numFmt w:val="decimal"/>
      <w:lvlText w:val="%1.%2."/>
      <w:lvlJc w:val="left"/>
      <w:pPr>
        <w:ind w:left="723" w:hanging="435"/>
      </w:pPr>
      <w:rPr>
        <w:rFonts w:ascii="Times New Roman" w:hAnsi="Times New Roman" w:cs="Times New Roman" w:hint="default"/>
        <w:b w:val="0"/>
      </w:rPr>
    </w:lvl>
    <w:lvl w:ilvl="2">
      <w:start w:val="1"/>
      <w:numFmt w:val="decimal"/>
      <w:lvlText w:val="%1.%2.%3."/>
      <w:lvlJc w:val="left"/>
      <w:pPr>
        <w:ind w:left="1296" w:hanging="720"/>
      </w:pPr>
      <w:rPr>
        <w:rFonts w:ascii="Times New Roman" w:hAnsi="Times New Roman" w:cs="Times New Roman" w:hint="default"/>
        <w:b w:val="0"/>
      </w:rPr>
    </w:lvl>
    <w:lvl w:ilvl="3">
      <w:start w:val="1"/>
      <w:numFmt w:val="decimal"/>
      <w:lvlText w:val="%1.%2.%3.%4."/>
      <w:lvlJc w:val="left"/>
      <w:pPr>
        <w:ind w:left="1584" w:hanging="720"/>
      </w:pPr>
      <w:rPr>
        <w:rFonts w:ascii="Times New Roman" w:hAnsi="Times New Roman" w:cs="Times New Roman" w:hint="default"/>
        <w:b w:val="0"/>
      </w:rPr>
    </w:lvl>
    <w:lvl w:ilvl="4">
      <w:start w:val="1"/>
      <w:numFmt w:val="decimal"/>
      <w:lvlText w:val="%1.%2.%3.%4.%5."/>
      <w:lvlJc w:val="left"/>
      <w:pPr>
        <w:ind w:left="2232" w:hanging="1080"/>
      </w:pPr>
      <w:rPr>
        <w:rFonts w:ascii="Times New Roman" w:hAnsi="Times New Roman" w:cs="Times New Roman" w:hint="default"/>
        <w:b w:val="0"/>
      </w:rPr>
    </w:lvl>
    <w:lvl w:ilvl="5">
      <w:start w:val="1"/>
      <w:numFmt w:val="decimal"/>
      <w:lvlText w:val="%1.%2.%3.%4.%5.%6."/>
      <w:lvlJc w:val="left"/>
      <w:pPr>
        <w:ind w:left="2520" w:hanging="1080"/>
      </w:pPr>
      <w:rPr>
        <w:rFonts w:ascii="Times New Roman" w:hAnsi="Times New Roman" w:cs="Times New Roman" w:hint="default"/>
        <w:b w:val="0"/>
      </w:rPr>
    </w:lvl>
    <w:lvl w:ilvl="6">
      <w:start w:val="1"/>
      <w:numFmt w:val="decimal"/>
      <w:lvlText w:val="%1.%2.%3.%4.%5.%6.%7."/>
      <w:lvlJc w:val="left"/>
      <w:pPr>
        <w:ind w:left="3168" w:hanging="1440"/>
      </w:pPr>
      <w:rPr>
        <w:rFonts w:ascii="Times New Roman" w:hAnsi="Times New Roman" w:cs="Times New Roman" w:hint="default"/>
        <w:b w:val="0"/>
      </w:rPr>
    </w:lvl>
    <w:lvl w:ilvl="7">
      <w:start w:val="1"/>
      <w:numFmt w:val="decimal"/>
      <w:lvlText w:val="%1.%2.%3.%4.%5.%6.%7.%8."/>
      <w:lvlJc w:val="left"/>
      <w:pPr>
        <w:ind w:left="3456" w:hanging="1440"/>
      </w:pPr>
      <w:rPr>
        <w:rFonts w:ascii="Times New Roman" w:hAnsi="Times New Roman" w:cs="Times New Roman" w:hint="default"/>
        <w:b w:val="0"/>
      </w:rPr>
    </w:lvl>
    <w:lvl w:ilvl="8">
      <w:start w:val="1"/>
      <w:numFmt w:val="decimal"/>
      <w:lvlText w:val="%1.%2.%3.%4.%5.%6.%7.%8.%9."/>
      <w:lvlJc w:val="left"/>
      <w:pPr>
        <w:ind w:left="4104" w:hanging="1800"/>
      </w:pPr>
      <w:rPr>
        <w:rFonts w:ascii="Times New Roman" w:hAnsi="Times New Roman" w:cs="Times New Roman" w:hint="default"/>
        <w:b w:val="0"/>
      </w:rPr>
    </w:lvl>
  </w:abstractNum>
  <w:abstractNum w:abstractNumId="27" w15:restartNumberingAfterBreak="0">
    <w:nsid w:val="699A16C6"/>
    <w:multiLevelType w:val="multilevel"/>
    <w:tmpl w:val="A9D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D152E"/>
    <w:multiLevelType w:val="multilevel"/>
    <w:tmpl w:val="8DA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7763B"/>
    <w:multiLevelType w:val="hybridMultilevel"/>
    <w:tmpl w:val="2D521E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3E97BD6"/>
    <w:multiLevelType w:val="hybridMultilevel"/>
    <w:tmpl w:val="3C34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4F08AD"/>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7"/>
  </w:num>
  <w:num w:numId="3">
    <w:abstractNumId w:val="20"/>
  </w:num>
  <w:num w:numId="4">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30"/>
  </w:num>
  <w:num w:numId="8">
    <w:abstractNumId w:val="16"/>
  </w:num>
  <w:num w:numId="9">
    <w:abstractNumId w:val="14"/>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1"/>
  </w:num>
  <w:num w:numId="15">
    <w:abstractNumId w:val="31"/>
  </w:num>
  <w:num w:numId="16">
    <w:abstractNumId w:val="15"/>
  </w:num>
  <w:num w:numId="17">
    <w:abstractNumId w:val="22"/>
  </w:num>
  <w:num w:numId="18">
    <w:abstractNumId w:val="5"/>
  </w:num>
  <w:num w:numId="19">
    <w:abstractNumId w:val="4"/>
  </w:num>
  <w:num w:numId="20">
    <w:abstractNumId w:val="29"/>
  </w:num>
  <w:num w:numId="21">
    <w:abstractNumId w:val="24"/>
  </w:num>
  <w:num w:numId="22">
    <w:abstractNumId w:val="28"/>
  </w:num>
  <w:num w:numId="23">
    <w:abstractNumId w:val="11"/>
  </w:num>
  <w:num w:numId="24">
    <w:abstractNumId w:val="9"/>
  </w:num>
  <w:num w:numId="25">
    <w:abstractNumId w:val="10"/>
  </w:num>
  <w:num w:numId="26">
    <w:abstractNumId w:val="6"/>
  </w:num>
  <w:num w:numId="27">
    <w:abstractNumId w:val="27"/>
  </w:num>
  <w:num w:numId="28">
    <w:abstractNumId w:val="12"/>
  </w:num>
  <w:num w:numId="2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4360"/>
    <w:rsid w:val="00005627"/>
    <w:rsid w:val="000141AE"/>
    <w:rsid w:val="00015DB5"/>
    <w:rsid w:val="00015E17"/>
    <w:rsid w:val="00016440"/>
    <w:rsid w:val="00021D0C"/>
    <w:rsid w:val="00022571"/>
    <w:rsid w:val="00025286"/>
    <w:rsid w:val="00025FF3"/>
    <w:rsid w:val="00030A23"/>
    <w:rsid w:val="00032AC2"/>
    <w:rsid w:val="00033FA0"/>
    <w:rsid w:val="00041FA6"/>
    <w:rsid w:val="000424C2"/>
    <w:rsid w:val="00043248"/>
    <w:rsid w:val="00043D8D"/>
    <w:rsid w:val="00044257"/>
    <w:rsid w:val="00045F4A"/>
    <w:rsid w:val="000514B7"/>
    <w:rsid w:val="0005453C"/>
    <w:rsid w:val="00054D29"/>
    <w:rsid w:val="0005529B"/>
    <w:rsid w:val="00056979"/>
    <w:rsid w:val="00060D27"/>
    <w:rsid w:val="000611B0"/>
    <w:rsid w:val="00064F1E"/>
    <w:rsid w:val="00065A4B"/>
    <w:rsid w:val="00072DCC"/>
    <w:rsid w:val="00073BD3"/>
    <w:rsid w:val="00074A85"/>
    <w:rsid w:val="00074FF4"/>
    <w:rsid w:val="000751FA"/>
    <w:rsid w:val="000759A8"/>
    <w:rsid w:val="00075F83"/>
    <w:rsid w:val="00076669"/>
    <w:rsid w:val="000778B5"/>
    <w:rsid w:val="000805AB"/>
    <w:rsid w:val="00080B4D"/>
    <w:rsid w:val="00082147"/>
    <w:rsid w:val="00083E04"/>
    <w:rsid w:val="00085C9B"/>
    <w:rsid w:val="00085D5D"/>
    <w:rsid w:val="00086363"/>
    <w:rsid w:val="000866F4"/>
    <w:rsid w:val="00090257"/>
    <w:rsid w:val="00090E3E"/>
    <w:rsid w:val="00091809"/>
    <w:rsid w:val="000929CA"/>
    <w:rsid w:val="00092BEE"/>
    <w:rsid w:val="0009459A"/>
    <w:rsid w:val="00095202"/>
    <w:rsid w:val="00097724"/>
    <w:rsid w:val="000A0AEC"/>
    <w:rsid w:val="000A1734"/>
    <w:rsid w:val="000A25FE"/>
    <w:rsid w:val="000A3D73"/>
    <w:rsid w:val="000A457B"/>
    <w:rsid w:val="000A4777"/>
    <w:rsid w:val="000A62DF"/>
    <w:rsid w:val="000A765E"/>
    <w:rsid w:val="000B017F"/>
    <w:rsid w:val="000B1195"/>
    <w:rsid w:val="000B1E4F"/>
    <w:rsid w:val="000B2836"/>
    <w:rsid w:val="000B3718"/>
    <w:rsid w:val="000B53E2"/>
    <w:rsid w:val="000B58D7"/>
    <w:rsid w:val="000B5C15"/>
    <w:rsid w:val="000C13CF"/>
    <w:rsid w:val="000C30F5"/>
    <w:rsid w:val="000D01C6"/>
    <w:rsid w:val="000D2028"/>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543A"/>
    <w:rsid w:val="00106B91"/>
    <w:rsid w:val="001070AA"/>
    <w:rsid w:val="00113CBC"/>
    <w:rsid w:val="00120CC1"/>
    <w:rsid w:val="00122B7F"/>
    <w:rsid w:val="00122CF2"/>
    <w:rsid w:val="001235B8"/>
    <w:rsid w:val="0012594B"/>
    <w:rsid w:val="00127DC0"/>
    <w:rsid w:val="001308F4"/>
    <w:rsid w:val="00134AFD"/>
    <w:rsid w:val="001359CB"/>
    <w:rsid w:val="00141FB9"/>
    <w:rsid w:val="00142299"/>
    <w:rsid w:val="0014372A"/>
    <w:rsid w:val="00146145"/>
    <w:rsid w:val="00146D62"/>
    <w:rsid w:val="00147AD0"/>
    <w:rsid w:val="00152039"/>
    <w:rsid w:val="00152AEA"/>
    <w:rsid w:val="001536AD"/>
    <w:rsid w:val="001548D8"/>
    <w:rsid w:val="00155551"/>
    <w:rsid w:val="00155DEF"/>
    <w:rsid w:val="0016203A"/>
    <w:rsid w:val="00162C78"/>
    <w:rsid w:val="00163A26"/>
    <w:rsid w:val="00163FFE"/>
    <w:rsid w:val="001645B4"/>
    <w:rsid w:val="00166C98"/>
    <w:rsid w:val="0017054A"/>
    <w:rsid w:val="00171D11"/>
    <w:rsid w:val="00173083"/>
    <w:rsid w:val="00174AAD"/>
    <w:rsid w:val="00176061"/>
    <w:rsid w:val="00177711"/>
    <w:rsid w:val="00177D5F"/>
    <w:rsid w:val="00184714"/>
    <w:rsid w:val="001866FF"/>
    <w:rsid w:val="00186995"/>
    <w:rsid w:val="00191C69"/>
    <w:rsid w:val="00193DEA"/>
    <w:rsid w:val="001964A2"/>
    <w:rsid w:val="00196769"/>
    <w:rsid w:val="00196F5A"/>
    <w:rsid w:val="001A1545"/>
    <w:rsid w:val="001A1971"/>
    <w:rsid w:val="001A22FD"/>
    <w:rsid w:val="001A38E3"/>
    <w:rsid w:val="001A418A"/>
    <w:rsid w:val="001A61F7"/>
    <w:rsid w:val="001A65D8"/>
    <w:rsid w:val="001A795E"/>
    <w:rsid w:val="001A7D76"/>
    <w:rsid w:val="001B0540"/>
    <w:rsid w:val="001B1F6D"/>
    <w:rsid w:val="001B35EF"/>
    <w:rsid w:val="001B3A92"/>
    <w:rsid w:val="001C0E4B"/>
    <w:rsid w:val="001C3C81"/>
    <w:rsid w:val="001C479B"/>
    <w:rsid w:val="001C47EA"/>
    <w:rsid w:val="001C785F"/>
    <w:rsid w:val="001D02F8"/>
    <w:rsid w:val="001D099A"/>
    <w:rsid w:val="001D2A93"/>
    <w:rsid w:val="001D52BF"/>
    <w:rsid w:val="001D5C6C"/>
    <w:rsid w:val="001D7BF9"/>
    <w:rsid w:val="001E131D"/>
    <w:rsid w:val="001E3946"/>
    <w:rsid w:val="001E3F95"/>
    <w:rsid w:val="001E5277"/>
    <w:rsid w:val="001E5D59"/>
    <w:rsid w:val="001E6BA0"/>
    <w:rsid w:val="001E7224"/>
    <w:rsid w:val="001F0EBB"/>
    <w:rsid w:val="001F1A48"/>
    <w:rsid w:val="001F3019"/>
    <w:rsid w:val="001F53D0"/>
    <w:rsid w:val="002004F8"/>
    <w:rsid w:val="00201BDB"/>
    <w:rsid w:val="002033F7"/>
    <w:rsid w:val="00204E32"/>
    <w:rsid w:val="00204E67"/>
    <w:rsid w:val="00206125"/>
    <w:rsid w:val="00206841"/>
    <w:rsid w:val="002071E1"/>
    <w:rsid w:val="00207D0A"/>
    <w:rsid w:val="0021110D"/>
    <w:rsid w:val="002113CB"/>
    <w:rsid w:val="002118CC"/>
    <w:rsid w:val="00212E87"/>
    <w:rsid w:val="00212EC4"/>
    <w:rsid w:val="00215741"/>
    <w:rsid w:val="00216905"/>
    <w:rsid w:val="0021709C"/>
    <w:rsid w:val="00222A84"/>
    <w:rsid w:val="00224C81"/>
    <w:rsid w:val="00226A8F"/>
    <w:rsid w:val="0023007D"/>
    <w:rsid w:val="00235B90"/>
    <w:rsid w:val="00236756"/>
    <w:rsid w:val="00237DA8"/>
    <w:rsid w:val="002402AC"/>
    <w:rsid w:val="0024216B"/>
    <w:rsid w:val="00243EED"/>
    <w:rsid w:val="0024458D"/>
    <w:rsid w:val="002462F7"/>
    <w:rsid w:val="00246722"/>
    <w:rsid w:val="00247B05"/>
    <w:rsid w:val="00252A74"/>
    <w:rsid w:val="00252C59"/>
    <w:rsid w:val="00254839"/>
    <w:rsid w:val="00256007"/>
    <w:rsid w:val="00256EA7"/>
    <w:rsid w:val="00260D8F"/>
    <w:rsid w:val="0026505A"/>
    <w:rsid w:val="002651DC"/>
    <w:rsid w:val="00265B13"/>
    <w:rsid w:val="0026763C"/>
    <w:rsid w:val="00267C96"/>
    <w:rsid w:val="00271688"/>
    <w:rsid w:val="00271762"/>
    <w:rsid w:val="00277F37"/>
    <w:rsid w:val="00281E79"/>
    <w:rsid w:val="00283282"/>
    <w:rsid w:val="00287DF6"/>
    <w:rsid w:val="00290467"/>
    <w:rsid w:val="002906A9"/>
    <w:rsid w:val="00292482"/>
    <w:rsid w:val="00295929"/>
    <w:rsid w:val="00295D2D"/>
    <w:rsid w:val="002979D8"/>
    <w:rsid w:val="002A15C6"/>
    <w:rsid w:val="002A32F1"/>
    <w:rsid w:val="002A49B0"/>
    <w:rsid w:val="002A51EE"/>
    <w:rsid w:val="002A6699"/>
    <w:rsid w:val="002B027F"/>
    <w:rsid w:val="002B1AE1"/>
    <w:rsid w:val="002B3BB5"/>
    <w:rsid w:val="002B516B"/>
    <w:rsid w:val="002B6105"/>
    <w:rsid w:val="002B77F5"/>
    <w:rsid w:val="002C1854"/>
    <w:rsid w:val="002C4583"/>
    <w:rsid w:val="002C563A"/>
    <w:rsid w:val="002C72CF"/>
    <w:rsid w:val="002C7487"/>
    <w:rsid w:val="002D0BDC"/>
    <w:rsid w:val="002D1D9A"/>
    <w:rsid w:val="002D2AD2"/>
    <w:rsid w:val="002D3B43"/>
    <w:rsid w:val="002D484E"/>
    <w:rsid w:val="002D4F5C"/>
    <w:rsid w:val="002D5B08"/>
    <w:rsid w:val="002D5ECE"/>
    <w:rsid w:val="002D679D"/>
    <w:rsid w:val="002E011B"/>
    <w:rsid w:val="002E033D"/>
    <w:rsid w:val="002E0D68"/>
    <w:rsid w:val="002E2A7F"/>
    <w:rsid w:val="002E2F70"/>
    <w:rsid w:val="002E3338"/>
    <w:rsid w:val="002E410E"/>
    <w:rsid w:val="002E486F"/>
    <w:rsid w:val="002E492D"/>
    <w:rsid w:val="002E5F01"/>
    <w:rsid w:val="002E6335"/>
    <w:rsid w:val="002E758D"/>
    <w:rsid w:val="002E7E7B"/>
    <w:rsid w:val="002F02F7"/>
    <w:rsid w:val="002F11B5"/>
    <w:rsid w:val="002F473B"/>
    <w:rsid w:val="002F5420"/>
    <w:rsid w:val="002F5D0F"/>
    <w:rsid w:val="003001DE"/>
    <w:rsid w:val="00301222"/>
    <w:rsid w:val="003024A2"/>
    <w:rsid w:val="0030393C"/>
    <w:rsid w:val="0030624C"/>
    <w:rsid w:val="00312944"/>
    <w:rsid w:val="003160CD"/>
    <w:rsid w:val="00317DFC"/>
    <w:rsid w:val="0032073F"/>
    <w:rsid w:val="0032095F"/>
    <w:rsid w:val="0032167D"/>
    <w:rsid w:val="00322368"/>
    <w:rsid w:val="003238EE"/>
    <w:rsid w:val="00326F23"/>
    <w:rsid w:val="00327994"/>
    <w:rsid w:val="003306C8"/>
    <w:rsid w:val="0033186C"/>
    <w:rsid w:val="00331958"/>
    <w:rsid w:val="003319B5"/>
    <w:rsid w:val="00334658"/>
    <w:rsid w:val="00334BB9"/>
    <w:rsid w:val="00334E62"/>
    <w:rsid w:val="003360F8"/>
    <w:rsid w:val="00337007"/>
    <w:rsid w:val="00337AAC"/>
    <w:rsid w:val="003427EB"/>
    <w:rsid w:val="00345425"/>
    <w:rsid w:val="0034636B"/>
    <w:rsid w:val="00346AEA"/>
    <w:rsid w:val="00350D26"/>
    <w:rsid w:val="0035492A"/>
    <w:rsid w:val="003566BD"/>
    <w:rsid w:val="00356CE0"/>
    <w:rsid w:val="00356E16"/>
    <w:rsid w:val="00356EF3"/>
    <w:rsid w:val="0036115A"/>
    <w:rsid w:val="00361428"/>
    <w:rsid w:val="003635BD"/>
    <w:rsid w:val="003637AC"/>
    <w:rsid w:val="0036475C"/>
    <w:rsid w:val="0036559A"/>
    <w:rsid w:val="003669EC"/>
    <w:rsid w:val="00367FFA"/>
    <w:rsid w:val="003702F0"/>
    <w:rsid w:val="00370718"/>
    <w:rsid w:val="00372030"/>
    <w:rsid w:val="00372EC4"/>
    <w:rsid w:val="00374921"/>
    <w:rsid w:val="0037569A"/>
    <w:rsid w:val="00377495"/>
    <w:rsid w:val="003806D1"/>
    <w:rsid w:val="00385CBF"/>
    <w:rsid w:val="00385F1D"/>
    <w:rsid w:val="00390460"/>
    <w:rsid w:val="003908F3"/>
    <w:rsid w:val="0039367B"/>
    <w:rsid w:val="003938CB"/>
    <w:rsid w:val="00393AF1"/>
    <w:rsid w:val="00394659"/>
    <w:rsid w:val="00395A95"/>
    <w:rsid w:val="003A0469"/>
    <w:rsid w:val="003A1543"/>
    <w:rsid w:val="003A1579"/>
    <w:rsid w:val="003A3FF7"/>
    <w:rsid w:val="003A7F7E"/>
    <w:rsid w:val="003B0333"/>
    <w:rsid w:val="003B1703"/>
    <w:rsid w:val="003B4557"/>
    <w:rsid w:val="003B46D2"/>
    <w:rsid w:val="003B5222"/>
    <w:rsid w:val="003B5798"/>
    <w:rsid w:val="003B641B"/>
    <w:rsid w:val="003B7636"/>
    <w:rsid w:val="003C1D80"/>
    <w:rsid w:val="003D016C"/>
    <w:rsid w:val="003D340E"/>
    <w:rsid w:val="003D37A6"/>
    <w:rsid w:val="003D547D"/>
    <w:rsid w:val="003D5E48"/>
    <w:rsid w:val="003E0289"/>
    <w:rsid w:val="003E06EA"/>
    <w:rsid w:val="003E0CC0"/>
    <w:rsid w:val="003E0ECD"/>
    <w:rsid w:val="003E1B4F"/>
    <w:rsid w:val="003E2F5A"/>
    <w:rsid w:val="003E441F"/>
    <w:rsid w:val="003E4AD1"/>
    <w:rsid w:val="003E791E"/>
    <w:rsid w:val="003F0928"/>
    <w:rsid w:val="003F231D"/>
    <w:rsid w:val="003F31D8"/>
    <w:rsid w:val="003F39AB"/>
    <w:rsid w:val="003F66EF"/>
    <w:rsid w:val="003F7022"/>
    <w:rsid w:val="00400FCA"/>
    <w:rsid w:val="004017A2"/>
    <w:rsid w:val="004020EE"/>
    <w:rsid w:val="0040592B"/>
    <w:rsid w:val="00405E8E"/>
    <w:rsid w:val="00405ECB"/>
    <w:rsid w:val="00406962"/>
    <w:rsid w:val="00410895"/>
    <w:rsid w:val="0041093E"/>
    <w:rsid w:val="00411438"/>
    <w:rsid w:val="0041235B"/>
    <w:rsid w:val="00412D73"/>
    <w:rsid w:val="00413C7F"/>
    <w:rsid w:val="00414308"/>
    <w:rsid w:val="00414E77"/>
    <w:rsid w:val="00415909"/>
    <w:rsid w:val="00425F74"/>
    <w:rsid w:val="004279C1"/>
    <w:rsid w:val="0043446E"/>
    <w:rsid w:val="00434DB5"/>
    <w:rsid w:val="004358EB"/>
    <w:rsid w:val="00437BE5"/>
    <w:rsid w:val="00442DCB"/>
    <w:rsid w:val="00445D08"/>
    <w:rsid w:val="004472DE"/>
    <w:rsid w:val="00450018"/>
    <w:rsid w:val="004513C5"/>
    <w:rsid w:val="00451609"/>
    <w:rsid w:val="004516C0"/>
    <w:rsid w:val="00451737"/>
    <w:rsid w:val="00451E80"/>
    <w:rsid w:val="004520D5"/>
    <w:rsid w:val="0045248B"/>
    <w:rsid w:val="00453CEC"/>
    <w:rsid w:val="004550AC"/>
    <w:rsid w:val="0045516F"/>
    <w:rsid w:val="00455E0A"/>
    <w:rsid w:val="00462743"/>
    <w:rsid w:val="00462949"/>
    <w:rsid w:val="00463264"/>
    <w:rsid w:val="00463AC5"/>
    <w:rsid w:val="004647B3"/>
    <w:rsid w:val="00470F58"/>
    <w:rsid w:val="004710CB"/>
    <w:rsid w:val="00471804"/>
    <w:rsid w:val="0047241B"/>
    <w:rsid w:val="00472D8F"/>
    <w:rsid w:val="004746E8"/>
    <w:rsid w:val="00475016"/>
    <w:rsid w:val="0047718F"/>
    <w:rsid w:val="00477A78"/>
    <w:rsid w:val="004801AA"/>
    <w:rsid w:val="00480E58"/>
    <w:rsid w:val="0048126B"/>
    <w:rsid w:val="00482101"/>
    <w:rsid w:val="00483555"/>
    <w:rsid w:val="004856F6"/>
    <w:rsid w:val="004866A3"/>
    <w:rsid w:val="00490FCE"/>
    <w:rsid w:val="00491ACB"/>
    <w:rsid w:val="00492040"/>
    <w:rsid w:val="00492F7E"/>
    <w:rsid w:val="0049306F"/>
    <w:rsid w:val="0049407F"/>
    <w:rsid w:val="004948B9"/>
    <w:rsid w:val="004952C0"/>
    <w:rsid w:val="00496D4B"/>
    <w:rsid w:val="004A18AC"/>
    <w:rsid w:val="004A1F49"/>
    <w:rsid w:val="004A4809"/>
    <w:rsid w:val="004B0521"/>
    <w:rsid w:val="004B0797"/>
    <w:rsid w:val="004B0FE7"/>
    <w:rsid w:val="004B1AA2"/>
    <w:rsid w:val="004B480E"/>
    <w:rsid w:val="004B790A"/>
    <w:rsid w:val="004B7FAC"/>
    <w:rsid w:val="004C27C2"/>
    <w:rsid w:val="004C6569"/>
    <w:rsid w:val="004C67E2"/>
    <w:rsid w:val="004C78B3"/>
    <w:rsid w:val="004D09BA"/>
    <w:rsid w:val="004D0C18"/>
    <w:rsid w:val="004D1F88"/>
    <w:rsid w:val="004D27EA"/>
    <w:rsid w:val="004D2826"/>
    <w:rsid w:val="004D4AD5"/>
    <w:rsid w:val="004E1723"/>
    <w:rsid w:val="004E2B91"/>
    <w:rsid w:val="004E41AB"/>
    <w:rsid w:val="004E7337"/>
    <w:rsid w:val="004F0C85"/>
    <w:rsid w:val="004F0E7B"/>
    <w:rsid w:val="004F1194"/>
    <w:rsid w:val="004F28D9"/>
    <w:rsid w:val="004F33AE"/>
    <w:rsid w:val="004F4000"/>
    <w:rsid w:val="004F5958"/>
    <w:rsid w:val="004F7441"/>
    <w:rsid w:val="005007E3"/>
    <w:rsid w:val="005010A2"/>
    <w:rsid w:val="00501459"/>
    <w:rsid w:val="005021E9"/>
    <w:rsid w:val="00503020"/>
    <w:rsid w:val="00504840"/>
    <w:rsid w:val="00504FB0"/>
    <w:rsid w:val="00510239"/>
    <w:rsid w:val="005114A2"/>
    <w:rsid w:val="0051389D"/>
    <w:rsid w:val="00514D2C"/>
    <w:rsid w:val="00514D30"/>
    <w:rsid w:val="00515065"/>
    <w:rsid w:val="0051552D"/>
    <w:rsid w:val="00516C01"/>
    <w:rsid w:val="0051741D"/>
    <w:rsid w:val="00517515"/>
    <w:rsid w:val="00517F34"/>
    <w:rsid w:val="00523DB5"/>
    <w:rsid w:val="00530185"/>
    <w:rsid w:val="005301DA"/>
    <w:rsid w:val="00530C20"/>
    <w:rsid w:val="00531C59"/>
    <w:rsid w:val="0053271C"/>
    <w:rsid w:val="00532D48"/>
    <w:rsid w:val="00535399"/>
    <w:rsid w:val="005362C6"/>
    <w:rsid w:val="00543E64"/>
    <w:rsid w:val="00544E6D"/>
    <w:rsid w:val="0054553E"/>
    <w:rsid w:val="00546B72"/>
    <w:rsid w:val="00546D7A"/>
    <w:rsid w:val="0055271A"/>
    <w:rsid w:val="0055404F"/>
    <w:rsid w:val="00555329"/>
    <w:rsid w:val="0055593C"/>
    <w:rsid w:val="00555F74"/>
    <w:rsid w:val="005575E1"/>
    <w:rsid w:val="00557837"/>
    <w:rsid w:val="00562AEF"/>
    <w:rsid w:val="00563354"/>
    <w:rsid w:val="00567442"/>
    <w:rsid w:val="00570A3D"/>
    <w:rsid w:val="0057233D"/>
    <w:rsid w:val="005725C3"/>
    <w:rsid w:val="00573AE3"/>
    <w:rsid w:val="0057503C"/>
    <w:rsid w:val="00575471"/>
    <w:rsid w:val="00581AEF"/>
    <w:rsid w:val="0058260F"/>
    <w:rsid w:val="00583993"/>
    <w:rsid w:val="005850FF"/>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330A"/>
    <w:rsid w:val="005B4965"/>
    <w:rsid w:val="005B5FE6"/>
    <w:rsid w:val="005B6B68"/>
    <w:rsid w:val="005C4304"/>
    <w:rsid w:val="005C4B7F"/>
    <w:rsid w:val="005C4EA2"/>
    <w:rsid w:val="005C5293"/>
    <w:rsid w:val="005C600F"/>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2FD9"/>
    <w:rsid w:val="00603507"/>
    <w:rsid w:val="00603662"/>
    <w:rsid w:val="006047E5"/>
    <w:rsid w:val="0061106F"/>
    <w:rsid w:val="00612B8C"/>
    <w:rsid w:val="00612F9D"/>
    <w:rsid w:val="00615AE1"/>
    <w:rsid w:val="006160EA"/>
    <w:rsid w:val="00616398"/>
    <w:rsid w:val="00620D83"/>
    <w:rsid w:val="00621716"/>
    <w:rsid w:val="00624F2E"/>
    <w:rsid w:val="00625462"/>
    <w:rsid w:val="006258F7"/>
    <w:rsid w:val="00625EEB"/>
    <w:rsid w:val="006266B8"/>
    <w:rsid w:val="006271BA"/>
    <w:rsid w:val="00627BF2"/>
    <w:rsid w:val="00630A95"/>
    <w:rsid w:val="00631B4F"/>
    <w:rsid w:val="00633BB2"/>
    <w:rsid w:val="0063775B"/>
    <w:rsid w:val="00637EB6"/>
    <w:rsid w:val="00640117"/>
    <w:rsid w:val="00640742"/>
    <w:rsid w:val="00641F63"/>
    <w:rsid w:val="00645860"/>
    <w:rsid w:val="00647C56"/>
    <w:rsid w:val="0065136C"/>
    <w:rsid w:val="006514FA"/>
    <w:rsid w:val="00651CB5"/>
    <w:rsid w:val="00654110"/>
    <w:rsid w:val="00662E6F"/>
    <w:rsid w:val="00665C1C"/>
    <w:rsid w:val="00670131"/>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1A46"/>
    <w:rsid w:val="006A4742"/>
    <w:rsid w:val="006A6291"/>
    <w:rsid w:val="006A6F04"/>
    <w:rsid w:val="006A76FA"/>
    <w:rsid w:val="006A7B77"/>
    <w:rsid w:val="006A7E47"/>
    <w:rsid w:val="006B1A6D"/>
    <w:rsid w:val="006B1A92"/>
    <w:rsid w:val="006B1C7A"/>
    <w:rsid w:val="006B1EF9"/>
    <w:rsid w:val="006B488D"/>
    <w:rsid w:val="006B5239"/>
    <w:rsid w:val="006C12AA"/>
    <w:rsid w:val="006C140C"/>
    <w:rsid w:val="006C2CDC"/>
    <w:rsid w:val="006C340E"/>
    <w:rsid w:val="006D0341"/>
    <w:rsid w:val="006D18F1"/>
    <w:rsid w:val="006D2A36"/>
    <w:rsid w:val="006D3FB3"/>
    <w:rsid w:val="006D65FC"/>
    <w:rsid w:val="006D697B"/>
    <w:rsid w:val="006D77C1"/>
    <w:rsid w:val="006E1CD7"/>
    <w:rsid w:val="006E2FEB"/>
    <w:rsid w:val="006E5389"/>
    <w:rsid w:val="006E6178"/>
    <w:rsid w:val="006F3AE4"/>
    <w:rsid w:val="006F422A"/>
    <w:rsid w:val="006F47F3"/>
    <w:rsid w:val="006F5AF9"/>
    <w:rsid w:val="006F5F0F"/>
    <w:rsid w:val="006F6132"/>
    <w:rsid w:val="006F62E7"/>
    <w:rsid w:val="006F6D9E"/>
    <w:rsid w:val="006F72BF"/>
    <w:rsid w:val="006F7877"/>
    <w:rsid w:val="00705220"/>
    <w:rsid w:val="00707B59"/>
    <w:rsid w:val="007119A9"/>
    <w:rsid w:val="00711DB1"/>
    <w:rsid w:val="00713274"/>
    <w:rsid w:val="007170C1"/>
    <w:rsid w:val="007179C1"/>
    <w:rsid w:val="007213C3"/>
    <w:rsid w:val="007238F6"/>
    <w:rsid w:val="007272C7"/>
    <w:rsid w:val="00727874"/>
    <w:rsid w:val="00730DFD"/>
    <w:rsid w:val="00730E96"/>
    <w:rsid w:val="00733033"/>
    <w:rsid w:val="007346B2"/>
    <w:rsid w:val="00737EA1"/>
    <w:rsid w:val="007425E3"/>
    <w:rsid w:val="00744076"/>
    <w:rsid w:val="00745FF3"/>
    <w:rsid w:val="0074693E"/>
    <w:rsid w:val="0075159C"/>
    <w:rsid w:val="00753649"/>
    <w:rsid w:val="00761A46"/>
    <w:rsid w:val="00765894"/>
    <w:rsid w:val="00765921"/>
    <w:rsid w:val="00767BD2"/>
    <w:rsid w:val="00771F57"/>
    <w:rsid w:val="00775C97"/>
    <w:rsid w:val="0077670E"/>
    <w:rsid w:val="007767E8"/>
    <w:rsid w:val="007818C2"/>
    <w:rsid w:val="0078340D"/>
    <w:rsid w:val="00784E4B"/>
    <w:rsid w:val="007905BB"/>
    <w:rsid w:val="00790CB9"/>
    <w:rsid w:val="00792703"/>
    <w:rsid w:val="00792786"/>
    <w:rsid w:val="0079595F"/>
    <w:rsid w:val="0079732B"/>
    <w:rsid w:val="00797B60"/>
    <w:rsid w:val="007A0CEB"/>
    <w:rsid w:val="007A7460"/>
    <w:rsid w:val="007A79CF"/>
    <w:rsid w:val="007A7B64"/>
    <w:rsid w:val="007B0B23"/>
    <w:rsid w:val="007B20AB"/>
    <w:rsid w:val="007B4441"/>
    <w:rsid w:val="007C070D"/>
    <w:rsid w:val="007C1CC7"/>
    <w:rsid w:val="007C286D"/>
    <w:rsid w:val="007C2910"/>
    <w:rsid w:val="007C4B57"/>
    <w:rsid w:val="007C576C"/>
    <w:rsid w:val="007C62B0"/>
    <w:rsid w:val="007C7FC7"/>
    <w:rsid w:val="007D15F2"/>
    <w:rsid w:val="007D1F75"/>
    <w:rsid w:val="007D38FB"/>
    <w:rsid w:val="007D47AC"/>
    <w:rsid w:val="007D6FEE"/>
    <w:rsid w:val="007E04CA"/>
    <w:rsid w:val="007E0535"/>
    <w:rsid w:val="007E12F1"/>
    <w:rsid w:val="007E1BD3"/>
    <w:rsid w:val="007E4C5D"/>
    <w:rsid w:val="007F0231"/>
    <w:rsid w:val="007F0F33"/>
    <w:rsid w:val="007F1CE6"/>
    <w:rsid w:val="007F3AF1"/>
    <w:rsid w:val="007F474A"/>
    <w:rsid w:val="007F552E"/>
    <w:rsid w:val="007F58DB"/>
    <w:rsid w:val="0080038B"/>
    <w:rsid w:val="008014AB"/>
    <w:rsid w:val="00803EA9"/>
    <w:rsid w:val="008072DD"/>
    <w:rsid w:val="00810138"/>
    <w:rsid w:val="00811438"/>
    <w:rsid w:val="0081389B"/>
    <w:rsid w:val="0081408F"/>
    <w:rsid w:val="008156A7"/>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513E"/>
    <w:rsid w:val="00846E02"/>
    <w:rsid w:val="00847392"/>
    <w:rsid w:val="00851122"/>
    <w:rsid w:val="00852060"/>
    <w:rsid w:val="008538A8"/>
    <w:rsid w:val="00853E59"/>
    <w:rsid w:val="008543BE"/>
    <w:rsid w:val="00855A78"/>
    <w:rsid w:val="00855B0D"/>
    <w:rsid w:val="00855EC2"/>
    <w:rsid w:val="00856220"/>
    <w:rsid w:val="00856457"/>
    <w:rsid w:val="0085666A"/>
    <w:rsid w:val="00857B92"/>
    <w:rsid w:val="008609EB"/>
    <w:rsid w:val="00860EB3"/>
    <w:rsid w:val="0086144D"/>
    <w:rsid w:val="0086452B"/>
    <w:rsid w:val="00866FED"/>
    <w:rsid w:val="00867FD3"/>
    <w:rsid w:val="0087003C"/>
    <w:rsid w:val="0087198B"/>
    <w:rsid w:val="00871D74"/>
    <w:rsid w:val="00872DA0"/>
    <w:rsid w:val="00872EC5"/>
    <w:rsid w:val="00873176"/>
    <w:rsid w:val="00873C45"/>
    <w:rsid w:val="00874EF1"/>
    <w:rsid w:val="00875648"/>
    <w:rsid w:val="008759A3"/>
    <w:rsid w:val="008770B1"/>
    <w:rsid w:val="008776A0"/>
    <w:rsid w:val="0088583C"/>
    <w:rsid w:val="00885D5E"/>
    <w:rsid w:val="00887562"/>
    <w:rsid w:val="00890586"/>
    <w:rsid w:val="0089292E"/>
    <w:rsid w:val="008946AB"/>
    <w:rsid w:val="00894CDB"/>
    <w:rsid w:val="008952A0"/>
    <w:rsid w:val="008969A1"/>
    <w:rsid w:val="008A23DC"/>
    <w:rsid w:val="008A26A1"/>
    <w:rsid w:val="008A3F70"/>
    <w:rsid w:val="008A5DED"/>
    <w:rsid w:val="008A63D0"/>
    <w:rsid w:val="008A771F"/>
    <w:rsid w:val="008B1A15"/>
    <w:rsid w:val="008B1E09"/>
    <w:rsid w:val="008B1ED3"/>
    <w:rsid w:val="008B4C15"/>
    <w:rsid w:val="008B7834"/>
    <w:rsid w:val="008B7CCE"/>
    <w:rsid w:val="008C7403"/>
    <w:rsid w:val="008D10D7"/>
    <w:rsid w:val="008D1644"/>
    <w:rsid w:val="008D1B3E"/>
    <w:rsid w:val="008D58B2"/>
    <w:rsid w:val="008E09BF"/>
    <w:rsid w:val="008E2836"/>
    <w:rsid w:val="008E4378"/>
    <w:rsid w:val="008E5B62"/>
    <w:rsid w:val="008F1DD0"/>
    <w:rsid w:val="008F24C0"/>
    <w:rsid w:val="008F5451"/>
    <w:rsid w:val="00901B4F"/>
    <w:rsid w:val="00902036"/>
    <w:rsid w:val="00903314"/>
    <w:rsid w:val="00903C22"/>
    <w:rsid w:val="00903D78"/>
    <w:rsid w:val="00903DA1"/>
    <w:rsid w:val="00910062"/>
    <w:rsid w:val="009111E4"/>
    <w:rsid w:val="00912EBE"/>
    <w:rsid w:val="00912FCC"/>
    <w:rsid w:val="009131AB"/>
    <w:rsid w:val="00916ACF"/>
    <w:rsid w:val="00917D36"/>
    <w:rsid w:val="00917F84"/>
    <w:rsid w:val="00921C04"/>
    <w:rsid w:val="009233A8"/>
    <w:rsid w:val="00923746"/>
    <w:rsid w:val="00923FD9"/>
    <w:rsid w:val="00924DB4"/>
    <w:rsid w:val="00925F67"/>
    <w:rsid w:val="00926285"/>
    <w:rsid w:val="00927CEC"/>
    <w:rsid w:val="009309D8"/>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47F1E"/>
    <w:rsid w:val="00950269"/>
    <w:rsid w:val="009519A0"/>
    <w:rsid w:val="009568FE"/>
    <w:rsid w:val="00960783"/>
    <w:rsid w:val="00962C9F"/>
    <w:rsid w:val="009632F5"/>
    <w:rsid w:val="00963B4B"/>
    <w:rsid w:val="00966378"/>
    <w:rsid w:val="009673AF"/>
    <w:rsid w:val="0097116A"/>
    <w:rsid w:val="009737E4"/>
    <w:rsid w:val="00973EE4"/>
    <w:rsid w:val="00974B41"/>
    <w:rsid w:val="00975951"/>
    <w:rsid w:val="009771E6"/>
    <w:rsid w:val="00977DCB"/>
    <w:rsid w:val="009816E6"/>
    <w:rsid w:val="00990B47"/>
    <w:rsid w:val="00991379"/>
    <w:rsid w:val="00991A3D"/>
    <w:rsid w:val="0099214E"/>
    <w:rsid w:val="00992F5A"/>
    <w:rsid w:val="00992F5E"/>
    <w:rsid w:val="0099632E"/>
    <w:rsid w:val="00997C83"/>
    <w:rsid w:val="00997DAC"/>
    <w:rsid w:val="009A279E"/>
    <w:rsid w:val="009A29DA"/>
    <w:rsid w:val="009A5779"/>
    <w:rsid w:val="009A685B"/>
    <w:rsid w:val="009B20D1"/>
    <w:rsid w:val="009B662C"/>
    <w:rsid w:val="009B6B55"/>
    <w:rsid w:val="009B7617"/>
    <w:rsid w:val="009B78AC"/>
    <w:rsid w:val="009C0D8C"/>
    <w:rsid w:val="009C329A"/>
    <w:rsid w:val="009C3596"/>
    <w:rsid w:val="009C55FE"/>
    <w:rsid w:val="009D05ED"/>
    <w:rsid w:val="009D3461"/>
    <w:rsid w:val="009D4FC5"/>
    <w:rsid w:val="009D65AB"/>
    <w:rsid w:val="009E03B1"/>
    <w:rsid w:val="009E0B74"/>
    <w:rsid w:val="009E1E3D"/>
    <w:rsid w:val="009E1E9A"/>
    <w:rsid w:val="009E37F9"/>
    <w:rsid w:val="009E4C4A"/>
    <w:rsid w:val="009E551B"/>
    <w:rsid w:val="009E645A"/>
    <w:rsid w:val="009F299B"/>
    <w:rsid w:val="009F2C31"/>
    <w:rsid w:val="009F31AE"/>
    <w:rsid w:val="009F43E5"/>
    <w:rsid w:val="009F6ACF"/>
    <w:rsid w:val="00A01036"/>
    <w:rsid w:val="00A04319"/>
    <w:rsid w:val="00A05355"/>
    <w:rsid w:val="00A05392"/>
    <w:rsid w:val="00A13850"/>
    <w:rsid w:val="00A16D8A"/>
    <w:rsid w:val="00A23015"/>
    <w:rsid w:val="00A2382E"/>
    <w:rsid w:val="00A23B80"/>
    <w:rsid w:val="00A24E24"/>
    <w:rsid w:val="00A25623"/>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1CE6"/>
    <w:rsid w:val="00A52AA0"/>
    <w:rsid w:val="00A52D99"/>
    <w:rsid w:val="00A53A0E"/>
    <w:rsid w:val="00A5467E"/>
    <w:rsid w:val="00A55E75"/>
    <w:rsid w:val="00A57D92"/>
    <w:rsid w:val="00A62419"/>
    <w:rsid w:val="00A63939"/>
    <w:rsid w:val="00A6518F"/>
    <w:rsid w:val="00A65358"/>
    <w:rsid w:val="00A705D5"/>
    <w:rsid w:val="00A70BFA"/>
    <w:rsid w:val="00A714C8"/>
    <w:rsid w:val="00A719C8"/>
    <w:rsid w:val="00A72322"/>
    <w:rsid w:val="00A7233F"/>
    <w:rsid w:val="00A7323B"/>
    <w:rsid w:val="00A73474"/>
    <w:rsid w:val="00A74292"/>
    <w:rsid w:val="00A7469B"/>
    <w:rsid w:val="00A76253"/>
    <w:rsid w:val="00A80B49"/>
    <w:rsid w:val="00A81402"/>
    <w:rsid w:val="00A821A9"/>
    <w:rsid w:val="00A84F4B"/>
    <w:rsid w:val="00A85209"/>
    <w:rsid w:val="00A8553F"/>
    <w:rsid w:val="00A8701D"/>
    <w:rsid w:val="00A876EF"/>
    <w:rsid w:val="00A90710"/>
    <w:rsid w:val="00A92119"/>
    <w:rsid w:val="00A939FD"/>
    <w:rsid w:val="00A9620B"/>
    <w:rsid w:val="00AA0C39"/>
    <w:rsid w:val="00AA13DF"/>
    <w:rsid w:val="00AA17C2"/>
    <w:rsid w:val="00AA2A41"/>
    <w:rsid w:val="00AA2D9A"/>
    <w:rsid w:val="00AA787B"/>
    <w:rsid w:val="00AB16F7"/>
    <w:rsid w:val="00AB1C3B"/>
    <w:rsid w:val="00AB1D69"/>
    <w:rsid w:val="00AB1FBB"/>
    <w:rsid w:val="00AB6A6F"/>
    <w:rsid w:val="00AB7F52"/>
    <w:rsid w:val="00AC3CAD"/>
    <w:rsid w:val="00AD023E"/>
    <w:rsid w:val="00AD04AF"/>
    <w:rsid w:val="00AD284F"/>
    <w:rsid w:val="00AD3489"/>
    <w:rsid w:val="00AD3ADC"/>
    <w:rsid w:val="00AE143B"/>
    <w:rsid w:val="00AE1E1F"/>
    <w:rsid w:val="00AE3420"/>
    <w:rsid w:val="00AE3D02"/>
    <w:rsid w:val="00AE46FD"/>
    <w:rsid w:val="00AE71AB"/>
    <w:rsid w:val="00AE7DBE"/>
    <w:rsid w:val="00AF12FC"/>
    <w:rsid w:val="00AF2722"/>
    <w:rsid w:val="00AF348B"/>
    <w:rsid w:val="00AF50DA"/>
    <w:rsid w:val="00AF54F8"/>
    <w:rsid w:val="00B01881"/>
    <w:rsid w:val="00B01C46"/>
    <w:rsid w:val="00B02F4C"/>
    <w:rsid w:val="00B0519F"/>
    <w:rsid w:val="00B07A07"/>
    <w:rsid w:val="00B1003D"/>
    <w:rsid w:val="00B100A9"/>
    <w:rsid w:val="00B1063A"/>
    <w:rsid w:val="00B12502"/>
    <w:rsid w:val="00B130D8"/>
    <w:rsid w:val="00B14DD4"/>
    <w:rsid w:val="00B15E23"/>
    <w:rsid w:val="00B20CA5"/>
    <w:rsid w:val="00B25B04"/>
    <w:rsid w:val="00B27360"/>
    <w:rsid w:val="00B27E14"/>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2AFD"/>
    <w:rsid w:val="00B6436A"/>
    <w:rsid w:val="00B64AAE"/>
    <w:rsid w:val="00B64ADC"/>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230"/>
    <w:rsid w:val="00B905DD"/>
    <w:rsid w:val="00B90B52"/>
    <w:rsid w:val="00B9428A"/>
    <w:rsid w:val="00B94574"/>
    <w:rsid w:val="00B957DF"/>
    <w:rsid w:val="00BA2456"/>
    <w:rsid w:val="00BA4388"/>
    <w:rsid w:val="00BA641E"/>
    <w:rsid w:val="00BA7298"/>
    <w:rsid w:val="00BB64C1"/>
    <w:rsid w:val="00BB7094"/>
    <w:rsid w:val="00BC03EC"/>
    <w:rsid w:val="00BC17A7"/>
    <w:rsid w:val="00BC2BC4"/>
    <w:rsid w:val="00BC3EFC"/>
    <w:rsid w:val="00BC4C3F"/>
    <w:rsid w:val="00BC5114"/>
    <w:rsid w:val="00BC511A"/>
    <w:rsid w:val="00BC5289"/>
    <w:rsid w:val="00BC539F"/>
    <w:rsid w:val="00BC58F8"/>
    <w:rsid w:val="00BC7019"/>
    <w:rsid w:val="00BD12EF"/>
    <w:rsid w:val="00BD2348"/>
    <w:rsid w:val="00BD32EA"/>
    <w:rsid w:val="00BD3D5E"/>
    <w:rsid w:val="00BD4CAF"/>
    <w:rsid w:val="00BD523D"/>
    <w:rsid w:val="00BD547A"/>
    <w:rsid w:val="00BD5DA0"/>
    <w:rsid w:val="00BD7069"/>
    <w:rsid w:val="00BD7E70"/>
    <w:rsid w:val="00BE1060"/>
    <w:rsid w:val="00BE1C8F"/>
    <w:rsid w:val="00BE2C17"/>
    <w:rsid w:val="00BE344A"/>
    <w:rsid w:val="00BE729B"/>
    <w:rsid w:val="00BE7A4A"/>
    <w:rsid w:val="00BF22C4"/>
    <w:rsid w:val="00BF27C7"/>
    <w:rsid w:val="00BF3548"/>
    <w:rsid w:val="00BF372D"/>
    <w:rsid w:val="00BF4E64"/>
    <w:rsid w:val="00BF7719"/>
    <w:rsid w:val="00C0020A"/>
    <w:rsid w:val="00C01C45"/>
    <w:rsid w:val="00C02436"/>
    <w:rsid w:val="00C027D2"/>
    <w:rsid w:val="00C032B2"/>
    <w:rsid w:val="00C06FF6"/>
    <w:rsid w:val="00C1380F"/>
    <w:rsid w:val="00C1389C"/>
    <w:rsid w:val="00C13DB6"/>
    <w:rsid w:val="00C14900"/>
    <w:rsid w:val="00C17369"/>
    <w:rsid w:val="00C17401"/>
    <w:rsid w:val="00C178F7"/>
    <w:rsid w:val="00C17D5F"/>
    <w:rsid w:val="00C2155E"/>
    <w:rsid w:val="00C21684"/>
    <w:rsid w:val="00C22287"/>
    <w:rsid w:val="00C23E5E"/>
    <w:rsid w:val="00C26B27"/>
    <w:rsid w:val="00C278A0"/>
    <w:rsid w:val="00C3066E"/>
    <w:rsid w:val="00C3102A"/>
    <w:rsid w:val="00C32FF6"/>
    <w:rsid w:val="00C34970"/>
    <w:rsid w:val="00C40FFA"/>
    <w:rsid w:val="00C45046"/>
    <w:rsid w:val="00C45D19"/>
    <w:rsid w:val="00C4677A"/>
    <w:rsid w:val="00C46E7E"/>
    <w:rsid w:val="00C52108"/>
    <w:rsid w:val="00C52736"/>
    <w:rsid w:val="00C538FB"/>
    <w:rsid w:val="00C53B41"/>
    <w:rsid w:val="00C5447A"/>
    <w:rsid w:val="00C55906"/>
    <w:rsid w:val="00C6003E"/>
    <w:rsid w:val="00C603E8"/>
    <w:rsid w:val="00C61241"/>
    <w:rsid w:val="00C61D41"/>
    <w:rsid w:val="00C63427"/>
    <w:rsid w:val="00C713EE"/>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017C"/>
    <w:rsid w:val="00C93B54"/>
    <w:rsid w:val="00C946D7"/>
    <w:rsid w:val="00C96259"/>
    <w:rsid w:val="00C97D8D"/>
    <w:rsid w:val="00CA0439"/>
    <w:rsid w:val="00CA23D2"/>
    <w:rsid w:val="00CA24F1"/>
    <w:rsid w:val="00CA5A59"/>
    <w:rsid w:val="00CA68A4"/>
    <w:rsid w:val="00CA767B"/>
    <w:rsid w:val="00CB1553"/>
    <w:rsid w:val="00CB2653"/>
    <w:rsid w:val="00CB7447"/>
    <w:rsid w:val="00CB74BC"/>
    <w:rsid w:val="00CB798F"/>
    <w:rsid w:val="00CC0451"/>
    <w:rsid w:val="00CC0E89"/>
    <w:rsid w:val="00CC1AA6"/>
    <w:rsid w:val="00CC44BD"/>
    <w:rsid w:val="00CC7073"/>
    <w:rsid w:val="00CC775C"/>
    <w:rsid w:val="00CC77ED"/>
    <w:rsid w:val="00CD3B13"/>
    <w:rsid w:val="00CD4A78"/>
    <w:rsid w:val="00CD5421"/>
    <w:rsid w:val="00CD6071"/>
    <w:rsid w:val="00CD6B86"/>
    <w:rsid w:val="00CD6EC5"/>
    <w:rsid w:val="00CE4FB2"/>
    <w:rsid w:val="00CE52EE"/>
    <w:rsid w:val="00CE5F8A"/>
    <w:rsid w:val="00CE6F44"/>
    <w:rsid w:val="00CE77C1"/>
    <w:rsid w:val="00CF0356"/>
    <w:rsid w:val="00CF0E3C"/>
    <w:rsid w:val="00CF1548"/>
    <w:rsid w:val="00CF42EB"/>
    <w:rsid w:val="00CF473A"/>
    <w:rsid w:val="00CF4C3C"/>
    <w:rsid w:val="00CF54EE"/>
    <w:rsid w:val="00CF7569"/>
    <w:rsid w:val="00D0197A"/>
    <w:rsid w:val="00D03752"/>
    <w:rsid w:val="00D03AB4"/>
    <w:rsid w:val="00D05089"/>
    <w:rsid w:val="00D055C4"/>
    <w:rsid w:val="00D0580F"/>
    <w:rsid w:val="00D05B02"/>
    <w:rsid w:val="00D05EB9"/>
    <w:rsid w:val="00D07FB5"/>
    <w:rsid w:val="00D12398"/>
    <w:rsid w:val="00D12BEF"/>
    <w:rsid w:val="00D14D46"/>
    <w:rsid w:val="00D15284"/>
    <w:rsid w:val="00D15A09"/>
    <w:rsid w:val="00D15CB1"/>
    <w:rsid w:val="00D164AC"/>
    <w:rsid w:val="00D214D9"/>
    <w:rsid w:val="00D22647"/>
    <w:rsid w:val="00D246EC"/>
    <w:rsid w:val="00D256DD"/>
    <w:rsid w:val="00D260F3"/>
    <w:rsid w:val="00D27B88"/>
    <w:rsid w:val="00D3284A"/>
    <w:rsid w:val="00D33411"/>
    <w:rsid w:val="00D34586"/>
    <w:rsid w:val="00D36856"/>
    <w:rsid w:val="00D4160D"/>
    <w:rsid w:val="00D42582"/>
    <w:rsid w:val="00D43840"/>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0822"/>
    <w:rsid w:val="00D712DF"/>
    <w:rsid w:val="00D72276"/>
    <w:rsid w:val="00D7285B"/>
    <w:rsid w:val="00D72FEA"/>
    <w:rsid w:val="00D758D6"/>
    <w:rsid w:val="00D77C42"/>
    <w:rsid w:val="00D80B34"/>
    <w:rsid w:val="00D811E9"/>
    <w:rsid w:val="00D83057"/>
    <w:rsid w:val="00D84A4C"/>
    <w:rsid w:val="00D850EB"/>
    <w:rsid w:val="00D85A44"/>
    <w:rsid w:val="00D9080A"/>
    <w:rsid w:val="00D926E9"/>
    <w:rsid w:val="00D966EC"/>
    <w:rsid w:val="00D97AEB"/>
    <w:rsid w:val="00D97C11"/>
    <w:rsid w:val="00DA1678"/>
    <w:rsid w:val="00DA33F4"/>
    <w:rsid w:val="00DA38B8"/>
    <w:rsid w:val="00DA41B6"/>
    <w:rsid w:val="00DA5218"/>
    <w:rsid w:val="00DA6531"/>
    <w:rsid w:val="00DA7E4D"/>
    <w:rsid w:val="00DB3DF2"/>
    <w:rsid w:val="00DB6E25"/>
    <w:rsid w:val="00DB75DC"/>
    <w:rsid w:val="00DB76BF"/>
    <w:rsid w:val="00DC0860"/>
    <w:rsid w:val="00DC0ABD"/>
    <w:rsid w:val="00DC1197"/>
    <w:rsid w:val="00DC1289"/>
    <w:rsid w:val="00DC1ED6"/>
    <w:rsid w:val="00DC3EE9"/>
    <w:rsid w:val="00DD10A9"/>
    <w:rsid w:val="00DD173E"/>
    <w:rsid w:val="00DD311F"/>
    <w:rsid w:val="00DD3C4C"/>
    <w:rsid w:val="00DE0D04"/>
    <w:rsid w:val="00DE0D23"/>
    <w:rsid w:val="00DE4849"/>
    <w:rsid w:val="00DE6267"/>
    <w:rsid w:val="00DF012C"/>
    <w:rsid w:val="00DF2C6C"/>
    <w:rsid w:val="00DF5ECD"/>
    <w:rsid w:val="00DF65C9"/>
    <w:rsid w:val="00DF67CA"/>
    <w:rsid w:val="00E00603"/>
    <w:rsid w:val="00E01934"/>
    <w:rsid w:val="00E026E2"/>
    <w:rsid w:val="00E03227"/>
    <w:rsid w:val="00E057A5"/>
    <w:rsid w:val="00E114F1"/>
    <w:rsid w:val="00E11F2A"/>
    <w:rsid w:val="00E12153"/>
    <w:rsid w:val="00E135BB"/>
    <w:rsid w:val="00E15050"/>
    <w:rsid w:val="00E16726"/>
    <w:rsid w:val="00E1769A"/>
    <w:rsid w:val="00E20B86"/>
    <w:rsid w:val="00E212FD"/>
    <w:rsid w:val="00E21F83"/>
    <w:rsid w:val="00E23916"/>
    <w:rsid w:val="00E24E63"/>
    <w:rsid w:val="00E2611A"/>
    <w:rsid w:val="00E261CB"/>
    <w:rsid w:val="00E27E55"/>
    <w:rsid w:val="00E303CE"/>
    <w:rsid w:val="00E31589"/>
    <w:rsid w:val="00E31975"/>
    <w:rsid w:val="00E31F9C"/>
    <w:rsid w:val="00E32299"/>
    <w:rsid w:val="00E332C6"/>
    <w:rsid w:val="00E33810"/>
    <w:rsid w:val="00E3571E"/>
    <w:rsid w:val="00E35BE9"/>
    <w:rsid w:val="00E3712F"/>
    <w:rsid w:val="00E42D0C"/>
    <w:rsid w:val="00E439A1"/>
    <w:rsid w:val="00E461A2"/>
    <w:rsid w:val="00E46455"/>
    <w:rsid w:val="00E5051C"/>
    <w:rsid w:val="00E51A64"/>
    <w:rsid w:val="00E54587"/>
    <w:rsid w:val="00E55829"/>
    <w:rsid w:val="00E57A90"/>
    <w:rsid w:val="00E60751"/>
    <w:rsid w:val="00E62863"/>
    <w:rsid w:val="00E62D44"/>
    <w:rsid w:val="00E62DB1"/>
    <w:rsid w:val="00E6630C"/>
    <w:rsid w:val="00E703C2"/>
    <w:rsid w:val="00E73139"/>
    <w:rsid w:val="00E7365B"/>
    <w:rsid w:val="00E7391F"/>
    <w:rsid w:val="00E7417C"/>
    <w:rsid w:val="00E761FD"/>
    <w:rsid w:val="00E76861"/>
    <w:rsid w:val="00E82518"/>
    <w:rsid w:val="00E84DD8"/>
    <w:rsid w:val="00E86D85"/>
    <w:rsid w:val="00E901C2"/>
    <w:rsid w:val="00E905B4"/>
    <w:rsid w:val="00E90C84"/>
    <w:rsid w:val="00E95350"/>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1428"/>
    <w:rsid w:val="00EC3C3E"/>
    <w:rsid w:val="00EC6FC8"/>
    <w:rsid w:val="00EC75B0"/>
    <w:rsid w:val="00ED56B9"/>
    <w:rsid w:val="00ED5870"/>
    <w:rsid w:val="00ED5E4C"/>
    <w:rsid w:val="00EE01C1"/>
    <w:rsid w:val="00EE3947"/>
    <w:rsid w:val="00EE6A27"/>
    <w:rsid w:val="00EE7899"/>
    <w:rsid w:val="00EF0601"/>
    <w:rsid w:val="00EF14ED"/>
    <w:rsid w:val="00EF205A"/>
    <w:rsid w:val="00EF2853"/>
    <w:rsid w:val="00EF3EC5"/>
    <w:rsid w:val="00EF46D7"/>
    <w:rsid w:val="00EF50F0"/>
    <w:rsid w:val="00EF5684"/>
    <w:rsid w:val="00EF7A36"/>
    <w:rsid w:val="00F011E5"/>
    <w:rsid w:val="00F04483"/>
    <w:rsid w:val="00F047F4"/>
    <w:rsid w:val="00F05365"/>
    <w:rsid w:val="00F05869"/>
    <w:rsid w:val="00F0710E"/>
    <w:rsid w:val="00F13818"/>
    <w:rsid w:val="00F13C5F"/>
    <w:rsid w:val="00F143C9"/>
    <w:rsid w:val="00F1591D"/>
    <w:rsid w:val="00F15BCC"/>
    <w:rsid w:val="00F15EAF"/>
    <w:rsid w:val="00F169FE"/>
    <w:rsid w:val="00F17FAC"/>
    <w:rsid w:val="00F23145"/>
    <w:rsid w:val="00F25F68"/>
    <w:rsid w:val="00F26E2B"/>
    <w:rsid w:val="00F3020F"/>
    <w:rsid w:val="00F30AEA"/>
    <w:rsid w:val="00F31D82"/>
    <w:rsid w:val="00F3329F"/>
    <w:rsid w:val="00F34A07"/>
    <w:rsid w:val="00F35F72"/>
    <w:rsid w:val="00F36796"/>
    <w:rsid w:val="00F36919"/>
    <w:rsid w:val="00F37DFD"/>
    <w:rsid w:val="00F4357A"/>
    <w:rsid w:val="00F44709"/>
    <w:rsid w:val="00F543A5"/>
    <w:rsid w:val="00F547FC"/>
    <w:rsid w:val="00F54E61"/>
    <w:rsid w:val="00F555F1"/>
    <w:rsid w:val="00F5625B"/>
    <w:rsid w:val="00F607C1"/>
    <w:rsid w:val="00F61B1C"/>
    <w:rsid w:val="00F64157"/>
    <w:rsid w:val="00F660DE"/>
    <w:rsid w:val="00F66111"/>
    <w:rsid w:val="00F66641"/>
    <w:rsid w:val="00F678A3"/>
    <w:rsid w:val="00F67F72"/>
    <w:rsid w:val="00F703E2"/>
    <w:rsid w:val="00F71943"/>
    <w:rsid w:val="00F7353D"/>
    <w:rsid w:val="00F74B9D"/>
    <w:rsid w:val="00F7656C"/>
    <w:rsid w:val="00F7661E"/>
    <w:rsid w:val="00F7676A"/>
    <w:rsid w:val="00F76DA8"/>
    <w:rsid w:val="00F83B10"/>
    <w:rsid w:val="00F84378"/>
    <w:rsid w:val="00F8580E"/>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6E5"/>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B74EA"/>
  <w15:docId w15:val="{48938FC9-0E03-4553-91FD-6450673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styleId="af5">
    <w:name w:val="FollowedHyperlink"/>
    <w:basedOn w:val="a1"/>
    <w:uiPriority w:val="99"/>
    <w:semiHidden/>
    <w:unhideWhenUsed/>
    <w:rsid w:val="00563354"/>
    <w:rPr>
      <w:color w:val="800080" w:themeColor="followedHyperlink"/>
      <w:u w:val="single"/>
    </w:rPr>
  </w:style>
  <w:style w:type="paragraph" w:customStyle="1" w:styleId="Default">
    <w:name w:val="Default"/>
    <w:rsid w:val="00563354"/>
    <w:pPr>
      <w:autoSpaceDE w:val="0"/>
      <w:autoSpaceDN w:val="0"/>
      <w:adjustRightInd w:val="0"/>
    </w:pPr>
    <w:rPr>
      <w:rFonts w:ascii="Calibri" w:hAnsi="Calibri" w:cs="Calibri"/>
      <w:color w:val="000000"/>
      <w:sz w:val="24"/>
      <w:szCs w:val="24"/>
    </w:rPr>
  </w:style>
  <w:style w:type="character" w:customStyle="1" w:styleId="x-pseudo-link">
    <w:name w:val="x-pseudo-link"/>
    <w:rsid w:val="00563354"/>
  </w:style>
  <w:style w:type="character" w:customStyle="1" w:styleId="16">
    <w:name w:val="Название1"/>
    <w:rsid w:val="00563354"/>
  </w:style>
  <w:style w:type="character" w:customStyle="1" w:styleId="fn">
    <w:name w:val="fn"/>
    <w:rsid w:val="00563354"/>
  </w:style>
  <w:style w:type="character" w:customStyle="1" w:styleId="n-product-summarybrand-text-all-products-brandname">
    <w:name w:val="n-product-summary__brand-text-all-products-brandname"/>
    <w:rsid w:val="00563354"/>
  </w:style>
  <w:style w:type="character" w:customStyle="1" w:styleId="3l-uedoabn">
    <w:name w:val="_3l-uedoabn"/>
    <w:rsid w:val="00563354"/>
  </w:style>
  <w:style w:type="character" w:styleId="af6">
    <w:name w:val="Placeholder Text"/>
    <w:basedOn w:val="a1"/>
    <w:uiPriority w:val="99"/>
    <w:semiHidden/>
    <w:rsid w:val="00563354"/>
    <w:rPr>
      <w:color w:val="808080"/>
    </w:rPr>
  </w:style>
  <w:style w:type="paragraph" w:styleId="af7">
    <w:name w:val="Normal (Web)"/>
    <w:basedOn w:val="a"/>
    <w:uiPriority w:val="99"/>
    <w:unhideWhenUsed/>
    <w:rsid w:val="005B330A"/>
    <w:pPr>
      <w:widowControl/>
      <w:autoSpaceDE/>
      <w:autoSpaceDN/>
      <w:adjustRightInd/>
      <w:spacing w:before="100" w:beforeAutospacing="1" w:after="100" w:afterAutospacing="1"/>
    </w:pPr>
    <w:rPr>
      <w:sz w:val="24"/>
      <w:szCs w:val="24"/>
    </w:rPr>
  </w:style>
  <w:style w:type="character" w:customStyle="1" w:styleId="productproperty-nameinner">
    <w:name w:val="productproperty-nameinner"/>
    <w:basedOn w:val="a1"/>
    <w:rsid w:val="00E95350"/>
  </w:style>
  <w:style w:type="paragraph" w:customStyle="1" w:styleId="typography">
    <w:name w:val="typography"/>
    <w:basedOn w:val="a"/>
    <w:rsid w:val="001F53D0"/>
    <w:pPr>
      <w:widowControl/>
      <w:autoSpaceDE/>
      <w:autoSpaceDN/>
      <w:adjustRightInd/>
      <w:spacing w:before="100" w:beforeAutospacing="1" w:after="100" w:afterAutospacing="1"/>
    </w:pPr>
    <w:rPr>
      <w:sz w:val="24"/>
      <w:szCs w:val="24"/>
    </w:rPr>
  </w:style>
  <w:style w:type="character" w:customStyle="1" w:styleId="zyvcpr">
    <w:name w:val="zyvcpr"/>
    <w:basedOn w:val="a1"/>
    <w:rsid w:val="001F53D0"/>
  </w:style>
  <w:style w:type="paragraph" w:customStyle="1" w:styleId="ec82ca5b8b7e8b7ac245e3976767544cmsonospacing">
    <w:name w:val="ec82ca5b8b7e8b7ac245e3976767544cmsonospacing"/>
    <w:basedOn w:val="a"/>
    <w:rsid w:val="00AB1D69"/>
    <w:pPr>
      <w:widowControl/>
      <w:autoSpaceDE/>
      <w:autoSpaceDN/>
      <w:adjustRightInd/>
      <w:spacing w:before="100" w:beforeAutospacing="1" w:after="100" w:afterAutospacing="1"/>
    </w:pPr>
    <w:rPr>
      <w:sz w:val="24"/>
      <w:szCs w:val="24"/>
    </w:rPr>
  </w:style>
  <w:style w:type="character" w:customStyle="1" w:styleId="3gnhn">
    <w:name w:val="_3gnhn"/>
    <w:basedOn w:val="a1"/>
    <w:rsid w:val="00F36796"/>
  </w:style>
  <w:style w:type="character" w:customStyle="1" w:styleId="1azxk">
    <w:name w:val="_1azxk"/>
    <w:basedOn w:val="a1"/>
    <w:rsid w:val="00F36796"/>
  </w:style>
  <w:style w:type="character" w:customStyle="1" w:styleId="hide-mobile">
    <w:name w:val="hide-mobile"/>
    <w:basedOn w:val="a1"/>
    <w:rsid w:val="002B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019">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9843915">
      <w:bodyDiv w:val="1"/>
      <w:marLeft w:val="0"/>
      <w:marRight w:val="0"/>
      <w:marTop w:val="0"/>
      <w:marBottom w:val="0"/>
      <w:divBdr>
        <w:top w:val="none" w:sz="0" w:space="0" w:color="auto"/>
        <w:left w:val="none" w:sz="0" w:space="0" w:color="auto"/>
        <w:bottom w:val="none" w:sz="0" w:space="0" w:color="auto"/>
        <w:right w:val="none" w:sz="0" w:space="0" w:color="auto"/>
      </w:divBdr>
    </w:div>
    <w:div w:id="39482038">
      <w:bodyDiv w:val="1"/>
      <w:marLeft w:val="0"/>
      <w:marRight w:val="0"/>
      <w:marTop w:val="0"/>
      <w:marBottom w:val="0"/>
      <w:divBdr>
        <w:top w:val="none" w:sz="0" w:space="0" w:color="auto"/>
        <w:left w:val="none" w:sz="0" w:space="0" w:color="auto"/>
        <w:bottom w:val="none" w:sz="0" w:space="0" w:color="auto"/>
        <w:right w:val="none" w:sz="0" w:space="0" w:color="auto"/>
      </w:divBdr>
    </w:div>
    <w:div w:id="50076802">
      <w:bodyDiv w:val="1"/>
      <w:marLeft w:val="0"/>
      <w:marRight w:val="0"/>
      <w:marTop w:val="0"/>
      <w:marBottom w:val="0"/>
      <w:divBdr>
        <w:top w:val="none" w:sz="0" w:space="0" w:color="auto"/>
        <w:left w:val="none" w:sz="0" w:space="0" w:color="auto"/>
        <w:bottom w:val="none" w:sz="0" w:space="0" w:color="auto"/>
        <w:right w:val="none" w:sz="0" w:space="0" w:color="auto"/>
      </w:divBdr>
    </w:div>
    <w:div w:id="105972969">
      <w:bodyDiv w:val="1"/>
      <w:marLeft w:val="0"/>
      <w:marRight w:val="0"/>
      <w:marTop w:val="0"/>
      <w:marBottom w:val="0"/>
      <w:divBdr>
        <w:top w:val="none" w:sz="0" w:space="0" w:color="auto"/>
        <w:left w:val="none" w:sz="0" w:space="0" w:color="auto"/>
        <w:bottom w:val="none" w:sz="0" w:space="0" w:color="auto"/>
        <w:right w:val="none" w:sz="0" w:space="0" w:color="auto"/>
      </w:divBdr>
    </w:div>
    <w:div w:id="136074528">
      <w:bodyDiv w:val="1"/>
      <w:marLeft w:val="0"/>
      <w:marRight w:val="0"/>
      <w:marTop w:val="0"/>
      <w:marBottom w:val="0"/>
      <w:divBdr>
        <w:top w:val="none" w:sz="0" w:space="0" w:color="auto"/>
        <w:left w:val="none" w:sz="0" w:space="0" w:color="auto"/>
        <w:bottom w:val="none" w:sz="0" w:space="0" w:color="auto"/>
        <w:right w:val="none" w:sz="0" w:space="0" w:color="auto"/>
      </w:divBdr>
    </w:div>
    <w:div w:id="172302981">
      <w:bodyDiv w:val="1"/>
      <w:marLeft w:val="0"/>
      <w:marRight w:val="0"/>
      <w:marTop w:val="0"/>
      <w:marBottom w:val="0"/>
      <w:divBdr>
        <w:top w:val="none" w:sz="0" w:space="0" w:color="auto"/>
        <w:left w:val="none" w:sz="0" w:space="0" w:color="auto"/>
        <w:bottom w:val="none" w:sz="0" w:space="0" w:color="auto"/>
        <w:right w:val="none" w:sz="0" w:space="0" w:color="auto"/>
      </w:divBdr>
      <w:divsChild>
        <w:div w:id="290406405">
          <w:marLeft w:val="0"/>
          <w:marRight w:val="0"/>
          <w:marTop w:val="0"/>
          <w:marBottom w:val="0"/>
          <w:divBdr>
            <w:top w:val="none" w:sz="0" w:space="0" w:color="auto"/>
            <w:left w:val="none" w:sz="0" w:space="0" w:color="auto"/>
            <w:bottom w:val="none" w:sz="0" w:space="0" w:color="auto"/>
            <w:right w:val="none" w:sz="0" w:space="0" w:color="auto"/>
          </w:divBdr>
        </w:div>
        <w:div w:id="720593573">
          <w:marLeft w:val="0"/>
          <w:marRight w:val="0"/>
          <w:marTop w:val="120"/>
          <w:marBottom w:val="0"/>
          <w:divBdr>
            <w:top w:val="none" w:sz="0" w:space="0" w:color="auto"/>
            <w:left w:val="none" w:sz="0" w:space="0" w:color="auto"/>
            <w:bottom w:val="none" w:sz="0" w:space="0" w:color="auto"/>
            <w:right w:val="none" w:sz="0" w:space="0" w:color="auto"/>
          </w:divBdr>
        </w:div>
      </w:divsChild>
    </w:div>
    <w:div w:id="207764063">
      <w:bodyDiv w:val="1"/>
      <w:marLeft w:val="0"/>
      <w:marRight w:val="0"/>
      <w:marTop w:val="0"/>
      <w:marBottom w:val="0"/>
      <w:divBdr>
        <w:top w:val="none" w:sz="0" w:space="0" w:color="auto"/>
        <w:left w:val="none" w:sz="0" w:space="0" w:color="auto"/>
        <w:bottom w:val="none" w:sz="0" w:space="0" w:color="auto"/>
        <w:right w:val="none" w:sz="0" w:space="0" w:color="auto"/>
      </w:divBdr>
    </w:div>
    <w:div w:id="213006927">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3711013">
      <w:bodyDiv w:val="1"/>
      <w:marLeft w:val="0"/>
      <w:marRight w:val="0"/>
      <w:marTop w:val="0"/>
      <w:marBottom w:val="0"/>
      <w:divBdr>
        <w:top w:val="none" w:sz="0" w:space="0" w:color="auto"/>
        <w:left w:val="none" w:sz="0" w:space="0" w:color="auto"/>
        <w:bottom w:val="none" w:sz="0" w:space="0" w:color="auto"/>
        <w:right w:val="none" w:sz="0" w:space="0" w:color="auto"/>
      </w:divBdr>
    </w:div>
    <w:div w:id="322009995">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37578879">
      <w:bodyDiv w:val="1"/>
      <w:marLeft w:val="0"/>
      <w:marRight w:val="0"/>
      <w:marTop w:val="0"/>
      <w:marBottom w:val="0"/>
      <w:divBdr>
        <w:top w:val="none" w:sz="0" w:space="0" w:color="auto"/>
        <w:left w:val="none" w:sz="0" w:space="0" w:color="auto"/>
        <w:bottom w:val="none" w:sz="0" w:space="0" w:color="auto"/>
        <w:right w:val="none" w:sz="0" w:space="0" w:color="auto"/>
      </w:divBdr>
    </w:div>
    <w:div w:id="379208142">
      <w:bodyDiv w:val="1"/>
      <w:marLeft w:val="0"/>
      <w:marRight w:val="0"/>
      <w:marTop w:val="0"/>
      <w:marBottom w:val="0"/>
      <w:divBdr>
        <w:top w:val="none" w:sz="0" w:space="0" w:color="auto"/>
        <w:left w:val="none" w:sz="0" w:space="0" w:color="auto"/>
        <w:bottom w:val="none" w:sz="0" w:space="0" w:color="auto"/>
        <w:right w:val="none" w:sz="0" w:space="0" w:color="auto"/>
      </w:divBdr>
    </w:div>
    <w:div w:id="405884206">
      <w:bodyDiv w:val="1"/>
      <w:marLeft w:val="0"/>
      <w:marRight w:val="0"/>
      <w:marTop w:val="0"/>
      <w:marBottom w:val="0"/>
      <w:divBdr>
        <w:top w:val="none" w:sz="0" w:space="0" w:color="auto"/>
        <w:left w:val="none" w:sz="0" w:space="0" w:color="auto"/>
        <w:bottom w:val="none" w:sz="0" w:space="0" w:color="auto"/>
        <w:right w:val="none" w:sz="0" w:space="0" w:color="auto"/>
      </w:divBdr>
    </w:div>
    <w:div w:id="407456770">
      <w:bodyDiv w:val="1"/>
      <w:marLeft w:val="0"/>
      <w:marRight w:val="0"/>
      <w:marTop w:val="0"/>
      <w:marBottom w:val="0"/>
      <w:divBdr>
        <w:top w:val="none" w:sz="0" w:space="0" w:color="auto"/>
        <w:left w:val="none" w:sz="0" w:space="0" w:color="auto"/>
        <w:bottom w:val="none" w:sz="0" w:space="0" w:color="auto"/>
        <w:right w:val="none" w:sz="0" w:space="0" w:color="auto"/>
      </w:divBdr>
    </w:div>
    <w:div w:id="453640783">
      <w:bodyDiv w:val="1"/>
      <w:marLeft w:val="0"/>
      <w:marRight w:val="0"/>
      <w:marTop w:val="0"/>
      <w:marBottom w:val="0"/>
      <w:divBdr>
        <w:top w:val="none" w:sz="0" w:space="0" w:color="auto"/>
        <w:left w:val="none" w:sz="0" w:space="0" w:color="auto"/>
        <w:bottom w:val="none" w:sz="0" w:space="0" w:color="auto"/>
        <w:right w:val="none" w:sz="0" w:space="0" w:color="auto"/>
      </w:divBdr>
    </w:div>
    <w:div w:id="455179618">
      <w:bodyDiv w:val="1"/>
      <w:marLeft w:val="0"/>
      <w:marRight w:val="0"/>
      <w:marTop w:val="0"/>
      <w:marBottom w:val="0"/>
      <w:divBdr>
        <w:top w:val="none" w:sz="0" w:space="0" w:color="auto"/>
        <w:left w:val="none" w:sz="0" w:space="0" w:color="auto"/>
        <w:bottom w:val="none" w:sz="0" w:space="0" w:color="auto"/>
        <w:right w:val="none" w:sz="0" w:space="0" w:color="auto"/>
      </w:divBdr>
    </w:div>
    <w:div w:id="467892596">
      <w:bodyDiv w:val="1"/>
      <w:marLeft w:val="0"/>
      <w:marRight w:val="0"/>
      <w:marTop w:val="0"/>
      <w:marBottom w:val="0"/>
      <w:divBdr>
        <w:top w:val="none" w:sz="0" w:space="0" w:color="auto"/>
        <w:left w:val="none" w:sz="0" w:space="0" w:color="auto"/>
        <w:bottom w:val="none" w:sz="0" w:space="0" w:color="auto"/>
        <w:right w:val="none" w:sz="0" w:space="0" w:color="auto"/>
      </w:divBdr>
      <w:divsChild>
        <w:div w:id="416176044">
          <w:marLeft w:val="0"/>
          <w:marRight w:val="0"/>
          <w:marTop w:val="0"/>
          <w:marBottom w:val="0"/>
          <w:divBdr>
            <w:top w:val="none" w:sz="0" w:space="0" w:color="auto"/>
            <w:left w:val="none" w:sz="0" w:space="0" w:color="auto"/>
            <w:bottom w:val="none" w:sz="0" w:space="0" w:color="auto"/>
            <w:right w:val="none" w:sz="0" w:space="0" w:color="auto"/>
          </w:divBdr>
        </w:div>
        <w:div w:id="64574190">
          <w:marLeft w:val="0"/>
          <w:marRight w:val="0"/>
          <w:marTop w:val="0"/>
          <w:marBottom w:val="0"/>
          <w:divBdr>
            <w:top w:val="none" w:sz="0" w:space="0" w:color="auto"/>
            <w:left w:val="none" w:sz="0" w:space="0" w:color="auto"/>
            <w:bottom w:val="none" w:sz="0" w:space="0" w:color="auto"/>
            <w:right w:val="none" w:sz="0" w:space="0" w:color="auto"/>
          </w:divBdr>
        </w:div>
        <w:div w:id="204104593">
          <w:marLeft w:val="0"/>
          <w:marRight w:val="0"/>
          <w:marTop w:val="0"/>
          <w:marBottom w:val="0"/>
          <w:divBdr>
            <w:top w:val="none" w:sz="0" w:space="0" w:color="auto"/>
            <w:left w:val="none" w:sz="0" w:space="0" w:color="auto"/>
            <w:bottom w:val="none" w:sz="0" w:space="0" w:color="auto"/>
            <w:right w:val="none" w:sz="0" w:space="0" w:color="auto"/>
          </w:divBdr>
        </w:div>
        <w:div w:id="1718116044">
          <w:marLeft w:val="0"/>
          <w:marRight w:val="0"/>
          <w:marTop w:val="0"/>
          <w:marBottom w:val="0"/>
          <w:divBdr>
            <w:top w:val="none" w:sz="0" w:space="0" w:color="auto"/>
            <w:left w:val="none" w:sz="0" w:space="0" w:color="auto"/>
            <w:bottom w:val="none" w:sz="0" w:space="0" w:color="auto"/>
            <w:right w:val="none" w:sz="0" w:space="0" w:color="auto"/>
          </w:divBdr>
        </w:div>
        <w:div w:id="1785492099">
          <w:marLeft w:val="0"/>
          <w:marRight w:val="0"/>
          <w:marTop w:val="0"/>
          <w:marBottom w:val="0"/>
          <w:divBdr>
            <w:top w:val="none" w:sz="0" w:space="0" w:color="auto"/>
            <w:left w:val="none" w:sz="0" w:space="0" w:color="auto"/>
            <w:bottom w:val="none" w:sz="0" w:space="0" w:color="auto"/>
            <w:right w:val="none" w:sz="0" w:space="0" w:color="auto"/>
          </w:divBdr>
        </w:div>
        <w:div w:id="948051208">
          <w:marLeft w:val="0"/>
          <w:marRight w:val="0"/>
          <w:marTop w:val="0"/>
          <w:marBottom w:val="0"/>
          <w:divBdr>
            <w:top w:val="none" w:sz="0" w:space="0" w:color="auto"/>
            <w:left w:val="none" w:sz="0" w:space="0" w:color="auto"/>
            <w:bottom w:val="none" w:sz="0" w:space="0" w:color="auto"/>
            <w:right w:val="none" w:sz="0" w:space="0" w:color="auto"/>
          </w:divBdr>
        </w:div>
        <w:div w:id="1093622843">
          <w:marLeft w:val="0"/>
          <w:marRight w:val="0"/>
          <w:marTop w:val="0"/>
          <w:marBottom w:val="0"/>
          <w:divBdr>
            <w:top w:val="none" w:sz="0" w:space="0" w:color="auto"/>
            <w:left w:val="none" w:sz="0" w:space="0" w:color="auto"/>
            <w:bottom w:val="none" w:sz="0" w:space="0" w:color="auto"/>
            <w:right w:val="none" w:sz="0" w:space="0" w:color="auto"/>
          </w:divBdr>
        </w:div>
        <w:div w:id="1782186596">
          <w:marLeft w:val="0"/>
          <w:marRight w:val="0"/>
          <w:marTop w:val="0"/>
          <w:marBottom w:val="0"/>
          <w:divBdr>
            <w:top w:val="none" w:sz="0" w:space="0" w:color="auto"/>
            <w:left w:val="none" w:sz="0" w:space="0" w:color="auto"/>
            <w:bottom w:val="none" w:sz="0" w:space="0" w:color="auto"/>
            <w:right w:val="none" w:sz="0" w:space="0" w:color="auto"/>
          </w:divBdr>
        </w:div>
        <w:div w:id="1232890815">
          <w:marLeft w:val="0"/>
          <w:marRight w:val="0"/>
          <w:marTop w:val="0"/>
          <w:marBottom w:val="0"/>
          <w:divBdr>
            <w:top w:val="none" w:sz="0" w:space="0" w:color="auto"/>
            <w:left w:val="none" w:sz="0" w:space="0" w:color="auto"/>
            <w:bottom w:val="none" w:sz="0" w:space="0" w:color="auto"/>
            <w:right w:val="none" w:sz="0" w:space="0" w:color="auto"/>
          </w:divBdr>
        </w:div>
        <w:div w:id="436873600">
          <w:marLeft w:val="0"/>
          <w:marRight w:val="0"/>
          <w:marTop w:val="0"/>
          <w:marBottom w:val="0"/>
          <w:divBdr>
            <w:top w:val="none" w:sz="0" w:space="0" w:color="auto"/>
            <w:left w:val="none" w:sz="0" w:space="0" w:color="auto"/>
            <w:bottom w:val="none" w:sz="0" w:space="0" w:color="auto"/>
            <w:right w:val="none" w:sz="0" w:space="0" w:color="auto"/>
          </w:divBdr>
        </w:div>
      </w:divsChild>
    </w:div>
    <w:div w:id="52036436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85264833">
      <w:bodyDiv w:val="1"/>
      <w:marLeft w:val="0"/>
      <w:marRight w:val="0"/>
      <w:marTop w:val="0"/>
      <w:marBottom w:val="0"/>
      <w:divBdr>
        <w:top w:val="none" w:sz="0" w:space="0" w:color="auto"/>
        <w:left w:val="none" w:sz="0" w:space="0" w:color="auto"/>
        <w:bottom w:val="none" w:sz="0" w:space="0" w:color="auto"/>
        <w:right w:val="none" w:sz="0" w:space="0" w:color="auto"/>
      </w:divBdr>
      <w:divsChild>
        <w:div w:id="383140101">
          <w:marLeft w:val="0"/>
          <w:marRight w:val="0"/>
          <w:marTop w:val="0"/>
          <w:marBottom w:val="0"/>
          <w:divBdr>
            <w:top w:val="none" w:sz="0" w:space="0" w:color="auto"/>
            <w:left w:val="none" w:sz="0" w:space="0" w:color="auto"/>
            <w:bottom w:val="none" w:sz="0" w:space="0" w:color="auto"/>
            <w:right w:val="none" w:sz="0" w:space="0" w:color="auto"/>
          </w:divBdr>
        </w:div>
        <w:div w:id="6641726">
          <w:marLeft w:val="0"/>
          <w:marRight w:val="0"/>
          <w:marTop w:val="0"/>
          <w:marBottom w:val="0"/>
          <w:divBdr>
            <w:top w:val="none" w:sz="0" w:space="0" w:color="auto"/>
            <w:left w:val="none" w:sz="0" w:space="0" w:color="auto"/>
            <w:bottom w:val="none" w:sz="0" w:space="0" w:color="auto"/>
            <w:right w:val="none" w:sz="0" w:space="0" w:color="auto"/>
          </w:divBdr>
        </w:div>
        <w:div w:id="1616716504">
          <w:marLeft w:val="0"/>
          <w:marRight w:val="0"/>
          <w:marTop w:val="0"/>
          <w:marBottom w:val="0"/>
          <w:divBdr>
            <w:top w:val="none" w:sz="0" w:space="0" w:color="auto"/>
            <w:left w:val="none" w:sz="0" w:space="0" w:color="auto"/>
            <w:bottom w:val="none" w:sz="0" w:space="0" w:color="auto"/>
            <w:right w:val="none" w:sz="0" w:space="0" w:color="auto"/>
          </w:divBdr>
        </w:div>
        <w:div w:id="1426030567">
          <w:marLeft w:val="0"/>
          <w:marRight w:val="0"/>
          <w:marTop w:val="0"/>
          <w:marBottom w:val="0"/>
          <w:divBdr>
            <w:top w:val="none" w:sz="0" w:space="0" w:color="auto"/>
            <w:left w:val="none" w:sz="0" w:space="0" w:color="auto"/>
            <w:bottom w:val="none" w:sz="0" w:space="0" w:color="auto"/>
            <w:right w:val="none" w:sz="0" w:space="0" w:color="auto"/>
          </w:divBdr>
        </w:div>
        <w:div w:id="1727870437">
          <w:marLeft w:val="0"/>
          <w:marRight w:val="0"/>
          <w:marTop w:val="0"/>
          <w:marBottom w:val="0"/>
          <w:divBdr>
            <w:top w:val="none" w:sz="0" w:space="0" w:color="auto"/>
            <w:left w:val="none" w:sz="0" w:space="0" w:color="auto"/>
            <w:bottom w:val="none" w:sz="0" w:space="0" w:color="auto"/>
            <w:right w:val="none" w:sz="0" w:space="0" w:color="auto"/>
          </w:divBdr>
        </w:div>
        <w:div w:id="603730067">
          <w:marLeft w:val="0"/>
          <w:marRight w:val="0"/>
          <w:marTop w:val="0"/>
          <w:marBottom w:val="0"/>
          <w:divBdr>
            <w:top w:val="none" w:sz="0" w:space="0" w:color="auto"/>
            <w:left w:val="none" w:sz="0" w:space="0" w:color="auto"/>
            <w:bottom w:val="none" w:sz="0" w:space="0" w:color="auto"/>
            <w:right w:val="none" w:sz="0" w:space="0" w:color="auto"/>
          </w:divBdr>
        </w:div>
        <w:div w:id="234291619">
          <w:marLeft w:val="0"/>
          <w:marRight w:val="0"/>
          <w:marTop w:val="0"/>
          <w:marBottom w:val="0"/>
          <w:divBdr>
            <w:top w:val="none" w:sz="0" w:space="0" w:color="auto"/>
            <w:left w:val="none" w:sz="0" w:space="0" w:color="auto"/>
            <w:bottom w:val="none" w:sz="0" w:space="0" w:color="auto"/>
            <w:right w:val="none" w:sz="0" w:space="0" w:color="auto"/>
          </w:divBdr>
        </w:div>
        <w:div w:id="1392193071">
          <w:marLeft w:val="0"/>
          <w:marRight w:val="0"/>
          <w:marTop w:val="0"/>
          <w:marBottom w:val="0"/>
          <w:divBdr>
            <w:top w:val="none" w:sz="0" w:space="0" w:color="auto"/>
            <w:left w:val="none" w:sz="0" w:space="0" w:color="auto"/>
            <w:bottom w:val="none" w:sz="0" w:space="0" w:color="auto"/>
            <w:right w:val="none" w:sz="0" w:space="0" w:color="auto"/>
          </w:divBdr>
        </w:div>
        <w:div w:id="1155994738">
          <w:marLeft w:val="0"/>
          <w:marRight w:val="0"/>
          <w:marTop w:val="0"/>
          <w:marBottom w:val="0"/>
          <w:divBdr>
            <w:top w:val="none" w:sz="0" w:space="0" w:color="auto"/>
            <w:left w:val="none" w:sz="0" w:space="0" w:color="auto"/>
            <w:bottom w:val="none" w:sz="0" w:space="0" w:color="auto"/>
            <w:right w:val="none" w:sz="0" w:space="0" w:color="auto"/>
          </w:divBdr>
        </w:div>
        <w:div w:id="1875999483">
          <w:marLeft w:val="0"/>
          <w:marRight w:val="0"/>
          <w:marTop w:val="0"/>
          <w:marBottom w:val="0"/>
          <w:divBdr>
            <w:top w:val="none" w:sz="0" w:space="0" w:color="auto"/>
            <w:left w:val="none" w:sz="0" w:space="0" w:color="auto"/>
            <w:bottom w:val="none" w:sz="0" w:space="0" w:color="auto"/>
            <w:right w:val="none" w:sz="0" w:space="0" w:color="auto"/>
          </w:divBdr>
        </w:div>
      </w:divsChild>
    </w:div>
    <w:div w:id="660426120">
      <w:bodyDiv w:val="1"/>
      <w:marLeft w:val="0"/>
      <w:marRight w:val="0"/>
      <w:marTop w:val="0"/>
      <w:marBottom w:val="0"/>
      <w:divBdr>
        <w:top w:val="none" w:sz="0" w:space="0" w:color="auto"/>
        <w:left w:val="none" w:sz="0" w:space="0" w:color="auto"/>
        <w:bottom w:val="none" w:sz="0" w:space="0" w:color="auto"/>
        <w:right w:val="none" w:sz="0" w:space="0" w:color="auto"/>
      </w:divBdr>
    </w:div>
    <w:div w:id="66455251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781270192">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37424935">
      <w:bodyDiv w:val="1"/>
      <w:marLeft w:val="0"/>
      <w:marRight w:val="0"/>
      <w:marTop w:val="0"/>
      <w:marBottom w:val="0"/>
      <w:divBdr>
        <w:top w:val="none" w:sz="0" w:space="0" w:color="auto"/>
        <w:left w:val="none" w:sz="0" w:space="0" w:color="auto"/>
        <w:bottom w:val="none" w:sz="0" w:space="0" w:color="auto"/>
        <w:right w:val="none" w:sz="0" w:space="0" w:color="auto"/>
      </w:divBdr>
    </w:div>
    <w:div w:id="876086734">
      <w:bodyDiv w:val="1"/>
      <w:marLeft w:val="0"/>
      <w:marRight w:val="0"/>
      <w:marTop w:val="0"/>
      <w:marBottom w:val="0"/>
      <w:divBdr>
        <w:top w:val="none" w:sz="0" w:space="0" w:color="auto"/>
        <w:left w:val="none" w:sz="0" w:space="0" w:color="auto"/>
        <w:bottom w:val="none" w:sz="0" w:space="0" w:color="auto"/>
        <w:right w:val="none" w:sz="0" w:space="0" w:color="auto"/>
      </w:divBdr>
    </w:div>
    <w:div w:id="93509349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78532937">
      <w:bodyDiv w:val="1"/>
      <w:marLeft w:val="0"/>
      <w:marRight w:val="0"/>
      <w:marTop w:val="0"/>
      <w:marBottom w:val="0"/>
      <w:divBdr>
        <w:top w:val="none" w:sz="0" w:space="0" w:color="auto"/>
        <w:left w:val="none" w:sz="0" w:space="0" w:color="auto"/>
        <w:bottom w:val="none" w:sz="0" w:space="0" w:color="auto"/>
        <w:right w:val="none" w:sz="0" w:space="0" w:color="auto"/>
      </w:divBdr>
    </w:div>
    <w:div w:id="1004209390">
      <w:bodyDiv w:val="1"/>
      <w:marLeft w:val="0"/>
      <w:marRight w:val="0"/>
      <w:marTop w:val="0"/>
      <w:marBottom w:val="0"/>
      <w:divBdr>
        <w:top w:val="none" w:sz="0" w:space="0" w:color="auto"/>
        <w:left w:val="none" w:sz="0" w:space="0" w:color="auto"/>
        <w:bottom w:val="none" w:sz="0" w:space="0" w:color="auto"/>
        <w:right w:val="none" w:sz="0" w:space="0" w:color="auto"/>
      </w:divBdr>
    </w:div>
    <w:div w:id="1059406231">
      <w:bodyDiv w:val="1"/>
      <w:marLeft w:val="0"/>
      <w:marRight w:val="0"/>
      <w:marTop w:val="0"/>
      <w:marBottom w:val="0"/>
      <w:divBdr>
        <w:top w:val="none" w:sz="0" w:space="0" w:color="auto"/>
        <w:left w:val="none" w:sz="0" w:space="0" w:color="auto"/>
        <w:bottom w:val="none" w:sz="0" w:space="0" w:color="auto"/>
        <w:right w:val="none" w:sz="0" w:space="0" w:color="auto"/>
      </w:divBdr>
    </w:div>
    <w:div w:id="1091314635">
      <w:bodyDiv w:val="1"/>
      <w:marLeft w:val="0"/>
      <w:marRight w:val="0"/>
      <w:marTop w:val="0"/>
      <w:marBottom w:val="0"/>
      <w:divBdr>
        <w:top w:val="none" w:sz="0" w:space="0" w:color="auto"/>
        <w:left w:val="none" w:sz="0" w:space="0" w:color="auto"/>
        <w:bottom w:val="none" w:sz="0" w:space="0" w:color="auto"/>
        <w:right w:val="none" w:sz="0" w:space="0" w:color="auto"/>
      </w:divBdr>
    </w:div>
    <w:div w:id="1098407557">
      <w:bodyDiv w:val="1"/>
      <w:marLeft w:val="0"/>
      <w:marRight w:val="0"/>
      <w:marTop w:val="0"/>
      <w:marBottom w:val="0"/>
      <w:divBdr>
        <w:top w:val="none" w:sz="0" w:space="0" w:color="auto"/>
        <w:left w:val="none" w:sz="0" w:space="0" w:color="auto"/>
        <w:bottom w:val="none" w:sz="0" w:space="0" w:color="auto"/>
        <w:right w:val="none" w:sz="0" w:space="0" w:color="auto"/>
      </w:divBdr>
    </w:div>
    <w:div w:id="1203177483">
      <w:bodyDiv w:val="1"/>
      <w:marLeft w:val="0"/>
      <w:marRight w:val="0"/>
      <w:marTop w:val="0"/>
      <w:marBottom w:val="0"/>
      <w:divBdr>
        <w:top w:val="none" w:sz="0" w:space="0" w:color="auto"/>
        <w:left w:val="none" w:sz="0" w:space="0" w:color="auto"/>
        <w:bottom w:val="none" w:sz="0" w:space="0" w:color="auto"/>
        <w:right w:val="none" w:sz="0" w:space="0" w:color="auto"/>
      </w:divBdr>
    </w:div>
    <w:div w:id="1219392374">
      <w:bodyDiv w:val="1"/>
      <w:marLeft w:val="0"/>
      <w:marRight w:val="0"/>
      <w:marTop w:val="0"/>
      <w:marBottom w:val="0"/>
      <w:divBdr>
        <w:top w:val="none" w:sz="0" w:space="0" w:color="auto"/>
        <w:left w:val="none" w:sz="0" w:space="0" w:color="auto"/>
        <w:bottom w:val="none" w:sz="0" w:space="0" w:color="auto"/>
        <w:right w:val="none" w:sz="0" w:space="0" w:color="auto"/>
      </w:divBdr>
      <w:divsChild>
        <w:div w:id="750850655">
          <w:marLeft w:val="0"/>
          <w:marRight w:val="0"/>
          <w:marTop w:val="0"/>
          <w:marBottom w:val="0"/>
          <w:divBdr>
            <w:top w:val="none" w:sz="0" w:space="0" w:color="auto"/>
            <w:left w:val="none" w:sz="0" w:space="0" w:color="auto"/>
            <w:bottom w:val="none" w:sz="0" w:space="0" w:color="auto"/>
            <w:right w:val="none" w:sz="0" w:space="0" w:color="auto"/>
          </w:divBdr>
        </w:div>
        <w:div w:id="1224871932">
          <w:marLeft w:val="0"/>
          <w:marRight w:val="0"/>
          <w:marTop w:val="0"/>
          <w:marBottom w:val="0"/>
          <w:divBdr>
            <w:top w:val="none" w:sz="0" w:space="0" w:color="auto"/>
            <w:left w:val="none" w:sz="0" w:space="0" w:color="auto"/>
            <w:bottom w:val="none" w:sz="0" w:space="0" w:color="auto"/>
            <w:right w:val="none" w:sz="0" w:space="0" w:color="auto"/>
          </w:divBdr>
        </w:div>
        <w:div w:id="1455253052">
          <w:marLeft w:val="0"/>
          <w:marRight w:val="0"/>
          <w:marTop w:val="0"/>
          <w:marBottom w:val="0"/>
          <w:divBdr>
            <w:top w:val="none" w:sz="0" w:space="0" w:color="auto"/>
            <w:left w:val="none" w:sz="0" w:space="0" w:color="auto"/>
            <w:bottom w:val="none" w:sz="0" w:space="0" w:color="auto"/>
            <w:right w:val="none" w:sz="0" w:space="0" w:color="auto"/>
          </w:divBdr>
        </w:div>
        <w:div w:id="657005157">
          <w:marLeft w:val="0"/>
          <w:marRight w:val="0"/>
          <w:marTop w:val="0"/>
          <w:marBottom w:val="0"/>
          <w:divBdr>
            <w:top w:val="none" w:sz="0" w:space="0" w:color="auto"/>
            <w:left w:val="none" w:sz="0" w:space="0" w:color="auto"/>
            <w:bottom w:val="none" w:sz="0" w:space="0" w:color="auto"/>
            <w:right w:val="none" w:sz="0" w:space="0" w:color="auto"/>
          </w:divBdr>
        </w:div>
        <w:div w:id="1854756308">
          <w:marLeft w:val="0"/>
          <w:marRight w:val="0"/>
          <w:marTop w:val="0"/>
          <w:marBottom w:val="0"/>
          <w:divBdr>
            <w:top w:val="none" w:sz="0" w:space="0" w:color="auto"/>
            <w:left w:val="none" w:sz="0" w:space="0" w:color="auto"/>
            <w:bottom w:val="none" w:sz="0" w:space="0" w:color="auto"/>
            <w:right w:val="none" w:sz="0" w:space="0" w:color="auto"/>
          </w:divBdr>
        </w:div>
      </w:divsChild>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04851482">
      <w:bodyDiv w:val="1"/>
      <w:marLeft w:val="0"/>
      <w:marRight w:val="0"/>
      <w:marTop w:val="0"/>
      <w:marBottom w:val="0"/>
      <w:divBdr>
        <w:top w:val="none" w:sz="0" w:space="0" w:color="auto"/>
        <w:left w:val="none" w:sz="0" w:space="0" w:color="auto"/>
        <w:bottom w:val="none" w:sz="0" w:space="0" w:color="auto"/>
        <w:right w:val="none" w:sz="0" w:space="0" w:color="auto"/>
      </w:divBdr>
    </w:div>
    <w:div w:id="1353217202">
      <w:bodyDiv w:val="1"/>
      <w:marLeft w:val="0"/>
      <w:marRight w:val="0"/>
      <w:marTop w:val="0"/>
      <w:marBottom w:val="0"/>
      <w:divBdr>
        <w:top w:val="none" w:sz="0" w:space="0" w:color="auto"/>
        <w:left w:val="none" w:sz="0" w:space="0" w:color="auto"/>
        <w:bottom w:val="none" w:sz="0" w:space="0" w:color="auto"/>
        <w:right w:val="none" w:sz="0" w:space="0" w:color="auto"/>
      </w:divBdr>
    </w:div>
    <w:div w:id="1394239017">
      <w:bodyDiv w:val="1"/>
      <w:marLeft w:val="0"/>
      <w:marRight w:val="0"/>
      <w:marTop w:val="0"/>
      <w:marBottom w:val="0"/>
      <w:divBdr>
        <w:top w:val="none" w:sz="0" w:space="0" w:color="auto"/>
        <w:left w:val="none" w:sz="0" w:space="0" w:color="auto"/>
        <w:bottom w:val="none" w:sz="0" w:space="0" w:color="auto"/>
        <w:right w:val="none" w:sz="0" w:space="0" w:color="auto"/>
      </w:divBdr>
    </w:div>
    <w:div w:id="1395086836">
      <w:bodyDiv w:val="1"/>
      <w:marLeft w:val="0"/>
      <w:marRight w:val="0"/>
      <w:marTop w:val="0"/>
      <w:marBottom w:val="0"/>
      <w:divBdr>
        <w:top w:val="none" w:sz="0" w:space="0" w:color="auto"/>
        <w:left w:val="none" w:sz="0" w:space="0" w:color="auto"/>
        <w:bottom w:val="none" w:sz="0" w:space="0" w:color="auto"/>
        <w:right w:val="none" w:sz="0" w:space="0" w:color="auto"/>
      </w:divBdr>
      <w:divsChild>
        <w:div w:id="2064281953">
          <w:marLeft w:val="0"/>
          <w:marRight w:val="0"/>
          <w:marTop w:val="0"/>
          <w:marBottom w:val="0"/>
          <w:divBdr>
            <w:top w:val="none" w:sz="0" w:space="0" w:color="auto"/>
            <w:left w:val="none" w:sz="0" w:space="0" w:color="auto"/>
            <w:bottom w:val="none" w:sz="0" w:space="0" w:color="auto"/>
            <w:right w:val="none" w:sz="0" w:space="0" w:color="auto"/>
          </w:divBdr>
        </w:div>
        <w:div w:id="937063970">
          <w:marLeft w:val="0"/>
          <w:marRight w:val="0"/>
          <w:marTop w:val="120"/>
          <w:marBottom w:val="0"/>
          <w:divBdr>
            <w:top w:val="none" w:sz="0" w:space="0" w:color="auto"/>
            <w:left w:val="none" w:sz="0" w:space="0" w:color="auto"/>
            <w:bottom w:val="none" w:sz="0" w:space="0" w:color="auto"/>
            <w:right w:val="none" w:sz="0" w:space="0" w:color="auto"/>
          </w:divBdr>
        </w:div>
        <w:div w:id="331639570">
          <w:marLeft w:val="0"/>
          <w:marRight w:val="0"/>
          <w:marTop w:val="120"/>
          <w:marBottom w:val="0"/>
          <w:divBdr>
            <w:top w:val="none" w:sz="0" w:space="0" w:color="auto"/>
            <w:left w:val="none" w:sz="0" w:space="0" w:color="auto"/>
            <w:bottom w:val="none" w:sz="0" w:space="0" w:color="auto"/>
            <w:right w:val="none" w:sz="0" w:space="0" w:color="auto"/>
          </w:divBdr>
        </w:div>
        <w:div w:id="1114667195">
          <w:marLeft w:val="0"/>
          <w:marRight w:val="0"/>
          <w:marTop w:val="120"/>
          <w:marBottom w:val="0"/>
          <w:divBdr>
            <w:top w:val="none" w:sz="0" w:space="0" w:color="auto"/>
            <w:left w:val="none" w:sz="0" w:space="0" w:color="auto"/>
            <w:bottom w:val="none" w:sz="0" w:space="0" w:color="auto"/>
            <w:right w:val="none" w:sz="0" w:space="0" w:color="auto"/>
          </w:divBdr>
        </w:div>
        <w:div w:id="976762126">
          <w:marLeft w:val="0"/>
          <w:marRight w:val="0"/>
          <w:marTop w:val="120"/>
          <w:marBottom w:val="0"/>
          <w:divBdr>
            <w:top w:val="none" w:sz="0" w:space="0" w:color="auto"/>
            <w:left w:val="none" w:sz="0" w:space="0" w:color="auto"/>
            <w:bottom w:val="none" w:sz="0" w:space="0" w:color="auto"/>
            <w:right w:val="none" w:sz="0" w:space="0" w:color="auto"/>
          </w:divBdr>
        </w:div>
        <w:div w:id="2106488501">
          <w:marLeft w:val="0"/>
          <w:marRight w:val="0"/>
          <w:marTop w:val="120"/>
          <w:marBottom w:val="0"/>
          <w:divBdr>
            <w:top w:val="none" w:sz="0" w:space="0" w:color="auto"/>
            <w:left w:val="none" w:sz="0" w:space="0" w:color="auto"/>
            <w:bottom w:val="none" w:sz="0" w:space="0" w:color="auto"/>
            <w:right w:val="none" w:sz="0" w:space="0" w:color="auto"/>
          </w:divBdr>
        </w:div>
        <w:div w:id="596445332">
          <w:marLeft w:val="0"/>
          <w:marRight w:val="0"/>
          <w:marTop w:val="120"/>
          <w:marBottom w:val="0"/>
          <w:divBdr>
            <w:top w:val="none" w:sz="0" w:space="0" w:color="auto"/>
            <w:left w:val="none" w:sz="0" w:space="0" w:color="auto"/>
            <w:bottom w:val="none" w:sz="0" w:space="0" w:color="auto"/>
            <w:right w:val="none" w:sz="0" w:space="0" w:color="auto"/>
          </w:divBdr>
        </w:div>
        <w:div w:id="298729717">
          <w:marLeft w:val="0"/>
          <w:marRight w:val="0"/>
          <w:marTop w:val="120"/>
          <w:marBottom w:val="0"/>
          <w:divBdr>
            <w:top w:val="none" w:sz="0" w:space="0" w:color="auto"/>
            <w:left w:val="none" w:sz="0" w:space="0" w:color="auto"/>
            <w:bottom w:val="none" w:sz="0" w:space="0" w:color="auto"/>
            <w:right w:val="none" w:sz="0" w:space="0" w:color="auto"/>
          </w:divBdr>
        </w:div>
        <w:div w:id="297609098">
          <w:marLeft w:val="0"/>
          <w:marRight w:val="0"/>
          <w:marTop w:val="120"/>
          <w:marBottom w:val="0"/>
          <w:divBdr>
            <w:top w:val="none" w:sz="0" w:space="0" w:color="auto"/>
            <w:left w:val="none" w:sz="0" w:space="0" w:color="auto"/>
            <w:bottom w:val="none" w:sz="0" w:space="0" w:color="auto"/>
            <w:right w:val="none" w:sz="0" w:space="0" w:color="auto"/>
          </w:divBdr>
        </w:div>
        <w:div w:id="1605766899">
          <w:marLeft w:val="0"/>
          <w:marRight w:val="0"/>
          <w:marTop w:val="120"/>
          <w:marBottom w:val="0"/>
          <w:divBdr>
            <w:top w:val="none" w:sz="0" w:space="0" w:color="auto"/>
            <w:left w:val="none" w:sz="0" w:space="0" w:color="auto"/>
            <w:bottom w:val="none" w:sz="0" w:space="0" w:color="auto"/>
            <w:right w:val="none" w:sz="0" w:space="0" w:color="auto"/>
          </w:divBdr>
        </w:div>
        <w:div w:id="461389588">
          <w:marLeft w:val="0"/>
          <w:marRight w:val="0"/>
          <w:marTop w:val="120"/>
          <w:marBottom w:val="0"/>
          <w:divBdr>
            <w:top w:val="none" w:sz="0" w:space="0" w:color="auto"/>
            <w:left w:val="none" w:sz="0" w:space="0" w:color="auto"/>
            <w:bottom w:val="none" w:sz="0" w:space="0" w:color="auto"/>
            <w:right w:val="none" w:sz="0" w:space="0" w:color="auto"/>
          </w:divBdr>
        </w:div>
        <w:div w:id="2141454902">
          <w:marLeft w:val="0"/>
          <w:marRight w:val="0"/>
          <w:marTop w:val="120"/>
          <w:marBottom w:val="0"/>
          <w:divBdr>
            <w:top w:val="none" w:sz="0" w:space="0" w:color="auto"/>
            <w:left w:val="none" w:sz="0" w:space="0" w:color="auto"/>
            <w:bottom w:val="none" w:sz="0" w:space="0" w:color="auto"/>
            <w:right w:val="none" w:sz="0" w:space="0" w:color="auto"/>
          </w:divBdr>
        </w:div>
      </w:divsChild>
    </w:div>
    <w:div w:id="1477531291">
      <w:bodyDiv w:val="1"/>
      <w:marLeft w:val="0"/>
      <w:marRight w:val="0"/>
      <w:marTop w:val="0"/>
      <w:marBottom w:val="0"/>
      <w:divBdr>
        <w:top w:val="none" w:sz="0" w:space="0" w:color="auto"/>
        <w:left w:val="none" w:sz="0" w:space="0" w:color="auto"/>
        <w:bottom w:val="none" w:sz="0" w:space="0" w:color="auto"/>
        <w:right w:val="none" w:sz="0" w:space="0" w:color="auto"/>
      </w:divBdr>
    </w:div>
    <w:div w:id="1515725210">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58609179">
      <w:bodyDiv w:val="1"/>
      <w:marLeft w:val="0"/>
      <w:marRight w:val="0"/>
      <w:marTop w:val="0"/>
      <w:marBottom w:val="0"/>
      <w:divBdr>
        <w:top w:val="none" w:sz="0" w:space="0" w:color="auto"/>
        <w:left w:val="none" w:sz="0" w:space="0" w:color="auto"/>
        <w:bottom w:val="none" w:sz="0" w:space="0" w:color="auto"/>
        <w:right w:val="none" w:sz="0" w:space="0" w:color="auto"/>
      </w:divBdr>
      <w:divsChild>
        <w:div w:id="1067000038">
          <w:marLeft w:val="0"/>
          <w:marRight w:val="0"/>
          <w:marTop w:val="0"/>
          <w:marBottom w:val="0"/>
          <w:divBdr>
            <w:top w:val="none" w:sz="0" w:space="0" w:color="auto"/>
            <w:left w:val="none" w:sz="0" w:space="0" w:color="auto"/>
            <w:bottom w:val="none" w:sz="0" w:space="0" w:color="auto"/>
            <w:right w:val="none" w:sz="0" w:space="0" w:color="auto"/>
          </w:divBdr>
          <w:divsChild>
            <w:div w:id="317417601">
              <w:marLeft w:val="0"/>
              <w:marRight w:val="0"/>
              <w:marTop w:val="0"/>
              <w:marBottom w:val="0"/>
              <w:divBdr>
                <w:top w:val="none" w:sz="0" w:space="0" w:color="auto"/>
                <w:left w:val="none" w:sz="0" w:space="0" w:color="auto"/>
                <w:bottom w:val="none" w:sz="0" w:space="0" w:color="auto"/>
                <w:right w:val="none" w:sz="0" w:space="0" w:color="auto"/>
              </w:divBdr>
              <w:divsChild>
                <w:div w:id="634406263">
                  <w:marLeft w:val="0"/>
                  <w:marRight w:val="0"/>
                  <w:marTop w:val="105"/>
                  <w:marBottom w:val="120"/>
                  <w:divBdr>
                    <w:top w:val="none" w:sz="0" w:space="0" w:color="auto"/>
                    <w:left w:val="none" w:sz="0" w:space="0" w:color="auto"/>
                    <w:bottom w:val="none" w:sz="0" w:space="0" w:color="auto"/>
                    <w:right w:val="none" w:sz="0" w:space="0" w:color="auto"/>
                  </w:divBdr>
                  <w:divsChild>
                    <w:div w:id="17741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1246">
          <w:marLeft w:val="0"/>
          <w:marRight w:val="0"/>
          <w:marTop w:val="0"/>
          <w:marBottom w:val="0"/>
          <w:divBdr>
            <w:top w:val="none" w:sz="0" w:space="0" w:color="auto"/>
            <w:left w:val="none" w:sz="0" w:space="0" w:color="auto"/>
            <w:bottom w:val="none" w:sz="0" w:space="0" w:color="auto"/>
            <w:right w:val="none" w:sz="0" w:space="0" w:color="auto"/>
          </w:divBdr>
          <w:divsChild>
            <w:div w:id="1451435766">
              <w:marLeft w:val="0"/>
              <w:marRight w:val="0"/>
              <w:marTop w:val="0"/>
              <w:marBottom w:val="0"/>
              <w:divBdr>
                <w:top w:val="none" w:sz="0" w:space="0" w:color="auto"/>
                <w:left w:val="none" w:sz="0" w:space="0" w:color="auto"/>
                <w:bottom w:val="none" w:sz="0" w:space="0" w:color="auto"/>
                <w:right w:val="none" w:sz="0" w:space="0" w:color="auto"/>
              </w:divBdr>
              <w:divsChild>
                <w:div w:id="1060329884">
                  <w:marLeft w:val="0"/>
                  <w:marRight w:val="0"/>
                  <w:marTop w:val="105"/>
                  <w:marBottom w:val="120"/>
                  <w:divBdr>
                    <w:top w:val="none" w:sz="0" w:space="0" w:color="auto"/>
                    <w:left w:val="none" w:sz="0" w:space="0" w:color="auto"/>
                    <w:bottom w:val="none" w:sz="0" w:space="0" w:color="auto"/>
                    <w:right w:val="none" w:sz="0" w:space="0" w:color="auto"/>
                  </w:divBdr>
                  <w:divsChild>
                    <w:div w:id="806312706">
                      <w:marLeft w:val="0"/>
                      <w:marRight w:val="0"/>
                      <w:marTop w:val="0"/>
                      <w:marBottom w:val="0"/>
                      <w:divBdr>
                        <w:top w:val="none" w:sz="0" w:space="0" w:color="auto"/>
                        <w:left w:val="none" w:sz="0" w:space="0" w:color="auto"/>
                        <w:bottom w:val="none" w:sz="0" w:space="0" w:color="auto"/>
                        <w:right w:val="none" w:sz="0" w:space="0" w:color="auto"/>
                      </w:divBdr>
                    </w:div>
                    <w:div w:id="18119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7874">
      <w:bodyDiv w:val="1"/>
      <w:marLeft w:val="0"/>
      <w:marRight w:val="0"/>
      <w:marTop w:val="0"/>
      <w:marBottom w:val="0"/>
      <w:divBdr>
        <w:top w:val="none" w:sz="0" w:space="0" w:color="auto"/>
        <w:left w:val="none" w:sz="0" w:space="0" w:color="auto"/>
        <w:bottom w:val="none" w:sz="0" w:space="0" w:color="auto"/>
        <w:right w:val="none" w:sz="0" w:space="0" w:color="auto"/>
      </w:divBdr>
    </w:div>
    <w:div w:id="1673995049">
      <w:bodyDiv w:val="1"/>
      <w:marLeft w:val="0"/>
      <w:marRight w:val="0"/>
      <w:marTop w:val="0"/>
      <w:marBottom w:val="0"/>
      <w:divBdr>
        <w:top w:val="none" w:sz="0" w:space="0" w:color="auto"/>
        <w:left w:val="none" w:sz="0" w:space="0" w:color="auto"/>
        <w:bottom w:val="none" w:sz="0" w:space="0" w:color="auto"/>
        <w:right w:val="none" w:sz="0" w:space="0" w:color="auto"/>
      </w:divBdr>
      <w:divsChild>
        <w:div w:id="1752502575">
          <w:marLeft w:val="0"/>
          <w:marRight w:val="0"/>
          <w:marTop w:val="0"/>
          <w:marBottom w:val="0"/>
          <w:divBdr>
            <w:top w:val="none" w:sz="0" w:space="0" w:color="auto"/>
            <w:left w:val="none" w:sz="0" w:space="0" w:color="auto"/>
            <w:bottom w:val="none" w:sz="0" w:space="0" w:color="auto"/>
            <w:right w:val="none" w:sz="0" w:space="0" w:color="auto"/>
          </w:divBdr>
        </w:div>
        <w:div w:id="939944518">
          <w:marLeft w:val="0"/>
          <w:marRight w:val="0"/>
          <w:marTop w:val="0"/>
          <w:marBottom w:val="0"/>
          <w:divBdr>
            <w:top w:val="none" w:sz="0" w:space="0" w:color="auto"/>
            <w:left w:val="none" w:sz="0" w:space="0" w:color="auto"/>
            <w:bottom w:val="none" w:sz="0" w:space="0" w:color="auto"/>
            <w:right w:val="none" w:sz="0" w:space="0" w:color="auto"/>
          </w:divBdr>
        </w:div>
        <w:div w:id="477458780">
          <w:marLeft w:val="0"/>
          <w:marRight w:val="0"/>
          <w:marTop w:val="0"/>
          <w:marBottom w:val="0"/>
          <w:divBdr>
            <w:top w:val="none" w:sz="0" w:space="0" w:color="auto"/>
            <w:left w:val="none" w:sz="0" w:space="0" w:color="auto"/>
            <w:bottom w:val="none" w:sz="0" w:space="0" w:color="auto"/>
            <w:right w:val="none" w:sz="0" w:space="0" w:color="auto"/>
          </w:divBdr>
        </w:div>
        <w:div w:id="231425914">
          <w:marLeft w:val="0"/>
          <w:marRight w:val="0"/>
          <w:marTop w:val="0"/>
          <w:marBottom w:val="0"/>
          <w:divBdr>
            <w:top w:val="none" w:sz="0" w:space="0" w:color="auto"/>
            <w:left w:val="none" w:sz="0" w:space="0" w:color="auto"/>
            <w:bottom w:val="none" w:sz="0" w:space="0" w:color="auto"/>
            <w:right w:val="none" w:sz="0" w:space="0" w:color="auto"/>
          </w:divBdr>
        </w:div>
        <w:div w:id="1132938309">
          <w:marLeft w:val="0"/>
          <w:marRight w:val="0"/>
          <w:marTop w:val="0"/>
          <w:marBottom w:val="0"/>
          <w:divBdr>
            <w:top w:val="none" w:sz="0" w:space="0" w:color="auto"/>
            <w:left w:val="none" w:sz="0" w:space="0" w:color="auto"/>
            <w:bottom w:val="none" w:sz="0" w:space="0" w:color="auto"/>
            <w:right w:val="none" w:sz="0" w:space="0" w:color="auto"/>
          </w:divBdr>
        </w:div>
        <w:div w:id="932006499">
          <w:marLeft w:val="0"/>
          <w:marRight w:val="0"/>
          <w:marTop w:val="0"/>
          <w:marBottom w:val="0"/>
          <w:divBdr>
            <w:top w:val="none" w:sz="0" w:space="0" w:color="auto"/>
            <w:left w:val="none" w:sz="0" w:space="0" w:color="auto"/>
            <w:bottom w:val="none" w:sz="0" w:space="0" w:color="auto"/>
            <w:right w:val="none" w:sz="0" w:space="0" w:color="auto"/>
          </w:divBdr>
        </w:div>
        <w:div w:id="1560558480">
          <w:marLeft w:val="0"/>
          <w:marRight w:val="0"/>
          <w:marTop w:val="0"/>
          <w:marBottom w:val="0"/>
          <w:divBdr>
            <w:top w:val="none" w:sz="0" w:space="0" w:color="auto"/>
            <w:left w:val="none" w:sz="0" w:space="0" w:color="auto"/>
            <w:bottom w:val="none" w:sz="0" w:space="0" w:color="auto"/>
            <w:right w:val="none" w:sz="0" w:space="0" w:color="auto"/>
          </w:divBdr>
        </w:div>
        <w:div w:id="282736181">
          <w:marLeft w:val="0"/>
          <w:marRight w:val="0"/>
          <w:marTop w:val="0"/>
          <w:marBottom w:val="0"/>
          <w:divBdr>
            <w:top w:val="none" w:sz="0" w:space="0" w:color="auto"/>
            <w:left w:val="none" w:sz="0" w:space="0" w:color="auto"/>
            <w:bottom w:val="none" w:sz="0" w:space="0" w:color="auto"/>
            <w:right w:val="none" w:sz="0" w:space="0" w:color="auto"/>
          </w:divBdr>
        </w:div>
        <w:div w:id="399404021">
          <w:marLeft w:val="0"/>
          <w:marRight w:val="0"/>
          <w:marTop w:val="0"/>
          <w:marBottom w:val="0"/>
          <w:divBdr>
            <w:top w:val="none" w:sz="0" w:space="0" w:color="auto"/>
            <w:left w:val="none" w:sz="0" w:space="0" w:color="auto"/>
            <w:bottom w:val="none" w:sz="0" w:space="0" w:color="auto"/>
            <w:right w:val="none" w:sz="0" w:space="0" w:color="auto"/>
          </w:divBdr>
        </w:div>
        <w:div w:id="1314413854">
          <w:marLeft w:val="0"/>
          <w:marRight w:val="0"/>
          <w:marTop w:val="0"/>
          <w:marBottom w:val="0"/>
          <w:divBdr>
            <w:top w:val="none" w:sz="0" w:space="0" w:color="auto"/>
            <w:left w:val="none" w:sz="0" w:space="0" w:color="auto"/>
            <w:bottom w:val="none" w:sz="0" w:space="0" w:color="auto"/>
            <w:right w:val="none" w:sz="0" w:space="0" w:color="auto"/>
          </w:divBdr>
        </w:div>
      </w:divsChild>
    </w:div>
    <w:div w:id="1764568391">
      <w:bodyDiv w:val="1"/>
      <w:marLeft w:val="0"/>
      <w:marRight w:val="0"/>
      <w:marTop w:val="0"/>
      <w:marBottom w:val="0"/>
      <w:divBdr>
        <w:top w:val="none" w:sz="0" w:space="0" w:color="auto"/>
        <w:left w:val="none" w:sz="0" w:space="0" w:color="auto"/>
        <w:bottom w:val="none" w:sz="0" w:space="0" w:color="auto"/>
        <w:right w:val="none" w:sz="0" w:space="0" w:color="auto"/>
      </w:divBdr>
    </w:div>
    <w:div w:id="1809204205">
      <w:bodyDiv w:val="1"/>
      <w:marLeft w:val="0"/>
      <w:marRight w:val="0"/>
      <w:marTop w:val="0"/>
      <w:marBottom w:val="0"/>
      <w:divBdr>
        <w:top w:val="none" w:sz="0" w:space="0" w:color="auto"/>
        <w:left w:val="none" w:sz="0" w:space="0" w:color="auto"/>
        <w:bottom w:val="none" w:sz="0" w:space="0" w:color="auto"/>
        <w:right w:val="none" w:sz="0" w:space="0" w:color="auto"/>
      </w:divBdr>
    </w:div>
    <w:div w:id="1814712552">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93346714">
      <w:bodyDiv w:val="1"/>
      <w:marLeft w:val="0"/>
      <w:marRight w:val="0"/>
      <w:marTop w:val="0"/>
      <w:marBottom w:val="0"/>
      <w:divBdr>
        <w:top w:val="none" w:sz="0" w:space="0" w:color="auto"/>
        <w:left w:val="none" w:sz="0" w:space="0" w:color="auto"/>
        <w:bottom w:val="none" w:sz="0" w:space="0" w:color="auto"/>
        <w:right w:val="none" w:sz="0" w:space="0" w:color="auto"/>
      </w:divBdr>
    </w:div>
    <w:div w:id="1931499624">
      <w:bodyDiv w:val="1"/>
      <w:marLeft w:val="0"/>
      <w:marRight w:val="0"/>
      <w:marTop w:val="0"/>
      <w:marBottom w:val="0"/>
      <w:divBdr>
        <w:top w:val="none" w:sz="0" w:space="0" w:color="auto"/>
        <w:left w:val="none" w:sz="0" w:space="0" w:color="auto"/>
        <w:bottom w:val="none" w:sz="0" w:space="0" w:color="auto"/>
        <w:right w:val="none" w:sz="0" w:space="0" w:color="auto"/>
      </w:divBdr>
      <w:divsChild>
        <w:div w:id="550388991">
          <w:marLeft w:val="0"/>
          <w:marRight w:val="0"/>
          <w:marTop w:val="0"/>
          <w:marBottom w:val="0"/>
          <w:divBdr>
            <w:top w:val="none" w:sz="0" w:space="0" w:color="auto"/>
            <w:left w:val="none" w:sz="0" w:space="0" w:color="auto"/>
            <w:bottom w:val="none" w:sz="0" w:space="0" w:color="auto"/>
            <w:right w:val="none" w:sz="0" w:space="0" w:color="auto"/>
          </w:divBdr>
        </w:div>
        <w:div w:id="279653903">
          <w:marLeft w:val="0"/>
          <w:marRight w:val="0"/>
          <w:marTop w:val="0"/>
          <w:marBottom w:val="0"/>
          <w:divBdr>
            <w:top w:val="none" w:sz="0" w:space="0" w:color="auto"/>
            <w:left w:val="none" w:sz="0" w:space="0" w:color="auto"/>
            <w:bottom w:val="none" w:sz="0" w:space="0" w:color="auto"/>
            <w:right w:val="none" w:sz="0" w:space="0" w:color="auto"/>
          </w:divBdr>
        </w:div>
        <w:div w:id="450829020">
          <w:marLeft w:val="0"/>
          <w:marRight w:val="0"/>
          <w:marTop w:val="0"/>
          <w:marBottom w:val="0"/>
          <w:divBdr>
            <w:top w:val="none" w:sz="0" w:space="0" w:color="auto"/>
            <w:left w:val="none" w:sz="0" w:space="0" w:color="auto"/>
            <w:bottom w:val="none" w:sz="0" w:space="0" w:color="auto"/>
            <w:right w:val="none" w:sz="0" w:space="0" w:color="auto"/>
          </w:divBdr>
        </w:div>
        <w:div w:id="1767381212">
          <w:marLeft w:val="0"/>
          <w:marRight w:val="0"/>
          <w:marTop w:val="0"/>
          <w:marBottom w:val="0"/>
          <w:divBdr>
            <w:top w:val="none" w:sz="0" w:space="0" w:color="auto"/>
            <w:left w:val="none" w:sz="0" w:space="0" w:color="auto"/>
            <w:bottom w:val="none" w:sz="0" w:space="0" w:color="auto"/>
            <w:right w:val="none" w:sz="0" w:space="0" w:color="auto"/>
          </w:divBdr>
        </w:div>
        <w:div w:id="768965858">
          <w:marLeft w:val="0"/>
          <w:marRight w:val="0"/>
          <w:marTop w:val="0"/>
          <w:marBottom w:val="0"/>
          <w:divBdr>
            <w:top w:val="none" w:sz="0" w:space="0" w:color="auto"/>
            <w:left w:val="none" w:sz="0" w:space="0" w:color="auto"/>
            <w:bottom w:val="none" w:sz="0" w:space="0" w:color="auto"/>
            <w:right w:val="none" w:sz="0" w:space="0" w:color="auto"/>
          </w:divBdr>
        </w:div>
        <w:div w:id="384258362">
          <w:marLeft w:val="0"/>
          <w:marRight w:val="0"/>
          <w:marTop w:val="0"/>
          <w:marBottom w:val="0"/>
          <w:divBdr>
            <w:top w:val="none" w:sz="0" w:space="0" w:color="auto"/>
            <w:left w:val="none" w:sz="0" w:space="0" w:color="auto"/>
            <w:bottom w:val="none" w:sz="0" w:space="0" w:color="auto"/>
            <w:right w:val="none" w:sz="0" w:space="0" w:color="auto"/>
          </w:divBdr>
        </w:div>
        <w:div w:id="1285888757">
          <w:marLeft w:val="0"/>
          <w:marRight w:val="0"/>
          <w:marTop w:val="0"/>
          <w:marBottom w:val="0"/>
          <w:divBdr>
            <w:top w:val="none" w:sz="0" w:space="0" w:color="auto"/>
            <w:left w:val="none" w:sz="0" w:space="0" w:color="auto"/>
            <w:bottom w:val="none" w:sz="0" w:space="0" w:color="auto"/>
            <w:right w:val="none" w:sz="0" w:space="0" w:color="auto"/>
          </w:divBdr>
        </w:div>
        <w:div w:id="707530327">
          <w:marLeft w:val="0"/>
          <w:marRight w:val="0"/>
          <w:marTop w:val="0"/>
          <w:marBottom w:val="0"/>
          <w:divBdr>
            <w:top w:val="none" w:sz="0" w:space="0" w:color="auto"/>
            <w:left w:val="none" w:sz="0" w:space="0" w:color="auto"/>
            <w:bottom w:val="none" w:sz="0" w:space="0" w:color="auto"/>
            <w:right w:val="none" w:sz="0" w:space="0" w:color="auto"/>
          </w:divBdr>
        </w:div>
        <w:div w:id="851724664">
          <w:marLeft w:val="0"/>
          <w:marRight w:val="0"/>
          <w:marTop w:val="0"/>
          <w:marBottom w:val="0"/>
          <w:divBdr>
            <w:top w:val="none" w:sz="0" w:space="0" w:color="auto"/>
            <w:left w:val="none" w:sz="0" w:space="0" w:color="auto"/>
            <w:bottom w:val="none" w:sz="0" w:space="0" w:color="auto"/>
            <w:right w:val="none" w:sz="0" w:space="0" w:color="auto"/>
          </w:divBdr>
        </w:div>
        <w:div w:id="511455256">
          <w:marLeft w:val="0"/>
          <w:marRight w:val="0"/>
          <w:marTop w:val="0"/>
          <w:marBottom w:val="0"/>
          <w:divBdr>
            <w:top w:val="none" w:sz="0" w:space="0" w:color="auto"/>
            <w:left w:val="none" w:sz="0" w:space="0" w:color="auto"/>
            <w:bottom w:val="none" w:sz="0" w:space="0" w:color="auto"/>
            <w:right w:val="none" w:sz="0" w:space="0" w:color="auto"/>
          </w:divBdr>
        </w:div>
        <w:div w:id="612784635">
          <w:marLeft w:val="0"/>
          <w:marRight w:val="0"/>
          <w:marTop w:val="0"/>
          <w:marBottom w:val="0"/>
          <w:divBdr>
            <w:top w:val="none" w:sz="0" w:space="0" w:color="auto"/>
            <w:left w:val="none" w:sz="0" w:space="0" w:color="auto"/>
            <w:bottom w:val="none" w:sz="0" w:space="0" w:color="auto"/>
            <w:right w:val="none" w:sz="0" w:space="0" w:color="auto"/>
          </w:divBdr>
        </w:div>
        <w:div w:id="620840581">
          <w:marLeft w:val="0"/>
          <w:marRight w:val="0"/>
          <w:marTop w:val="0"/>
          <w:marBottom w:val="0"/>
          <w:divBdr>
            <w:top w:val="none" w:sz="0" w:space="0" w:color="auto"/>
            <w:left w:val="none" w:sz="0" w:space="0" w:color="auto"/>
            <w:bottom w:val="none" w:sz="0" w:space="0" w:color="auto"/>
            <w:right w:val="none" w:sz="0" w:space="0" w:color="auto"/>
          </w:divBdr>
        </w:div>
        <w:div w:id="1939437884">
          <w:marLeft w:val="0"/>
          <w:marRight w:val="0"/>
          <w:marTop w:val="0"/>
          <w:marBottom w:val="0"/>
          <w:divBdr>
            <w:top w:val="none" w:sz="0" w:space="0" w:color="auto"/>
            <w:left w:val="none" w:sz="0" w:space="0" w:color="auto"/>
            <w:bottom w:val="none" w:sz="0" w:space="0" w:color="auto"/>
            <w:right w:val="none" w:sz="0" w:space="0" w:color="auto"/>
          </w:divBdr>
        </w:div>
        <w:div w:id="201212213">
          <w:marLeft w:val="0"/>
          <w:marRight w:val="0"/>
          <w:marTop w:val="0"/>
          <w:marBottom w:val="0"/>
          <w:divBdr>
            <w:top w:val="none" w:sz="0" w:space="0" w:color="auto"/>
            <w:left w:val="none" w:sz="0" w:space="0" w:color="auto"/>
            <w:bottom w:val="none" w:sz="0" w:space="0" w:color="auto"/>
            <w:right w:val="none" w:sz="0" w:space="0" w:color="auto"/>
          </w:divBdr>
        </w:div>
        <w:div w:id="487944517">
          <w:marLeft w:val="0"/>
          <w:marRight w:val="0"/>
          <w:marTop w:val="0"/>
          <w:marBottom w:val="0"/>
          <w:divBdr>
            <w:top w:val="none" w:sz="0" w:space="0" w:color="auto"/>
            <w:left w:val="none" w:sz="0" w:space="0" w:color="auto"/>
            <w:bottom w:val="none" w:sz="0" w:space="0" w:color="auto"/>
            <w:right w:val="none" w:sz="0" w:space="0" w:color="auto"/>
          </w:divBdr>
        </w:div>
        <w:div w:id="529609526">
          <w:marLeft w:val="0"/>
          <w:marRight w:val="0"/>
          <w:marTop w:val="0"/>
          <w:marBottom w:val="0"/>
          <w:divBdr>
            <w:top w:val="none" w:sz="0" w:space="0" w:color="auto"/>
            <w:left w:val="none" w:sz="0" w:space="0" w:color="auto"/>
            <w:bottom w:val="none" w:sz="0" w:space="0" w:color="auto"/>
            <w:right w:val="none" w:sz="0" w:space="0" w:color="auto"/>
          </w:divBdr>
        </w:div>
        <w:div w:id="776872700">
          <w:marLeft w:val="0"/>
          <w:marRight w:val="0"/>
          <w:marTop w:val="0"/>
          <w:marBottom w:val="0"/>
          <w:divBdr>
            <w:top w:val="none" w:sz="0" w:space="0" w:color="auto"/>
            <w:left w:val="none" w:sz="0" w:space="0" w:color="auto"/>
            <w:bottom w:val="none" w:sz="0" w:space="0" w:color="auto"/>
            <w:right w:val="none" w:sz="0" w:space="0" w:color="auto"/>
          </w:divBdr>
        </w:div>
        <w:div w:id="722172518">
          <w:marLeft w:val="0"/>
          <w:marRight w:val="0"/>
          <w:marTop w:val="0"/>
          <w:marBottom w:val="0"/>
          <w:divBdr>
            <w:top w:val="none" w:sz="0" w:space="0" w:color="auto"/>
            <w:left w:val="none" w:sz="0" w:space="0" w:color="auto"/>
            <w:bottom w:val="none" w:sz="0" w:space="0" w:color="auto"/>
            <w:right w:val="none" w:sz="0" w:space="0" w:color="auto"/>
          </w:divBdr>
        </w:div>
        <w:div w:id="911618287">
          <w:marLeft w:val="0"/>
          <w:marRight w:val="0"/>
          <w:marTop w:val="0"/>
          <w:marBottom w:val="0"/>
          <w:divBdr>
            <w:top w:val="none" w:sz="0" w:space="0" w:color="auto"/>
            <w:left w:val="none" w:sz="0" w:space="0" w:color="auto"/>
            <w:bottom w:val="none" w:sz="0" w:space="0" w:color="auto"/>
            <w:right w:val="none" w:sz="0" w:space="0" w:color="auto"/>
          </w:divBdr>
        </w:div>
        <w:div w:id="1525946122">
          <w:marLeft w:val="0"/>
          <w:marRight w:val="0"/>
          <w:marTop w:val="0"/>
          <w:marBottom w:val="0"/>
          <w:divBdr>
            <w:top w:val="none" w:sz="0" w:space="0" w:color="auto"/>
            <w:left w:val="none" w:sz="0" w:space="0" w:color="auto"/>
            <w:bottom w:val="none" w:sz="0" w:space="0" w:color="auto"/>
            <w:right w:val="none" w:sz="0" w:space="0" w:color="auto"/>
          </w:divBdr>
        </w:div>
        <w:div w:id="1969622257">
          <w:marLeft w:val="0"/>
          <w:marRight w:val="0"/>
          <w:marTop w:val="0"/>
          <w:marBottom w:val="0"/>
          <w:divBdr>
            <w:top w:val="none" w:sz="0" w:space="0" w:color="auto"/>
            <w:left w:val="none" w:sz="0" w:space="0" w:color="auto"/>
            <w:bottom w:val="none" w:sz="0" w:space="0" w:color="auto"/>
            <w:right w:val="none" w:sz="0" w:space="0" w:color="auto"/>
          </w:divBdr>
        </w:div>
        <w:div w:id="1973905399">
          <w:marLeft w:val="0"/>
          <w:marRight w:val="0"/>
          <w:marTop w:val="0"/>
          <w:marBottom w:val="0"/>
          <w:divBdr>
            <w:top w:val="none" w:sz="0" w:space="0" w:color="auto"/>
            <w:left w:val="none" w:sz="0" w:space="0" w:color="auto"/>
            <w:bottom w:val="none" w:sz="0" w:space="0" w:color="auto"/>
            <w:right w:val="none" w:sz="0" w:space="0" w:color="auto"/>
          </w:divBdr>
        </w:div>
        <w:div w:id="523399563">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 w:id="1940872933">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3148396">
      <w:bodyDiv w:val="1"/>
      <w:marLeft w:val="0"/>
      <w:marRight w:val="0"/>
      <w:marTop w:val="0"/>
      <w:marBottom w:val="0"/>
      <w:divBdr>
        <w:top w:val="none" w:sz="0" w:space="0" w:color="auto"/>
        <w:left w:val="none" w:sz="0" w:space="0" w:color="auto"/>
        <w:bottom w:val="none" w:sz="0" w:space="0" w:color="auto"/>
        <w:right w:val="none" w:sz="0" w:space="0" w:color="auto"/>
      </w:divBdr>
    </w:div>
    <w:div w:id="2017951562">
      <w:bodyDiv w:val="1"/>
      <w:marLeft w:val="0"/>
      <w:marRight w:val="0"/>
      <w:marTop w:val="0"/>
      <w:marBottom w:val="0"/>
      <w:divBdr>
        <w:top w:val="none" w:sz="0" w:space="0" w:color="auto"/>
        <w:left w:val="none" w:sz="0" w:space="0" w:color="auto"/>
        <w:bottom w:val="none" w:sz="0" w:space="0" w:color="auto"/>
        <w:right w:val="none" w:sz="0" w:space="0" w:color="auto"/>
      </w:divBdr>
      <w:divsChild>
        <w:div w:id="1457673030">
          <w:marLeft w:val="0"/>
          <w:marRight w:val="0"/>
          <w:marTop w:val="0"/>
          <w:marBottom w:val="0"/>
          <w:divBdr>
            <w:top w:val="none" w:sz="0" w:space="0" w:color="auto"/>
            <w:left w:val="none" w:sz="0" w:space="0" w:color="auto"/>
            <w:bottom w:val="none" w:sz="0" w:space="0" w:color="auto"/>
            <w:right w:val="none" w:sz="0" w:space="0" w:color="auto"/>
          </w:divBdr>
        </w:div>
        <w:div w:id="875779492">
          <w:marLeft w:val="0"/>
          <w:marRight w:val="0"/>
          <w:marTop w:val="0"/>
          <w:marBottom w:val="0"/>
          <w:divBdr>
            <w:top w:val="none" w:sz="0" w:space="0" w:color="auto"/>
            <w:left w:val="none" w:sz="0" w:space="0" w:color="auto"/>
            <w:bottom w:val="none" w:sz="0" w:space="0" w:color="auto"/>
            <w:right w:val="none" w:sz="0" w:space="0" w:color="auto"/>
          </w:divBdr>
        </w:div>
        <w:div w:id="123819460">
          <w:marLeft w:val="0"/>
          <w:marRight w:val="0"/>
          <w:marTop w:val="0"/>
          <w:marBottom w:val="0"/>
          <w:divBdr>
            <w:top w:val="none" w:sz="0" w:space="0" w:color="auto"/>
            <w:left w:val="none" w:sz="0" w:space="0" w:color="auto"/>
            <w:bottom w:val="none" w:sz="0" w:space="0" w:color="auto"/>
            <w:right w:val="none" w:sz="0" w:space="0" w:color="auto"/>
          </w:divBdr>
        </w:div>
        <w:div w:id="1327515864">
          <w:marLeft w:val="0"/>
          <w:marRight w:val="0"/>
          <w:marTop w:val="0"/>
          <w:marBottom w:val="0"/>
          <w:divBdr>
            <w:top w:val="none" w:sz="0" w:space="0" w:color="auto"/>
            <w:left w:val="none" w:sz="0" w:space="0" w:color="auto"/>
            <w:bottom w:val="none" w:sz="0" w:space="0" w:color="auto"/>
            <w:right w:val="none" w:sz="0" w:space="0" w:color="auto"/>
          </w:divBdr>
        </w:div>
        <w:div w:id="534125742">
          <w:marLeft w:val="0"/>
          <w:marRight w:val="0"/>
          <w:marTop w:val="0"/>
          <w:marBottom w:val="0"/>
          <w:divBdr>
            <w:top w:val="none" w:sz="0" w:space="0" w:color="auto"/>
            <w:left w:val="none" w:sz="0" w:space="0" w:color="auto"/>
            <w:bottom w:val="none" w:sz="0" w:space="0" w:color="auto"/>
            <w:right w:val="none" w:sz="0" w:space="0" w:color="auto"/>
          </w:divBdr>
        </w:div>
        <w:div w:id="1190871251">
          <w:marLeft w:val="0"/>
          <w:marRight w:val="0"/>
          <w:marTop w:val="0"/>
          <w:marBottom w:val="0"/>
          <w:divBdr>
            <w:top w:val="none" w:sz="0" w:space="0" w:color="auto"/>
            <w:left w:val="none" w:sz="0" w:space="0" w:color="auto"/>
            <w:bottom w:val="none" w:sz="0" w:space="0" w:color="auto"/>
            <w:right w:val="none" w:sz="0" w:space="0" w:color="auto"/>
          </w:divBdr>
        </w:div>
        <w:div w:id="1835492438">
          <w:marLeft w:val="0"/>
          <w:marRight w:val="0"/>
          <w:marTop w:val="0"/>
          <w:marBottom w:val="0"/>
          <w:divBdr>
            <w:top w:val="none" w:sz="0" w:space="0" w:color="auto"/>
            <w:left w:val="none" w:sz="0" w:space="0" w:color="auto"/>
            <w:bottom w:val="none" w:sz="0" w:space="0" w:color="auto"/>
            <w:right w:val="none" w:sz="0" w:space="0" w:color="auto"/>
          </w:divBdr>
        </w:div>
        <w:div w:id="1608195983">
          <w:marLeft w:val="0"/>
          <w:marRight w:val="0"/>
          <w:marTop w:val="0"/>
          <w:marBottom w:val="0"/>
          <w:divBdr>
            <w:top w:val="none" w:sz="0" w:space="0" w:color="auto"/>
            <w:left w:val="none" w:sz="0" w:space="0" w:color="auto"/>
            <w:bottom w:val="none" w:sz="0" w:space="0" w:color="auto"/>
            <w:right w:val="none" w:sz="0" w:space="0" w:color="auto"/>
          </w:divBdr>
        </w:div>
        <w:div w:id="1146240729">
          <w:marLeft w:val="0"/>
          <w:marRight w:val="0"/>
          <w:marTop w:val="0"/>
          <w:marBottom w:val="0"/>
          <w:divBdr>
            <w:top w:val="none" w:sz="0" w:space="0" w:color="auto"/>
            <w:left w:val="none" w:sz="0" w:space="0" w:color="auto"/>
            <w:bottom w:val="none" w:sz="0" w:space="0" w:color="auto"/>
            <w:right w:val="none" w:sz="0" w:space="0" w:color="auto"/>
          </w:divBdr>
        </w:div>
        <w:div w:id="609556228">
          <w:marLeft w:val="0"/>
          <w:marRight w:val="0"/>
          <w:marTop w:val="0"/>
          <w:marBottom w:val="0"/>
          <w:divBdr>
            <w:top w:val="none" w:sz="0" w:space="0" w:color="auto"/>
            <w:left w:val="none" w:sz="0" w:space="0" w:color="auto"/>
            <w:bottom w:val="none" w:sz="0" w:space="0" w:color="auto"/>
            <w:right w:val="none" w:sz="0" w:space="0" w:color="auto"/>
          </w:divBdr>
        </w:div>
      </w:divsChild>
    </w:div>
    <w:div w:id="2023194033">
      <w:bodyDiv w:val="1"/>
      <w:marLeft w:val="0"/>
      <w:marRight w:val="0"/>
      <w:marTop w:val="0"/>
      <w:marBottom w:val="0"/>
      <w:divBdr>
        <w:top w:val="none" w:sz="0" w:space="0" w:color="auto"/>
        <w:left w:val="none" w:sz="0" w:space="0" w:color="auto"/>
        <w:bottom w:val="none" w:sz="0" w:space="0" w:color="auto"/>
        <w:right w:val="none" w:sz="0" w:space="0" w:color="auto"/>
      </w:divBdr>
    </w:div>
    <w:div w:id="2060127545">
      <w:bodyDiv w:val="1"/>
      <w:marLeft w:val="0"/>
      <w:marRight w:val="0"/>
      <w:marTop w:val="0"/>
      <w:marBottom w:val="0"/>
      <w:divBdr>
        <w:top w:val="none" w:sz="0" w:space="0" w:color="auto"/>
        <w:left w:val="none" w:sz="0" w:space="0" w:color="auto"/>
        <w:bottom w:val="none" w:sz="0" w:space="0" w:color="auto"/>
        <w:right w:val="none" w:sz="0" w:space="0" w:color="auto"/>
      </w:divBdr>
    </w:div>
    <w:div w:id="2074767059">
      <w:bodyDiv w:val="1"/>
      <w:marLeft w:val="0"/>
      <w:marRight w:val="0"/>
      <w:marTop w:val="0"/>
      <w:marBottom w:val="0"/>
      <w:divBdr>
        <w:top w:val="none" w:sz="0" w:space="0" w:color="auto"/>
        <w:left w:val="none" w:sz="0" w:space="0" w:color="auto"/>
        <w:bottom w:val="none" w:sz="0" w:space="0" w:color="auto"/>
        <w:right w:val="none" w:sz="0" w:space="0" w:color="auto"/>
      </w:divBdr>
    </w:div>
    <w:div w:id="21283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F7A5-F350-4077-A81D-D2417714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222</TotalTime>
  <Pages>11</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25698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usr</cp:lastModifiedBy>
  <cp:revision>45</cp:revision>
  <cp:lastPrinted>2021-12-02T12:44:00Z</cp:lastPrinted>
  <dcterms:created xsi:type="dcterms:W3CDTF">2023-09-11T08:38:00Z</dcterms:created>
  <dcterms:modified xsi:type="dcterms:W3CDTF">2024-01-30T11:28:00Z</dcterms:modified>
</cp:coreProperties>
</file>