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40B5" w14:textId="2C7FDECF" w:rsidR="00CA408E" w:rsidRPr="00A4565D" w:rsidRDefault="00095B2B" w:rsidP="5ECD7BFF">
      <w:p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ed0bdd0bdd18bd0b922203a2022d0a1d183d0b1d0bbd0b8d186d0b5d0bdd0b7d0b8d0bed0bdd0bdd18bd0b922257d"/>
          <w:id w:val="-1612573440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Лицензионный</w:t>
          </w:r>
        </w:sdtContent>
      </w:sdt>
      <w:r w:rsidR="5ECD7BFF" w:rsidRPr="5ECD7BFF">
        <w:rPr>
          <w:rFonts w:cs="Tahoma"/>
          <w:b/>
          <w:bCs/>
          <w:color w:val="auto"/>
          <w:sz w:val="14"/>
          <w:szCs w:val="14"/>
        </w:rPr>
        <w:t xml:space="preserve"> договор №</w:t>
      </w:r>
      <w:sdt>
        <w:sdtPr>
          <w:alias w:val="{%&lt;Документ.Номер&gt;%}"/>
          <w:tag w:val="tensor_te_exp:7b253cd094d0bed0bad183d0bcd0b5d0bdd1822ed09dd0bed0bcd0b5d1803e257d"/>
          <w:id w:val="-12228932"/>
          <w:showingPlcHdr/>
        </w:sdtPr>
        <w:sdtEndPr/>
        <w:sdtContent>
          <w:r w:rsidR="00765BA1">
            <w:t xml:space="preserve">     </w:t>
          </w:r>
        </w:sdtContent>
      </w:sdt>
    </w:p>
    <w:tbl>
      <w:tblPr>
        <w:tblW w:w="105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265"/>
      </w:tblGrid>
      <w:tr w:rsidR="00CA408E" w:rsidRPr="008E4C79" w14:paraId="44C04CB9" w14:textId="77777777" w:rsidTr="5ECD7BFF">
        <w:trPr>
          <w:trHeight w:val="68"/>
          <w:tblCellSpacing w:w="15" w:type="dxa"/>
        </w:trPr>
        <w:tc>
          <w:tcPr>
            <w:tcW w:w="0" w:type="auto"/>
            <w:vAlign w:val="center"/>
            <w:hideMark/>
          </w:tcPr>
          <w:p w14:paraId="21444FC6" w14:textId="3F6A12BD" w:rsidR="00CA408E" w:rsidRPr="00A4565D" w:rsidRDefault="00095B2B" w:rsidP="00765BA1">
            <w:pPr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sdt>
              <w:sdtPr>
                <w:alias w:val="{%&lt;Наша организация.Адрес.Город&gt;%}"/>
                <w:tag w:val="tensor_te_exp:7b253cd09dd0b0d188d0b020d0bed180d0b3d0b0d0bdd0b8d0b7d0b0d186d0b8d18f2ed090d0b4d180d0b5d1812ed093d0bed180d0bed0b43e257d"/>
                <w:id w:val="-1855253327"/>
                <w:showingPlcHdr/>
              </w:sdtPr>
              <w:sdtEndPr/>
              <w:sdtContent>
                <w:r w:rsidR="00765BA1">
                  <w:t xml:space="preserve">     </w:t>
                </w:r>
              </w:sdtContent>
            </w:sdt>
            <w:r w:rsidR="5ECD7BFF" w:rsidRPr="5ECD7BFF">
              <w:rPr>
                <w:rFonts w:eastAsia="Tahoma" w:cs="Tahoma"/>
                <w:color w:val="auto"/>
                <w:sz w:val="14"/>
                <w:szCs w:val="14"/>
              </w:rPr>
              <w:t> </w:t>
            </w:r>
          </w:p>
        </w:tc>
        <w:tc>
          <w:tcPr>
            <w:tcW w:w="7220" w:type="dxa"/>
            <w:vAlign w:val="center"/>
            <w:hideMark/>
          </w:tcPr>
          <w:p w14:paraId="54B527AF" w14:textId="38B6A706" w:rsidR="00CA408E" w:rsidRPr="008E4C79" w:rsidRDefault="00095B2B" w:rsidP="00765BA1">
            <w:pPr>
              <w:spacing w:before="0" w:after="0"/>
              <w:jc w:val="righ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sdt>
              <w:sdtPr>
                <w:alias w:val="{%ФорматДата(new Date(&lt;Документ.Дата создания&gt;), &quot;%d.%m.%Y&quot;);%}"/>
                <w:tag w:val="tensor_te_exp:7b25d0a4d0bed180d0bcd0b0d182d094d0b0d182d0b0286e65772044617465283cd094d0bed0bad183d0bcd0b5d0bdd1822ed094d0b0d182d0b020d181d0bed0b7d0b4d0b0d0bdd0b8d18f3e292c202225642e256d2e255922293b257d"/>
                <w:id w:val="364178677"/>
                <w:showingPlcHdr/>
              </w:sdtPr>
              <w:sdtEndPr/>
              <w:sdtContent>
                <w:r w:rsidR="00765BA1">
                  <w:t xml:space="preserve">     </w:t>
                </w:r>
              </w:sdtContent>
            </w:sdt>
            <w:r w:rsidR="5ECD7BFF" w:rsidRPr="5ECD7BFF">
              <w:rPr>
                <w:rFonts w:eastAsia="Tahoma" w:cs="Tahoma"/>
                <w:color w:val="auto"/>
                <w:sz w:val="14"/>
                <w:szCs w:val="14"/>
                <w:lang w:val="en-US"/>
              </w:rPr>
              <w:t> </w:t>
            </w:r>
            <w:proofErr w:type="gramStart"/>
            <w:r w:rsidR="5ECD7BFF" w:rsidRPr="5ECD7BFF">
              <w:rPr>
                <w:rFonts w:eastAsia="Tahoma" w:cs="Tahoma"/>
                <w:b/>
                <w:bCs/>
                <w:color w:val="auto"/>
                <w:sz w:val="14"/>
                <w:szCs w:val="14"/>
              </w:rPr>
              <w:t>г</w:t>
            </w:r>
            <w:proofErr w:type="gramEnd"/>
            <w:r w:rsidR="5ECD7BFF" w:rsidRPr="5ECD7BFF">
              <w:rPr>
                <w:rFonts w:eastAsia="Tahoma" w:cs="Tahoma"/>
                <w:b/>
                <w:bCs/>
                <w:color w:val="auto"/>
                <w:sz w:val="14"/>
                <w:szCs w:val="14"/>
              </w:rPr>
              <w:t>.</w:t>
            </w:r>
          </w:p>
        </w:tc>
      </w:tr>
    </w:tbl>
    <w:p w14:paraId="204C417B" w14:textId="1D4BDCE2" w:rsidR="00CA408E" w:rsidRPr="00A4565D" w:rsidRDefault="00095B2B" w:rsidP="5ECD7BFF">
      <w:p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sdt>
        <w:sdtPr>
          <w:alias w:val="{%&lt;Головная организация.Название.Короткое&gt;%}"/>
          <w:tag w:val="tensor_te_exp:7b253cd093d0bed0bbd0bed0b2d0bdd0b0d18f20d0bed180d0b3d0b0d0bdd0b8d0b7d0b0d186d0b8d18f2ed09dd0b0d0b7d0b2d0b0d0bdd0b8d0b52ed09ad0bed180d0bed182d0bad0bed0b53e257d"/>
          <w:id w:val="-432980376"/>
        </w:sdtPr>
        <w:sdtEndPr/>
        <w:sdtContent>
          <w:r w:rsidR="00765BA1">
            <w:rPr>
              <w:rFonts w:cs="Tahoma"/>
              <w:color w:val="auto"/>
              <w:sz w:val="14"/>
              <w:szCs w:val="14"/>
            </w:rPr>
            <w:t>________________</w:t>
          </w:r>
        </w:sdtContent>
      </w:sdt>
      <w:r w:rsidR="5ECD7BFF" w:rsidRPr="5ECD7BFF">
        <w:rPr>
          <w:rFonts w:cs="Tahoma"/>
          <w:color w:val="auto"/>
          <w:sz w:val="14"/>
          <w:szCs w:val="14"/>
        </w:rPr>
        <w:t xml:space="preserve">, именуемое в дальнейшем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022203a2022d09bd0b8d186d0b5d0bdd0b7d0b8d0b0d18222257d"/>
          <w:id w:val="1733653215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Лицензиар</w:t>
          </w:r>
        </w:sdtContent>
      </w:sdt>
      <w:r w:rsidR="5ECD7BFF" w:rsidRPr="5ECD7BFF">
        <w:rPr>
          <w:rFonts w:cs="Tahoma"/>
          <w:color w:val="auto"/>
          <w:sz w:val="14"/>
          <w:szCs w:val="14"/>
        </w:rPr>
        <w:t>, с одной стороны, и Пользователь программного комплекса «</w:t>
      </w:r>
      <w:proofErr w:type="spellStart"/>
      <w:r w:rsidR="5ECD7BFF" w:rsidRPr="5ECD7BFF">
        <w:rPr>
          <w:rFonts w:cs="Tahoma"/>
          <w:color w:val="auto"/>
          <w:sz w:val="14"/>
          <w:szCs w:val="14"/>
        </w:rPr>
        <w:t>Web</w:t>
      </w:r>
      <w:proofErr w:type="spellEnd"/>
      <w:r w:rsidR="5ECD7BFF" w:rsidRPr="5ECD7BFF">
        <w:rPr>
          <w:rFonts w:cs="Tahoma"/>
          <w:color w:val="auto"/>
          <w:sz w:val="14"/>
          <w:szCs w:val="14"/>
        </w:rPr>
        <w:t>-система СБИС» (далее - Программа)  </w:t>
      </w:r>
      <w:sdt>
        <w:sdtPr>
          <w:alias w:val="{%if (&lt;Контрагент.Является ИП&gt; &amp;&amp; (&lt;Контрагент.Название.Полное&gt;."/>
          <w:tag w:val="tensor_te_exp: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"/>
          <w:id w:val="730652430"/>
        </w:sdtPr>
        <w:sdtEndPr/>
        <w:sdtContent>
          <w:r w:rsidR="5ECD7BFF" w:rsidRPr="5ECD7BFF">
            <w:rPr>
              <w:rFonts w:cs="Tahoma"/>
              <w:color w:val="auto"/>
              <w:sz w:val="14"/>
              <w:szCs w:val="14"/>
            </w:rPr>
            <w:t>ГОСУДАРСТВЕННОЕ БЮДЖЕТНОЕ УЧРЕЖДЕНИЕ СОЦИАЛЬНОГО ОБСЛУЖИВАНИЯ ВЛАДИМИРСКОЙ ОБЛАСТИ "ВЛАДИМИРСКИЙ КОМПЛЕКСНЫЙ ЦЕНТР СОЦИАЛЬНОГО ОБСЛУЖИВАНИЯ НАСЕЛЕНИЯ"</w:t>
          </w:r>
        </w:sdtContent>
      </w:sdt>
      <w:r w:rsidR="5ECD7BFF" w:rsidRPr="5ECD7BFF">
        <w:rPr>
          <w:rFonts w:cs="Tahoma"/>
          <w:color w:val="auto"/>
          <w:sz w:val="14"/>
          <w:szCs w:val="14"/>
        </w:rPr>
        <w:t xml:space="preserve">, именуемый в дальнейшем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22203a2022d0a1d183d0b1d0bbd0b8d186d0b5d0bdd0b7d0b8d0b0d18222257d"/>
          <w:id w:val="2091581855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</w:t>
          </w:r>
        </w:sdtContent>
      </w:sdt>
      <w:r w:rsidR="5ECD7BFF" w:rsidRPr="5ECD7BFF">
        <w:rPr>
          <w:rFonts w:cs="Tahoma"/>
          <w:color w:val="auto"/>
          <w:sz w:val="14"/>
          <w:szCs w:val="14"/>
        </w:rPr>
        <w:t>, с другой стороны заключили настоящий договор о нижеследующем. </w:t>
      </w:r>
    </w:p>
    <w:p w14:paraId="2878D138" w14:textId="77777777" w:rsidR="00CA408E" w:rsidRPr="00B60655" w:rsidRDefault="78D58AD3" w:rsidP="78D58AD3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b/>
          <w:bCs/>
          <w:color w:val="auto"/>
          <w:sz w:val="14"/>
          <w:szCs w:val="14"/>
        </w:rPr>
        <w:t>Предмет договора</w:t>
      </w:r>
      <w:r w:rsidRPr="78D58AD3">
        <w:rPr>
          <w:rFonts w:cs="Tahoma"/>
          <w:color w:val="auto"/>
          <w:sz w:val="14"/>
          <w:szCs w:val="14"/>
        </w:rPr>
        <w:t> </w:t>
      </w:r>
    </w:p>
    <w:p w14:paraId="3DFF1A66" w14:textId="352C4C7F" w:rsidR="00CA408E" w:rsidRPr="00B60655" w:rsidRDefault="5ECD7BFF" w:rsidP="5ECD7BFF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5ECD7BFF">
        <w:rPr>
          <w:rFonts w:cs="Tahoma"/>
          <w:color w:val="auto"/>
          <w:sz w:val="14"/>
          <w:szCs w:val="14"/>
        </w:rPr>
        <w:t xml:space="preserve">По настоящему договору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022203a2022d09bd0b8d186d0b5d0bdd0b7d0b8d0b0d18222257d"/>
          <w:id w:val="2121325662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Лицензиар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 xml:space="preserve">обязуется передать, а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22203a2022d0a1d183d0b1d0bbd0b8d186d0b5d0bdd0b7d0b8d0b0d18222257d"/>
          <w:id w:val="1608619086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 xml:space="preserve">обязуется принять и оплатить </w:t>
      </w:r>
      <w:r w:rsidR="00B04466">
        <w:rPr>
          <w:rFonts w:cs="Tahoma"/>
          <w:color w:val="auto"/>
          <w:sz w:val="14"/>
          <w:szCs w:val="14"/>
        </w:rPr>
        <w:t>простую (неисключительную) лицензию</w:t>
      </w:r>
      <w:r w:rsidRPr="5ECD7BFF">
        <w:rPr>
          <w:rFonts w:cs="Tahoma"/>
          <w:color w:val="auto"/>
          <w:sz w:val="14"/>
          <w:szCs w:val="14"/>
        </w:rPr>
        <w:t xml:space="preserve"> использования Программы в следующей конфигурации: </w:t>
      </w:r>
    </w:p>
    <w:tbl>
      <w:tblPr>
        <w:tblStyle w:val="GridTable1LightAccent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4"/>
        <w:gridCol w:w="10206"/>
      </w:tblGrid>
      <w:tr w:rsidR="00CA408E" w14:paraId="4EDC9E2C" w14:textId="77777777" w:rsidTr="0030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bottom w:val="none" w:sz="0" w:space="0" w:color="auto"/>
            </w:tcBorders>
            <w:vAlign w:val="center"/>
          </w:tcPr>
          <w:p w14:paraId="7EA498B6" w14:textId="77777777" w:rsidR="00CA408E" w:rsidRDefault="00CA408E" w:rsidP="00BF15DD">
            <w:pPr>
              <w:pStyle w:val="a3"/>
              <w:numPr>
                <w:ilvl w:val="0"/>
                <w:numId w:val="1"/>
              </w:numPr>
              <w:spacing w:before="0"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6" w:type="dxa"/>
            <w:tcBorders>
              <w:bottom w:val="none" w:sz="0" w:space="0" w:color="auto"/>
            </w:tcBorders>
            <w:vAlign w:val="center"/>
          </w:tcPr>
          <w:p w14:paraId="0B838045" w14:textId="4093838A" w:rsidR="00CA408E" w:rsidRDefault="00095B2B" w:rsidP="5ECD7BF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auto"/>
                <w:sz w:val="14"/>
                <w:szCs w:val="14"/>
              </w:rPr>
            </w:pPr>
            <w:sdt>
              <w:sdtPr>
                <w:alias w:val="{%&lt;Документ.Номенклатура с комплектами.Наименование&gt;%}"/>
                <w:tag w:val="tensor_te_exp:7b253cd094d0bed0bad183d0bcd0b5d0bdd1822ed09dd0bed0bcd0b5d0bdd0bad0bbd0b0d182d183d180d0b020d18120d0bad0bed0bcd0bfd0bbd0b5d0bad182d0b0d0bcd0b82ed09dd0b0d0b8d0bcd0b5d0bdd0bed0b2d0b0d0bdd0b8d0b53e257d"/>
                <w:id w:val="-851030780"/>
              </w:sdtPr>
              <w:sdtEndPr/>
              <w:sdtContent>
                <w:r w:rsidR="5ECD7BFF" w:rsidRPr="5ECD7BFF">
                  <w:rPr>
                    <w:rFonts w:cs="Tahoma"/>
                    <w:b w:val="0"/>
                    <w:bCs w:val="0"/>
                    <w:color w:val="auto"/>
                    <w:sz w:val="14"/>
                    <w:szCs w:val="14"/>
                  </w:rPr>
                  <w:t>Права использования "</w:t>
                </w:r>
                <w:proofErr w:type="spellStart"/>
                <w:r w:rsidR="5ECD7BFF" w:rsidRPr="5ECD7BFF">
                  <w:rPr>
                    <w:rFonts w:cs="Tahoma"/>
                    <w:b w:val="0"/>
                    <w:bCs w:val="0"/>
                    <w:color w:val="auto"/>
                    <w:sz w:val="14"/>
                    <w:szCs w:val="14"/>
                  </w:rPr>
                  <w:t>Web</w:t>
                </w:r>
                <w:proofErr w:type="spellEnd"/>
                <w:r w:rsidR="5ECD7BFF" w:rsidRPr="5ECD7BFF">
                  <w:rPr>
                    <w:rFonts w:cs="Tahoma"/>
                    <w:b w:val="0"/>
                    <w:bCs w:val="0"/>
                    <w:color w:val="auto"/>
                    <w:sz w:val="14"/>
                    <w:szCs w:val="14"/>
                  </w:rPr>
                  <w:t>-система СБИС" модуль Сверка</w:t>
                </w:r>
              </w:sdtContent>
            </w:sdt>
            <w:sdt>
              <w:sdtPr>
                <w:alias w:val="{%фильтр: ((([&quot;Неисключительные права&quot;, &quot;2&quot;, 2].indexOf(&lt;Докумен"/>
                <w:tag w:val="tensor_te_exp:7b25d184d0b8d0bbd18cd182d1803a202828285b22d09dd0b5d0b8d181d0bad0bbd18ed187d0b8d182d0b5d0bbd18cd0bdd18bd0b520d0bfd180d0b0d0b2d0b0222c202232222c20325d2e696e6465784f66283cd094d0bed0bad183d0bcd0b5d0bdd1822ed09dd0bed0bcd0b5d0bdd0bad0bbd0b0d182d183d180d0b020d18120d0bad0bed0bcd0bfd0bbd0b5d0bad182d0b0d0bcd0b82ed09ad0b0d182d0b5d0b3d0bed180d0b8d18f3e29203e202d31292026262028d09fd0bed0bbd183d187d0b8d182d18cd0a1d0bfd0b8d181d0bed0bad09dd0bed0bcd0b5d0bdd0bad0bbd0b0d182d183d180d18bd094d0bbd18fd094d0bed0b3d0bed0b2d0bed180d0b05f4e65772827d09bd0b8d186d0b5d0bdd0b7d0b8d0bed0bdd0bdd18bd0b920d0b4d0bed0b3d0bed0b2d0bed18020d0a1d091d098d0a1272c207b27d09dd0bed0bcd0b5d0bdd0bad0bbd0b0d182d183d180d0b0273a203cd094d0bed0bad183d0bcd0b5d0bdd1822ed09dd0bed0bcd0b5d0bdd0bad0bbd0b0d182d183d180d0b020d18120d0bad0bed0bcd0bfd0bbd0b5d0bad182d0b0d0bcd0b83e7d29292e696e6465784f66283cd094d0bed0bad183d0bcd0b5d0bdd1822ed09dd0bed0bcd0b5d0bdd0bad0bbd0b0d182d183d180d0b020d18120d0bad0bed0bcd0bfd0bbd0b5d0bad182d0b0d0bcd0b82ed09dd0bed0bcd0b5d1803e29203d3d202d312920262620283cd094d0bed0bad183d0bcd0b5d0bdd1822ed09dd0bed0bcd0b5d0bdd0bad0bbd0b0d182d183d180d0b020d18120d0bad0bed0bcd0bfd0bbd0b5d0bad182d0b0d0bcd0b82ed0a2d0b8d0bf3e203d3d20e28098d09bd0b8d186d0b5d0bdd0b7d0b8d0b820d0a1d0b1d0b8d181e28099207c7c203cd094d0bed0bad183d0bcd0b5d0bdd1822ed09dd0bed0bcd0b5d0bdd0bad0bbd0b0d182d183d180d0b020d18120d0bad0bed0bcd0bfd0bbd0b5d0bad182d0b0d0bcd0b82ed0a2d0b8d0bf3e203d3d20e28098d09bd0b8d186d0b5d0bdd0b7d0b8d0b820d0b4d0bed0bfd0bed0bbd0bdd0b8d182d0b5d0bbd18cd0bdd18bd0b5e28099207c7c203cd094d0bed0bad183d0bcd0b5d0bdd1822ed09dd0bed0bcd0b5d0bdd0bad0bbd0b0d182d183d180d0b020d18120d0bad0bed0bcd0bfd0bbd0b5d0bad182d0b0d0bcd0b82ed0a2d0b8d0bf3e203d3d20e28098d09bd0b8d186d0b5d0bdd0b7d0b8d0b820d0a1d091d098d0a120d18120d0bdd0b0d180d18fd0b4d0bed0bce280992920207c7c203cd094d0bed0bad183d0bcd0b5d0bdd1822ed09dd0bed0bcd0b5d0bdd0bad0bbd0b0d182d183d180d0b020d18120d0bad0bed0bcd0bfd0bbd0b5d0bad182d0b0d0bcd0b82e20d0a2d0b8d0bf3e203d3d2027d09ad0bed0bcd0bfd0bbd0b5d0bad18220d0bbd0b8d186d0b5d0bdd0b7d0b8d0b92729257d"/>
                <w:id w:val="-230083105"/>
                <w:showingPlcHdr/>
              </w:sdtPr>
              <w:sdtEndPr/>
              <w:sdtContent>
                <w:r w:rsidR="00765BA1">
                  <w:t xml:space="preserve">     </w:t>
                </w:r>
              </w:sdtContent>
            </w:sdt>
          </w:p>
        </w:tc>
      </w:tr>
      <w:sdt>
        <w:sdtPr>
          <w:rPr>
            <w:b w:val="0"/>
            <w:bCs w:val="0"/>
          </w:rPr>
          <w:tag w:val="tensor_te_autogenerated:556e6b6e6f7753656374696f6e"/>
          <w:id w:val="-69267418"/>
        </w:sdtPr>
        <w:sdtEndPr>
          <w:rPr>
            <w:b/>
            <w:bCs/>
          </w:rPr>
        </w:sdtEndPr>
        <w:sdtContent>
          <w:tr w:rsidR="00CA408E" w14:paraId="784B5B09" w14:textId="77777777" w:rsidTr="003031F4">
            <w:trPr>
              <w:trHeight w:val="9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4" w:type="dxa"/>
                <w:vAlign w:val="center"/>
              </w:tcPr>
              <w:p w14:paraId="04147630" w14:textId="77777777" w:rsidR="00CA408E" w:rsidRDefault="00CA408E" w:rsidP="00BF15DD">
                <w:pPr>
                  <w:pStyle w:val="a3"/>
                  <w:numPr>
                    <w:ilvl w:val="0"/>
                    <w:numId w:val="1"/>
                  </w:numPr>
                  <w:spacing w:before="0" w:after="0"/>
                  <w:rPr>
                    <w:color w:val="auto"/>
                    <w:sz w:val="14"/>
                    <w:szCs w:val="14"/>
                  </w:rPr>
                </w:pPr>
              </w:p>
            </w:tc>
            <w:tc>
              <w:tcPr>
                <w:tcW w:w="10206" w:type="dxa"/>
                <w:vAlign w:val="center"/>
              </w:tcPr>
              <w:p w14:paraId="2006D4F9" w14:textId="77777777" w:rsidR="00CA408E" w:rsidRDefault="5ECD7BFF" w:rsidP="5ECD7BF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</w:pPr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Права использования "</w:t>
                </w:r>
                <w:proofErr w:type="spellStart"/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Web</w:t>
                </w:r>
                <w:proofErr w:type="spellEnd"/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 xml:space="preserve">-система СБИС" модуль </w:t>
                </w:r>
                <w:proofErr w:type="spellStart"/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Росприроднадзор</w:t>
                </w:r>
                <w:proofErr w:type="spellEnd"/>
                <w:sdt>
                  <w:sdtPr>
                    <w:alias w:val="{%фильтр: ((([&quot;Неисключительные права&quot;, &quot;2&quot;, 2].indexOf(&lt;Докумен"/>
                    <w:tag w:val="tensor_te_exp:7b25d184d0b8d0bbd18cd182d1803a202828285b22d09dd0b5d0b8d181d0bad0bbd18ed187d0b8d182d0b5d0bbd18cd0bdd18bd0b520d0bfd180d0b0d0b2d0b0222c202232222c20325d2e696e6465784f66283cd094d0bed0bad183d0bcd0b5d0bdd1822ed09dd0bed0bcd0b5d0bdd0bad0bbd0b0d182d183d180d0b020d18120d0bad0bed0bcd0bfd0bbd0b5d0bad182d0b0d0bcd0b82ed09ad0b0d182d0b5d0b3d0bed180d0b8d18f3e29203e202d31292026262028d09fd0bed0bbd183d187d0b8d182d18cd0a1d0bfd0b8d181d0bed0bad09dd0bed0bcd0b5d0bdd0bad0bbd0b0d182d183d180d18bd094d0bbd18fd094d0bed0b3d0bed0b2d0bed180d0b05f4e65772827d09bd0b8d186d0b5d0bdd0b7d0b8d0bed0bdd0bdd18bd0b920d0b4d0bed0b3d0bed0b2d0bed18020d0a1d091d098d0a1272c207b27d09dd0bed0bcd0b5d0bdd0bad0bbd0b0d182d183d180d0b0273a203cd094d0bed0bad183d0bcd0b5d0bdd1822ed09dd0bed0bcd0b5d0bdd0bad0bbd0b0d182d183d180d0b020d18120d0bad0bed0bcd0bfd0bbd0b5d0bad182d0b0d0bcd0b83e7d29292e696e6465784f66283cd094d0bed0bad183d0bcd0b5d0bdd1822ed09dd0bed0bcd0b5d0bdd0bad0bbd0b0d182d183d180d0b020d18120d0bad0bed0bcd0bfd0bbd0b5d0bad182d0b0d0bcd0b82ed09dd0bed0bcd0b5d1803e29203d3d202d312920262620283cd094d0bed0bad183d0bcd0b5d0bdd1822ed09dd0bed0bcd0b5d0bdd0bad0bbd0b0d182d183d180d0b020d18120d0bad0bed0bcd0bfd0bbd0b5d0bad182d0b0d0bcd0b82ed0a2d0b8d0bf3e203d3d20e28098d09bd0b8d186d0b5d0bdd0b7d0b8d0b820d0a1d0b1d0b8d181e28099207c7c203cd094d0bed0bad183d0bcd0b5d0bdd1822ed09dd0bed0bcd0b5d0bdd0bad0bbd0b0d182d183d180d0b020d18120d0bad0bed0bcd0bfd0bbd0b5d0bad182d0b0d0bcd0b82ed0a2d0b8d0bf3e203d3d20e28098d09bd0b8d186d0b5d0bdd0b7d0b8d0b820d0b4d0bed0bfd0bed0bbd0bdd0b8d182d0b5d0bbd18cd0bdd18bd0b5e28099207c7c203cd094d0bed0bad183d0bcd0b5d0bdd1822ed09dd0bed0bcd0b5d0bdd0bad0bbd0b0d182d183d180d0b020d18120d0bad0bed0bcd0bfd0bbd0b5d0bad182d0b0d0bcd0b82ed0a2d0b8d0bf3e203d3d20e28098d09bd0b8d186d0b5d0bdd0b7d0b8d0b820d0a1d091d098d0a120d18120d0bdd0b0d180d18fd0b4d0bed0bce280992920207c7c203cd094d0bed0bad183d0bcd0b5d0bdd1822ed09dd0bed0bcd0b5d0bdd0bad0bbd0b0d182d183d180d0b020d18120d0bad0bed0bcd0bfd0bbd0b5d0bad182d0b0d0bcd0b82e20d0a2d0b8d0bf3e203d3d2027d09ad0bed0bcd0bfd0bbd0b5d0bad18220d0bbd0b8d186d0b5d0bdd0b7d0b8d0b92729257d"/>
                    <w:id w:val="-2109108269"/>
                  </w:sdtPr>
                  <w:sdtEndPr/>
                  <w:sdtContent/>
                </w:sdt>
              </w:p>
            </w:tc>
          </w:tr>
        </w:sdtContent>
      </w:sdt>
      <w:sdt>
        <w:sdtPr>
          <w:rPr>
            <w:b w:val="0"/>
            <w:bCs w:val="0"/>
          </w:rPr>
          <w:tag w:val="tensor_te_autogenerated:556e6b6e6f7753656374696f6e"/>
          <w:id w:val="1490753253"/>
        </w:sdtPr>
        <w:sdtEndPr>
          <w:rPr>
            <w:b/>
            <w:bCs/>
          </w:rPr>
        </w:sdtEndPr>
        <w:sdtContent>
          <w:tr w:rsidR="00CA408E" w14:paraId="5954FCA9" w14:textId="77777777" w:rsidTr="003031F4">
            <w:trPr>
              <w:trHeight w:val="9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4" w:type="dxa"/>
                <w:vAlign w:val="center"/>
              </w:tcPr>
              <w:p w14:paraId="64F51665" w14:textId="77777777" w:rsidR="00CA408E" w:rsidRDefault="00CA408E" w:rsidP="00BF15DD">
                <w:pPr>
                  <w:pStyle w:val="a3"/>
                  <w:numPr>
                    <w:ilvl w:val="0"/>
                    <w:numId w:val="1"/>
                  </w:numPr>
                  <w:spacing w:before="0" w:after="0"/>
                  <w:rPr>
                    <w:color w:val="auto"/>
                    <w:sz w:val="14"/>
                    <w:szCs w:val="14"/>
                  </w:rPr>
                </w:pPr>
              </w:p>
            </w:tc>
            <w:tc>
              <w:tcPr>
                <w:tcW w:w="10206" w:type="dxa"/>
                <w:vAlign w:val="center"/>
              </w:tcPr>
              <w:p w14:paraId="29690AF1" w14:textId="77777777" w:rsidR="00CA408E" w:rsidRDefault="5ECD7BFF" w:rsidP="5ECD7BF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</w:pPr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Права использования "</w:t>
                </w:r>
                <w:proofErr w:type="spellStart"/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Web</w:t>
                </w:r>
                <w:proofErr w:type="spellEnd"/>
                <w:r w:rsidRPr="5ECD7BFF">
                  <w:rPr>
                    <w:rFonts w:cs="Tahoma"/>
                    <w:color w:val="auto"/>
                    <w:sz w:val="14"/>
                    <w:szCs w:val="14"/>
                  </w:rPr>
                  <w:t>-система СБИС" модуль ЭО-Базовый, Бюджет</w:t>
                </w:r>
                <w:sdt>
                  <w:sdtPr>
                    <w:alias w:val="{%фильтр: ((([&quot;Неисключительные права&quot;, &quot;2&quot;, 2].indexOf(&lt;Докумен"/>
                    <w:tag w:val="tensor_te_exp:7b25d184d0b8d0bbd18cd182d1803a202828285b22d09dd0b5d0b8d181d0bad0bbd18ed187d0b8d182d0b5d0bbd18cd0bdd18bd0b520d0bfd180d0b0d0b2d0b0222c202232222c20325d2e696e6465784f66283cd094d0bed0bad183d0bcd0b5d0bdd1822ed09dd0bed0bcd0b5d0bdd0bad0bbd0b0d182d183d180d0b020d18120d0bad0bed0bcd0bfd0bbd0b5d0bad182d0b0d0bcd0b82ed09ad0b0d182d0b5d0b3d0bed180d0b8d18f3e29203e202d31292026262028d09fd0bed0bbd183d187d0b8d182d18cd0a1d0bfd0b8d181d0bed0bad09dd0bed0bcd0b5d0bdd0bad0bbd0b0d182d183d180d18bd094d0bbd18fd094d0bed0b3d0bed0b2d0bed180d0b05f4e65772827d09bd0b8d186d0b5d0bdd0b7d0b8d0bed0bdd0bdd18bd0b920d0b4d0bed0b3d0bed0b2d0bed18020d0a1d091d098d0a1272c207b27d09dd0bed0bcd0b5d0bdd0bad0bbd0b0d182d183d180d0b0273a203cd094d0bed0bad183d0bcd0b5d0bdd1822ed09dd0bed0bcd0b5d0bdd0bad0bbd0b0d182d183d180d0b020d18120d0bad0bed0bcd0bfd0bbd0b5d0bad182d0b0d0bcd0b83e7d29292e696e6465784f66283cd094d0bed0bad183d0bcd0b5d0bdd1822ed09dd0bed0bcd0b5d0bdd0bad0bbd0b0d182d183d180d0b020d18120d0bad0bed0bcd0bfd0bbd0b5d0bad182d0b0d0bcd0b82ed09dd0bed0bcd0b5d1803e29203d3d202d312920262620283cd094d0bed0bad183d0bcd0b5d0bdd1822ed09dd0bed0bcd0b5d0bdd0bad0bbd0b0d182d183d180d0b020d18120d0bad0bed0bcd0bfd0bbd0b5d0bad182d0b0d0bcd0b82ed0a2d0b8d0bf3e203d3d20e28098d09bd0b8d186d0b5d0bdd0b7d0b8d0b820d0a1d0b1d0b8d181e28099207c7c203cd094d0bed0bad183d0bcd0b5d0bdd1822ed09dd0bed0bcd0b5d0bdd0bad0bbd0b0d182d183d180d0b020d18120d0bad0bed0bcd0bfd0bbd0b5d0bad182d0b0d0bcd0b82ed0a2d0b8d0bf3e203d3d20e28098d09bd0b8d186d0b5d0bdd0b7d0b8d0b820d0b4d0bed0bfd0bed0bbd0bdd0b8d182d0b5d0bbd18cd0bdd18bd0b5e28099207c7c203cd094d0bed0bad183d0bcd0b5d0bdd1822ed09dd0bed0bcd0b5d0bdd0bad0bbd0b0d182d183d180d0b020d18120d0bad0bed0bcd0bfd0bbd0b5d0bad182d0b0d0bcd0b82ed0a2d0b8d0bf3e203d3d20e28098d09bd0b8d186d0b5d0bdd0b7d0b8d0b820d0a1d091d098d0a120d18120d0bdd0b0d180d18fd0b4d0bed0bce280992920207c7c203cd094d0bed0bad183d0bcd0b5d0bdd1822ed09dd0bed0bcd0b5d0bdd0bad0bbd0b0d182d183d180d0b020d18120d0bad0bed0bcd0bfd0bbd0b5d0bad182d0b0d0bcd0b82e20d0a2d0b8d0bf3e203d3d2027d09ad0bed0bcd0bfd0bbd0b5d0bad18220d0bbd0b8d186d0b5d0bdd0b7d0b8d0b92729257d"/>
                    <w:id w:val="2074773463"/>
                  </w:sdtPr>
                  <w:sdtEndPr/>
                  <w:sdtContent/>
                </w:sdt>
              </w:p>
            </w:tc>
          </w:tr>
        </w:sdtContent>
      </w:sdt>
    </w:tbl>
    <w:p w14:paraId="259BCD5B" w14:textId="3C626752" w:rsidR="00CA408E" w:rsidRDefault="5ECD7BFF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5ECD7BFF">
        <w:rPr>
          <w:rFonts w:cs="Tahoma"/>
          <w:color w:val="auto"/>
          <w:sz w:val="14"/>
          <w:szCs w:val="14"/>
        </w:rPr>
        <w:t xml:space="preserve">Для использования прав, полученных по настоящему договору,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d18322203a2022d0a1d183d0b1d0bbd0b8d186d0b5d0bdd0b7d0b8d0b0d182d18322257d"/>
          <w:id w:val="-362367999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Лицензиату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>выделяется аккаунт (личный кабинет). </w:t>
      </w:r>
      <w:r w:rsidRPr="00765BA1">
        <w:rPr>
          <w:rFonts w:cs="Tahoma"/>
          <w:color w:val="auto"/>
          <w:sz w:val="14"/>
          <w:szCs w:val="14"/>
        </w:rPr>
        <w:t> </w:t>
      </w:r>
    </w:p>
    <w:p w14:paraId="26228A22" w14:textId="77777777" w:rsidR="00765BA1" w:rsidRPr="00765BA1" w:rsidRDefault="00765BA1" w:rsidP="00765BA1">
      <w:pPr>
        <w:pStyle w:val="a3"/>
        <w:spacing w:before="0" w:after="0"/>
        <w:ind w:left="0"/>
        <w:textAlignment w:val="baseline"/>
        <w:rPr>
          <w:rFonts w:cs="Tahoma"/>
          <w:color w:val="auto"/>
          <w:sz w:val="14"/>
          <w:szCs w:val="14"/>
        </w:rPr>
      </w:pPr>
    </w:p>
    <w:p w14:paraId="6521D35B" w14:textId="77777777" w:rsidR="00CA408E" w:rsidRPr="00CA408E" w:rsidRDefault="78D58AD3" w:rsidP="78D58AD3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b/>
          <w:bCs/>
          <w:color w:val="auto"/>
          <w:sz w:val="14"/>
          <w:szCs w:val="14"/>
        </w:rPr>
        <w:t>Права и обязанности сторон</w:t>
      </w:r>
      <w:r w:rsidRPr="78D58AD3">
        <w:rPr>
          <w:rFonts w:cs="Tahoma"/>
          <w:color w:val="auto"/>
          <w:sz w:val="14"/>
          <w:szCs w:val="14"/>
        </w:rPr>
        <w:t> </w:t>
      </w:r>
    </w:p>
    <w:p w14:paraId="5DB625D8" w14:textId="6DF33648" w:rsidR="00CA408E" w:rsidRPr="00CA408E" w:rsidRDefault="00095B2B" w:rsidP="5ECD7BFF">
      <w:pPr>
        <w:pStyle w:val="a3"/>
        <w:numPr>
          <w:ilvl w:val="1"/>
          <w:numId w:val="9"/>
        </w:numPr>
        <w:spacing w:before="0" w:after="0"/>
        <w:textAlignment w:val="baseline"/>
        <w:rPr>
          <w:color w:val="auto"/>
          <w:sz w:val="14"/>
          <w:szCs w:val="14"/>
        </w:rPr>
      </w:pP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022203a2022d09bd0b8d186d0b5d0bdd0b7d0b8d0b0d18222257d"/>
          <w:id w:val="368730362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Лицензиар</w:t>
          </w:r>
        </w:sdtContent>
      </w:sdt>
      <w:r w:rsidR="5ECD7BFF"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="5ECD7BFF" w:rsidRPr="5ECD7BFF">
        <w:rPr>
          <w:rFonts w:cs="Tahoma"/>
          <w:color w:val="auto"/>
          <w:sz w:val="14"/>
          <w:szCs w:val="14"/>
        </w:rPr>
        <w:t xml:space="preserve">в течение срока действия настоящего договора обеспечивает работу Программы в рамках прав, указанных в п.1.1 настоящего договора, а также при условии выполнения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d0bed0bc22203a2022d0a1d183d0b1d0bbd0b8d186d0b5d0bdd0b7d0b8d0b0d182d0bed0bc22257d"/>
          <w:id w:val="-1262599121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Лицензиатом</w:t>
          </w:r>
        </w:sdtContent>
      </w:sdt>
      <w:r w:rsidR="5ECD7BFF" w:rsidRPr="5ECD7BFF">
        <w:rPr>
          <w:rFonts w:cs="Tahoma"/>
          <w:color w:val="auto"/>
          <w:sz w:val="14"/>
          <w:szCs w:val="14"/>
        </w:rPr>
        <w:t xml:space="preserve"> его обязанностей по настоящему договору. </w:t>
      </w:r>
    </w:p>
    <w:p w14:paraId="2FD6BCDE" w14:textId="77777777" w:rsidR="00CA408E" w:rsidRPr="00CA408E" w:rsidRDefault="5ECD7BFF" w:rsidP="5ECD7BFF">
      <w:pPr>
        <w:pStyle w:val="a3"/>
        <w:numPr>
          <w:ilvl w:val="1"/>
          <w:numId w:val="9"/>
        </w:numPr>
        <w:rPr>
          <w:rFonts w:cs="Tahoma"/>
          <w:b/>
          <w:bCs/>
          <w:color w:val="auto"/>
          <w:sz w:val="14"/>
          <w:szCs w:val="14"/>
        </w:rPr>
      </w:pPr>
      <w:r w:rsidRPr="5ECD7BFF">
        <w:rPr>
          <w:rFonts w:cs="Tahoma"/>
          <w:color w:val="auto"/>
          <w:sz w:val="14"/>
          <w:szCs w:val="14"/>
        </w:rPr>
        <w:t xml:space="preserve">За невыполнение или ненадлежащее выполнение обязательств, в период действия неисключительных прав на Программу,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022203a2022d09bd0b8d186d0b5d0bdd0b7d0b8d0b0d18222257d"/>
          <w:id w:val="283239023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Лицензиар</w:t>
          </w:r>
        </w:sdtContent>
      </w:sdt>
      <w:r w:rsidRPr="5ECD7BFF">
        <w:rPr>
          <w:rFonts w:cs="Tahoma"/>
          <w:color w:val="auto"/>
          <w:sz w:val="14"/>
          <w:szCs w:val="14"/>
        </w:rPr>
        <w:t xml:space="preserve"> несет ответственность в пределах стоимости той конфигурации Программы, в рамках которой возникло требование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d0b022203a2022d0a1d183d0b1d0bbd0b8d186d0b5d0bdd0b7d0b8d0b0d182d0b022257d"/>
          <w:id w:val="943815200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Лицензиата</w:t>
          </w:r>
        </w:sdtContent>
      </w:sdt>
      <w:r w:rsidRPr="5ECD7BFF">
        <w:rPr>
          <w:rFonts w:cs="Tahoma"/>
          <w:color w:val="auto"/>
          <w:sz w:val="14"/>
          <w:szCs w:val="14"/>
        </w:rPr>
        <w:t>.</w:t>
      </w:r>
    </w:p>
    <w:p w14:paraId="5C184B9E" w14:textId="77777777" w:rsidR="00CA408E" w:rsidRPr="00CA408E" w:rsidRDefault="00095B2B" w:rsidP="5ECD7BFF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22203a2022d0a1d183d0b1d0bbd0b8d186d0b5d0bdd0b7d0b8d0b0d18222257d"/>
          <w:id w:val="1884754373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</w:t>
          </w:r>
        </w:sdtContent>
      </w:sdt>
      <w:r w:rsidR="5ECD7BFF"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="5ECD7BFF" w:rsidRPr="5ECD7BFF">
        <w:rPr>
          <w:rFonts w:cs="Tahoma"/>
          <w:color w:val="auto"/>
          <w:sz w:val="14"/>
          <w:szCs w:val="14"/>
        </w:rPr>
        <w:t>имеет право: </w:t>
      </w:r>
    </w:p>
    <w:p w14:paraId="2B19C45E" w14:textId="77777777" w:rsidR="00CA408E" w:rsidRPr="00CA408E" w:rsidRDefault="78D58AD3" w:rsidP="78D58AD3">
      <w:pPr>
        <w:pStyle w:val="a3"/>
        <w:numPr>
          <w:ilvl w:val="2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color w:val="auto"/>
          <w:sz w:val="14"/>
          <w:szCs w:val="14"/>
        </w:rPr>
        <w:t>Круглосуточно использовать Программу, за исключением времени профилактических работ, проводимых в соответствии с Регламентом.  </w:t>
      </w:r>
    </w:p>
    <w:p w14:paraId="168F0711" w14:textId="77777777" w:rsidR="00CA408E" w:rsidRPr="00CA408E" w:rsidRDefault="78D58AD3" w:rsidP="78D58AD3">
      <w:pPr>
        <w:pStyle w:val="a3"/>
        <w:numPr>
          <w:ilvl w:val="2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color w:val="auto"/>
          <w:sz w:val="14"/>
          <w:szCs w:val="14"/>
        </w:rPr>
        <w:t>Регистрировать в своем личном кабинете (далее – аккаунте) третьих лиц, принимая на себя ответственность за их действия. </w:t>
      </w:r>
    </w:p>
    <w:p w14:paraId="080EE481" w14:textId="77777777" w:rsidR="00CA408E" w:rsidRPr="00CA408E" w:rsidRDefault="00095B2B" w:rsidP="5ECD7BFF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22203a2022d0a1d183d0b1d0bbd0b8d186d0b5d0bdd0b7d0b8d0b0d18222257d"/>
          <w:id w:val="-52004756"/>
        </w:sdtPr>
        <w:sdtEndPr/>
        <w:sdtContent>
          <w:r w:rsidR="5ECD7BFF"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</w:t>
          </w:r>
        </w:sdtContent>
      </w:sdt>
      <w:r w:rsidR="5ECD7BFF"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="5ECD7BFF" w:rsidRPr="5ECD7BFF">
        <w:rPr>
          <w:rFonts w:cs="Tahoma"/>
          <w:color w:val="auto"/>
          <w:sz w:val="14"/>
          <w:szCs w:val="14"/>
        </w:rPr>
        <w:t>обязан: </w:t>
      </w:r>
    </w:p>
    <w:p w14:paraId="57E41C4D" w14:textId="694A9997" w:rsidR="00263D7B" w:rsidRPr="00765BA1" w:rsidRDefault="78D58AD3" w:rsidP="00765BA1">
      <w:pPr>
        <w:pStyle w:val="a3"/>
        <w:numPr>
          <w:ilvl w:val="2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color w:val="auto"/>
          <w:sz w:val="14"/>
          <w:szCs w:val="14"/>
        </w:rPr>
        <w:t>Оплачивать лицензионные вознаграждения в порядке и в сроки, установленные настоящим договором.</w:t>
      </w:r>
      <w:r w:rsidRPr="00765BA1">
        <w:rPr>
          <w:rFonts w:eastAsia="Tahoma" w:cs="Tahoma"/>
          <w:color w:val="auto"/>
          <w:sz w:val="14"/>
          <w:szCs w:val="14"/>
        </w:rPr>
        <w:t xml:space="preserve"> </w:t>
      </w:r>
    </w:p>
    <w:p w14:paraId="4C2BDF56" w14:textId="5BB315B7" w:rsidR="00263D7B" w:rsidRDefault="00263D7B" w:rsidP="00400D39">
      <w:pPr>
        <w:pStyle w:val="a3"/>
        <w:spacing w:before="0" w:after="0"/>
        <w:ind w:left="0"/>
        <w:textAlignment w:val="baseline"/>
        <w:rPr>
          <w:rFonts w:eastAsia="Tahoma" w:cs="Tahoma"/>
          <w:color w:val="auto"/>
          <w:sz w:val="14"/>
          <w:szCs w:val="14"/>
        </w:rPr>
      </w:pPr>
      <w:r w:rsidRPr="00263D7B">
        <w:rPr>
          <w:rFonts w:eastAsia="Tahoma" w:cs="Tahoma"/>
          <w:color w:val="auto"/>
          <w:sz w:val="14"/>
          <w:szCs w:val="14"/>
        </w:rPr>
        <w:t xml:space="preserve"> </w:t>
      </w:r>
    </w:p>
    <w:p w14:paraId="4E506093" w14:textId="77777777" w:rsidR="00CA408E" w:rsidRPr="00CA408E" w:rsidRDefault="78D58AD3" w:rsidP="78D58AD3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b/>
          <w:bCs/>
          <w:color w:val="auto"/>
          <w:sz w:val="14"/>
          <w:szCs w:val="14"/>
        </w:rPr>
        <w:t>Стоимость и порядок расчетов</w:t>
      </w:r>
      <w:r w:rsidRPr="78D58AD3">
        <w:rPr>
          <w:rFonts w:cs="Tahoma"/>
          <w:color w:val="auto"/>
          <w:sz w:val="14"/>
          <w:szCs w:val="14"/>
        </w:rPr>
        <w:t> </w:t>
      </w:r>
    </w:p>
    <w:p w14:paraId="76E5776A" w14:textId="501A8BAD" w:rsidR="00765BA1" w:rsidRPr="00765BA1" w:rsidRDefault="00765BA1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00765BA1">
        <w:rPr>
          <w:rFonts w:cs="Tahoma"/>
          <w:color w:val="auto"/>
          <w:sz w:val="14"/>
          <w:szCs w:val="14"/>
        </w:rPr>
        <w:t>Цена Договора составляет</w:t>
      </w:r>
      <w:proofErr w:type="gramStart"/>
      <w:r w:rsidRPr="00765BA1">
        <w:rPr>
          <w:rFonts w:cs="Tahoma"/>
          <w:color w:val="auto"/>
          <w:sz w:val="14"/>
          <w:szCs w:val="14"/>
        </w:rPr>
        <w:t xml:space="preserve"> </w:t>
      </w:r>
      <w:r>
        <w:rPr>
          <w:rFonts w:cs="Tahoma"/>
          <w:color w:val="auto"/>
          <w:sz w:val="14"/>
          <w:szCs w:val="14"/>
        </w:rPr>
        <w:t>________</w:t>
      </w:r>
      <w:r w:rsidRPr="00765BA1">
        <w:rPr>
          <w:rFonts w:cs="Tahoma"/>
          <w:color w:val="auto"/>
          <w:sz w:val="14"/>
          <w:szCs w:val="14"/>
        </w:rPr>
        <w:t>(</w:t>
      </w:r>
      <w:r>
        <w:rPr>
          <w:rFonts w:cs="Tahoma"/>
          <w:color w:val="auto"/>
          <w:sz w:val="14"/>
          <w:szCs w:val="14"/>
        </w:rPr>
        <w:t>_______________</w:t>
      </w:r>
      <w:r w:rsidRPr="00765BA1">
        <w:rPr>
          <w:rFonts w:cs="Tahoma"/>
          <w:color w:val="auto"/>
          <w:sz w:val="14"/>
          <w:szCs w:val="14"/>
        </w:rPr>
        <w:t xml:space="preserve">) </w:t>
      </w:r>
      <w:proofErr w:type="gramEnd"/>
      <w:r w:rsidRPr="00765BA1">
        <w:rPr>
          <w:rFonts w:cs="Tahoma"/>
          <w:color w:val="auto"/>
          <w:sz w:val="14"/>
          <w:szCs w:val="14"/>
        </w:rPr>
        <w:t xml:space="preserve">рублей </w:t>
      </w:r>
      <w:r>
        <w:rPr>
          <w:rFonts w:cs="Tahoma"/>
          <w:color w:val="auto"/>
          <w:sz w:val="14"/>
          <w:szCs w:val="14"/>
        </w:rPr>
        <w:t>___</w:t>
      </w:r>
      <w:r w:rsidRPr="00765BA1">
        <w:rPr>
          <w:rFonts w:cs="Tahoma"/>
          <w:color w:val="auto"/>
          <w:sz w:val="14"/>
          <w:szCs w:val="14"/>
        </w:rPr>
        <w:t xml:space="preserve"> копеек, НДС – </w:t>
      </w:r>
      <w:r>
        <w:rPr>
          <w:rFonts w:cs="Tahoma"/>
          <w:color w:val="auto"/>
          <w:sz w:val="14"/>
          <w:szCs w:val="14"/>
        </w:rPr>
        <w:t>____</w:t>
      </w:r>
      <w:r w:rsidRPr="00765BA1">
        <w:rPr>
          <w:rFonts w:cs="Tahoma"/>
          <w:color w:val="auto"/>
          <w:sz w:val="14"/>
          <w:szCs w:val="14"/>
        </w:rPr>
        <w:t xml:space="preserve"> % в сумме </w:t>
      </w:r>
      <w:r>
        <w:rPr>
          <w:rFonts w:cs="Tahoma"/>
          <w:color w:val="auto"/>
          <w:sz w:val="14"/>
          <w:szCs w:val="14"/>
        </w:rPr>
        <w:t>________</w:t>
      </w:r>
      <w:r w:rsidRPr="00765BA1">
        <w:rPr>
          <w:rFonts w:cs="Tahoma"/>
          <w:color w:val="auto"/>
          <w:sz w:val="14"/>
          <w:szCs w:val="14"/>
        </w:rPr>
        <w:t xml:space="preserve"> руб.</w:t>
      </w:r>
      <w:r>
        <w:rPr>
          <w:rFonts w:cs="Tahoma"/>
          <w:color w:val="auto"/>
          <w:sz w:val="14"/>
          <w:szCs w:val="14"/>
        </w:rPr>
        <w:t xml:space="preserve"> (НДС не облагается).</w:t>
      </w:r>
    </w:p>
    <w:p w14:paraId="5C2324FA" w14:textId="77777777" w:rsidR="00765BA1" w:rsidRDefault="00765BA1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00765BA1">
        <w:rPr>
          <w:rFonts w:cs="Tahoma"/>
          <w:color w:val="auto"/>
          <w:sz w:val="14"/>
          <w:szCs w:val="14"/>
        </w:rPr>
        <w:t xml:space="preserve">Расчеты по Договору производятся в рублях. Оплата Товара осуществляется Покупателем по безналичному расчету путем перечисления Покупателем денежных средств на расчетный счет Поставщика в течение 7 (семи) рабочих дней </w:t>
      </w:r>
      <w:proofErr w:type="gramStart"/>
      <w:r w:rsidRPr="00765BA1">
        <w:rPr>
          <w:rFonts w:cs="Tahoma"/>
          <w:color w:val="auto"/>
          <w:sz w:val="14"/>
          <w:szCs w:val="14"/>
        </w:rPr>
        <w:t>с даты подписания</w:t>
      </w:r>
      <w:proofErr w:type="gramEnd"/>
      <w:r w:rsidRPr="00765BA1">
        <w:rPr>
          <w:rFonts w:cs="Tahoma"/>
          <w:color w:val="auto"/>
          <w:sz w:val="14"/>
          <w:szCs w:val="14"/>
        </w:rPr>
        <w:t xml:space="preserve"> Покупателем УПД, счетов-фактур. </w:t>
      </w:r>
    </w:p>
    <w:p w14:paraId="392D276F" w14:textId="287E2749" w:rsidR="00095B2B" w:rsidRPr="00765BA1" w:rsidRDefault="00095B2B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Цена договора является твердой и определяется на весь срок его исполнения.</w:t>
      </w:r>
    </w:p>
    <w:p w14:paraId="4B4E743E" w14:textId="7E6AE06E" w:rsidR="00765BA1" w:rsidRPr="00765BA1" w:rsidRDefault="00765BA1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00765BA1">
        <w:rPr>
          <w:rFonts w:cs="Tahoma"/>
          <w:color w:val="auto"/>
          <w:sz w:val="14"/>
          <w:szCs w:val="14"/>
        </w:rPr>
        <w:t xml:space="preserve">Поставщик передает Покупателю следующие документы: счет, универсальный передаточный документ и/или накладную и счет фактуру на оплату на адрес электронной почты, указанный в разделе </w:t>
      </w:r>
      <w:r w:rsidR="00095B2B">
        <w:rPr>
          <w:rFonts w:cs="Tahoma"/>
          <w:color w:val="auto"/>
          <w:sz w:val="14"/>
          <w:szCs w:val="14"/>
        </w:rPr>
        <w:t>6</w:t>
      </w:r>
      <w:r w:rsidRPr="00765BA1">
        <w:rPr>
          <w:rFonts w:cs="Tahoma"/>
          <w:color w:val="auto"/>
          <w:sz w:val="14"/>
          <w:szCs w:val="14"/>
        </w:rPr>
        <w:t xml:space="preserve"> договора или по информационным каналам "</w:t>
      </w:r>
      <w:proofErr w:type="spellStart"/>
      <w:r w:rsidRPr="00765BA1">
        <w:rPr>
          <w:rFonts w:cs="Tahoma"/>
          <w:color w:val="auto"/>
          <w:sz w:val="14"/>
          <w:szCs w:val="14"/>
        </w:rPr>
        <w:t>Web</w:t>
      </w:r>
      <w:proofErr w:type="spellEnd"/>
      <w:r w:rsidRPr="00765BA1">
        <w:rPr>
          <w:rFonts w:cs="Tahoma"/>
          <w:color w:val="auto"/>
          <w:sz w:val="14"/>
          <w:szCs w:val="14"/>
        </w:rPr>
        <w:t>-система СБИС".</w:t>
      </w:r>
    </w:p>
    <w:p w14:paraId="1BCE5E2B" w14:textId="77777777" w:rsidR="00765BA1" w:rsidRPr="00765BA1" w:rsidRDefault="00765BA1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00765BA1">
        <w:rPr>
          <w:rFonts w:cs="Tahoma"/>
          <w:color w:val="auto"/>
          <w:sz w:val="14"/>
          <w:szCs w:val="14"/>
        </w:rPr>
        <w:t>Счет-фактура должна содержать обязательные сведения, установленные Налоговым кодексом РФ и иными нормативными правовыми актами РФ.</w:t>
      </w:r>
    </w:p>
    <w:p w14:paraId="3D6BE187" w14:textId="14856CC5" w:rsidR="00CA408E" w:rsidRPr="00CA408E" w:rsidRDefault="00765BA1" w:rsidP="00765BA1">
      <w:pPr>
        <w:pStyle w:val="a3"/>
        <w:numPr>
          <w:ilvl w:val="1"/>
          <w:numId w:val="9"/>
        </w:numPr>
        <w:spacing w:before="0" w:after="0"/>
        <w:textAlignment w:val="baseline"/>
        <w:rPr>
          <w:rFonts w:eastAsia="Tahoma" w:cs="Tahoma"/>
          <w:color w:val="auto"/>
          <w:sz w:val="14"/>
          <w:szCs w:val="14"/>
        </w:rPr>
      </w:pPr>
      <w:r w:rsidRPr="00765BA1">
        <w:rPr>
          <w:rFonts w:cs="Tahoma"/>
          <w:color w:val="auto"/>
          <w:sz w:val="14"/>
          <w:szCs w:val="14"/>
        </w:rPr>
        <w:t>Цена Товара включает в себя все установленные законодательством налоги и сборы, а    также все расходы и издержки Поставщика, связанные с исполнением Договора (такие как хранение, поставка, перевозка, доставка, страхование Товара, погрузочно-разгрузочные работы)</w:t>
      </w:r>
      <w:r w:rsidR="5ECD7BFF" w:rsidRPr="5ECD7BFF">
        <w:rPr>
          <w:rFonts w:cs="Tahoma"/>
          <w:color w:val="auto"/>
          <w:sz w:val="14"/>
          <w:szCs w:val="14"/>
        </w:rPr>
        <w:t>.</w:t>
      </w:r>
    </w:p>
    <w:p w14:paraId="5C72249F" w14:textId="77777777" w:rsidR="00CA408E" w:rsidRPr="00CA408E" w:rsidRDefault="78D58AD3" w:rsidP="78D58AD3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b/>
          <w:bCs/>
          <w:color w:val="auto"/>
          <w:sz w:val="14"/>
          <w:szCs w:val="14"/>
        </w:rPr>
        <w:t>Действие договора</w:t>
      </w:r>
    </w:p>
    <w:p w14:paraId="21F3DC5A" w14:textId="30A8DDC5" w:rsidR="00CA408E" w:rsidRPr="00CA408E" w:rsidRDefault="7EC493C5" w:rsidP="7EC493C5">
      <w:pPr>
        <w:pStyle w:val="a3"/>
        <w:numPr>
          <w:ilvl w:val="1"/>
          <w:numId w:val="9"/>
        </w:numPr>
        <w:spacing w:before="0" w:after="0"/>
        <w:textAlignment w:val="baseline"/>
        <w:rPr>
          <w:color w:val="auto"/>
          <w:sz w:val="14"/>
          <w:szCs w:val="14"/>
        </w:rPr>
      </w:pPr>
      <w:r w:rsidRPr="7EC493C5">
        <w:rPr>
          <w:rFonts w:cs="Tahoma"/>
          <w:color w:val="auto"/>
          <w:sz w:val="14"/>
          <w:szCs w:val="14"/>
        </w:rPr>
        <w:t xml:space="preserve">Настоящий договор вступает в силу с момента подписания и действует до полного исполнения его Сторонами. Срок действия неисключительных прав с </w:t>
      </w:r>
      <w:sdt>
        <w:sdtPr>
          <w:alias w:val="{%var arr = &lt;Документ.Номенклатура&gt;, flag_sms = 0, date=new Date"/>
          <w:tag w:val="tensor_te_exp: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"/>
          <w:id w:val="77326569"/>
        </w:sdtPr>
        <w:sdtEndPr/>
        <w:sdtContent>
          <w:r w:rsidRPr="7EC493C5">
            <w:rPr>
              <w:rFonts w:cs="Tahoma"/>
              <w:color w:val="auto"/>
              <w:sz w:val="14"/>
              <w:szCs w:val="14"/>
            </w:rPr>
            <w:t>20.01.2024</w:t>
          </w:r>
        </w:sdtContent>
      </w:sdt>
      <w:r w:rsidRPr="7EC493C5">
        <w:rPr>
          <w:rFonts w:cs="Tahoma"/>
          <w:color w:val="auto"/>
          <w:sz w:val="14"/>
          <w:szCs w:val="14"/>
        </w:rPr>
        <w:t xml:space="preserve"> по </w:t>
      </w:r>
      <w:sdt>
        <w:sdtPr>
          <w:alias w:val="{%var arr_discount = &lt;Документ.Скидки&gt;, discount = 0, date=new D"/>
          <w:tag w:val="tensor_te_exp: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"/>
          <w:id w:val="-1919851966"/>
        </w:sdtPr>
        <w:sdtEndPr/>
        <w:sdtContent>
          <w:r w:rsidRPr="7EC493C5">
            <w:rPr>
              <w:rFonts w:cs="Tahoma"/>
              <w:color w:val="auto"/>
              <w:sz w:val="14"/>
              <w:szCs w:val="14"/>
            </w:rPr>
            <w:t>19.01.2025</w:t>
          </w:r>
        </w:sdtContent>
      </w:sdt>
      <w:r w:rsidRPr="7EC493C5">
        <w:rPr>
          <w:rFonts w:cs="Tahoma"/>
          <w:color w:val="auto"/>
          <w:sz w:val="14"/>
          <w:szCs w:val="14"/>
        </w:rPr>
        <w:t xml:space="preserve">. Передача неисключительных прав по настоящему Договору оформляется Актом приема-передачи или УПД в течение 3-х рабочих дней с момента оплаты, в размере и </w:t>
      </w:r>
      <w:proofErr w:type="gramStart"/>
      <w:r w:rsidRPr="7EC493C5">
        <w:rPr>
          <w:rFonts w:cs="Tahoma"/>
          <w:color w:val="auto"/>
          <w:sz w:val="14"/>
          <w:szCs w:val="14"/>
        </w:rPr>
        <w:t>способом</w:t>
      </w:r>
      <w:proofErr w:type="gramEnd"/>
      <w:r w:rsidRPr="7EC493C5">
        <w:rPr>
          <w:rFonts w:cs="Tahoma"/>
          <w:color w:val="auto"/>
          <w:sz w:val="14"/>
          <w:szCs w:val="14"/>
        </w:rPr>
        <w:t xml:space="preserve"> указанным в п.3.1 настоящего договора. </w:t>
      </w:r>
    </w:p>
    <w:p w14:paraId="7AE0076C" w14:textId="77777777" w:rsidR="00CA408E" w:rsidRPr="00CA408E" w:rsidRDefault="5ECD7BFF" w:rsidP="5ECD7BFF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b/>
          <w:bCs/>
          <w:color w:val="auto"/>
          <w:sz w:val="14"/>
          <w:szCs w:val="14"/>
        </w:rPr>
      </w:pPr>
      <w:r w:rsidRPr="5ECD7BFF">
        <w:rPr>
          <w:rFonts w:cs="Tahoma"/>
          <w:b/>
          <w:bCs/>
          <w:color w:val="auto"/>
          <w:sz w:val="14"/>
          <w:szCs w:val="14"/>
        </w:rPr>
        <w:t>Ответственность сторон</w:t>
      </w:r>
    </w:p>
    <w:p w14:paraId="03BC8929" w14:textId="531179D2" w:rsidR="00263D7B" w:rsidRPr="00263D7B" w:rsidRDefault="5ECD7BFF" w:rsidP="00134CB9">
      <w:pPr>
        <w:pStyle w:val="a3"/>
        <w:numPr>
          <w:ilvl w:val="1"/>
          <w:numId w:val="9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 w:rsidRPr="5ECD7BFF">
        <w:rPr>
          <w:rFonts w:cs="Tahoma"/>
          <w:color w:val="auto"/>
          <w:sz w:val="14"/>
          <w:szCs w:val="14"/>
        </w:rPr>
        <w:t xml:space="preserve">В случае нарушения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d0bed0bc22203a2022d0a1d183d0b1d0bbd0b8d186d0b5d0bdd0b7d0b8d0b0d182d0bed0bc22257d"/>
          <w:id w:val="-544986254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Лицензиатом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 xml:space="preserve">п.3, п.2.4 настоящего договора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022203a2022d09bd0b8d186d0b5d0bdd0b7d0b8d0b0d18222257d"/>
          <w:id w:val="-38289460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Лицензиар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 xml:space="preserve">вправе досрочно расторгнуть настоящий Договор и заблокировать использование Программы </w:t>
      </w:r>
      <w:sdt>
        <w:sdtPr>
          <w:alias w:val="{%&lt;Наша организация.Дополнительно.ИНН&gt; == &quot;7605016030&quot; ? &quot;Лиценз"/>
          <w:tag w:val="tensor_te_exp:7b253cd09dd0b0d188d0b020d0bed180d0b3d0b0d0bdd0b8d0b7d0b0d186d0b8d18f2ed094d0bed0bfd0bed0bbd0bdd0b8d182d0b5d0bbd18cd0bdd0be2ed098d09dd09d3e203d3d20223736303530313630333022203f2022d09bd0b8d186d0b5d0bdd0b7d0b8d0b0d182d0bed0bc22203a2022d0a1d183d0b1d0bbd0b8d186d0b5d0bdd0b7d0b8d0b0d182d0bed0bc22257d"/>
          <w:id w:val="1439020751"/>
        </w:sdtPr>
        <w:sdtEndPr/>
        <w:sdtContent>
          <w:r w:rsidRPr="5ECD7BFF">
            <w:rPr>
              <w:rFonts w:cs="Tahoma"/>
              <w:b/>
              <w:bCs/>
              <w:color w:val="auto"/>
              <w:sz w:val="14"/>
              <w:szCs w:val="14"/>
            </w:rPr>
            <w:t>Лицензиатом</w:t>
          </w:r>
        </w:sdtContent>
      </w:sdt>
      <w:r w:rsidRPr="5ECD7BFF">
        <w:rPr>
          <w:rFonts w:cs="Tahoma"/>
          <w:b/>
          <w:bCs/>
          <w:color w:val="auto"/>
          <w:sz w:val="14"/>
          <w:szCs w:val="14"/>
        </w:rPr>
        <w:t xml:space="preserve"> </w:t>
      </w:r>
      <w:r w:rsidRPr="5ECD7BFF">
        <w:rPr>
          <w:rFonts w:cs="Tahoma"/>
          <w:color w:val="auto"/>
          <w:sz w:val="14"/>
          <w:szCs w:val="14"/>
        </w:rPr>
        <w:t>бе</w:t>
      </w:r>
      <w:r w:rsidR="00263D7B">
        <w:rPr>
          <w:rFonts w:cs="Tahoma"/>
          <w:color w:val="auto"/>
          <w:sz w:val="14"/>
          <w:szCs w:val="14"/>
        </w:rPr>
        <w:t>з предварительного уведомления.</w:t>
      </w:r>
    </w:p>
    <w:p w14:paraId="2A492652" w14:textId="77777777" w:rsidR="00CA408E" w:rsidRPr="00A4565D" w:rsidRDefault="78D58AD3" w:rsidP="78D58AD3">
      <w:pPr>
        <w:pStyle w:val="a3"/>
        <w:numPr>
          <w:ilvl w:val="0"/>
          <w:numId w:val="9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 w:rsidRPr="78D58AD3">
        <w:rPr>
          <w:rFonts w:cs="Tahoma"/>
          <w:b/>
          <w:bCs/>
          <w:color w:val="auto"/>
          <w:sz w:val="14"/>
          <w:szCs w:val="14"/>
        </w:rPr>
        <w:t>Реквизиты сторон</w:t>
      </w: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1"/>
        <w:gridCol w:w="4955"/>
      </w:tblGrid>
      <w:tr w:rsidR="00CA408E" w:rsidRPr="00A4565D" w14:paraId="686E01E3" w14:textId="77777777" w:rsidTr="5ECD7BFF">
        <w:trPr>
          <w:tblCellSpacing w:w="15" w:type="dxa"/>
        </w:trPr>
        <w:tc>
          <w:tcPr>
            <w:tcW w:w="5526" w:type="dxa"/>
            <w:vAlign w:val="center"/>
            <w:hideMark/>
          </w:tcPr>
          <w:p w14:paraId="534FEA5C" w14:textId="50A04308" w:rsidR="00CA408E" w:rsidRPr="00A4565D" w:rsidRDefault="00095B2B" w:rsidP="00765BA1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sdt>
              <w:sdtPr>
                <w:alias w:val="{%&lt;Головная организация.Дополнительно.ИНН&gt; == &quot;7605016030&quot; ? &quot;ЛИ"/>
                <w:tag w:val="tensor_te_exp:7b253cd093d0bed0bbd0bed0b2d0bdd0b0d18f20d0bed180d0b3d0b0d0bdd0b8d0b7d0b0d186d0b8d18f2ed094d0bed0bfd0bed0bbd0bdd0b8d182d0b5d0bbd18cd0bdd0be2ed098d09dd09d3e203d3d20223736303530313630333022203f2022d09bd098d0a6d095d09dd097d098d090d0a022203a2022d09bd098d0a6d095d09dd097d098d090d0a222257d"/>
                <w:id w:val="-1940440291"/>
              </w:sdtPr>
              <w:sdtEndPr/>
              <w:sdtContent>
                <w:r w:rsidR="5ECD7BFF" w:rsidRPr="5ECD7BFF"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  <w:t>ЛИЦЕНЗИАР</w:t>
                </w:r>
              </w:sdtContent>
            </w:sdt>
            <w:r w:rsidR="5ECD7BFF" w:rsidRPr="5ECD7BFF">
              <w:rPr>
                <w:rFonts w:cs="Tahoma"/>
                <w:color w:val="auto"/>
                <w:sz w:val="14"/>
                <w:szCs w:val="14"/>
              </w:rPr>
              <w:t>: </w:t>
            </w:r>
            <w:sdt>
              <w:sdtPr>
                <w:alias w:val="{%&lt;Головная организация.Название.Полное&gt;%}"/>
                <w:tag w:val="tensor_te_exp:7b253cd093d0bed0bbd0bed0b2d0bdd0b0d18f20d0bed180d0b3d0b0d0bdd0b8d0b7d0b0d186d0b8d18f2ed09dd0b0d0b7d0b2d0b0d0bdd0b8d0b52ed09fd0bed0bbd0bdd0bed0b53e257d"/>
                <w:id w:val="255097603"/>
                <w:showingPlcHdr/>
              </w:sdtPr>
              <w:sdtEndPr/>
              <w:sdtContent>
                <w:r w:rsidR="00765BA1">
                  <w:t xml:space="preserve">     </w:t>
                </w:r>
              </w:sdtContent>
            </w:sdt>
            <w:r w:rsidR="5ECD7BFF" w:rsidRPr="5ECD7BFF">
              <w:rPr>
                <w:rFonts w:cs="Tahoma"/>
                <w:color w:val="auto"/>
                <w:sz w:val="14"/>
                <w:szCs w:val="14"/>
              </w:rPr>
              <w:t> </w:t>
            </w:r>
          </w:p>
        </w:tc>
        <w:tc>
          <w:tcPr>
            <w:tcW w:w="4910" w:type="dxa"/>
            <w:vAlign w:val="center"/>
            <w:hideMark/>
          </w:tcPr>
          <w:p w14:paraId="3BDEABB5" w14:textId="77777777" w:rsidR="00CA408E" w:rsidRPr="00A4565D" w:rsidRDefault="5ECD7BFF" w:rsidP="5ECD7BFF">
            <w:pPr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5ECD7BFF">
              <w:rPr>
                <w:rFonts w:cs="Tahoma"/>
                <w:color w:val="auto"/>
                <w:sz w:val="14"/>
                <w:szCs w:val="14"/>
              </w:rPr>
              <w:t> </w:t>
            </w:r>
          </w:p>
        </w:tc>
      </w:tr>
      <w:tr w:rsidR="00CA408E" w:rsidRPr="00A4565D" w14:paraId="3033AFBE" w14:textId="77777777" w:rsidTr="5ECD7BFF">
        <w:trPr>
          <w:trHeight w:val="1694"/>
          <w:tblCellSpacing w:w="15" w:type="dxa"/>
        </w:trPr>
        <w:tc>
          <w:tcPr>
            <w:tcW w:w="5526" w:type="dxa"/>
            <w:vAlign w:val="center"/>
            <w:hideMark/>
          </w:tcPr>
          <w:tbl>
            <w:tblPr>
              <w:tblW w:w="552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4674"/>
            </w:tblGrid>
            <w:tr w:rsidR="00CA408E" w:rsidRPr="00A4565D" w14:paraId="617F8921" w14:textId="77777777" w:rsidTr="5ECD7BFF">
              <w:trPr>
                <w:trHeight w:val="375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5F4B5813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ИНН/КПП: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687EBF58" w14:textId="2F385D61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0BF7805E" w14:textId="77777777" w:rsidTr="5ECD7BFF">
              <w:trPr>
                <w:trHeight w:val="187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74BCA1FC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Адрес: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039F2913" w14:textId="3EAE59C8" w:rsidR="00CA408E" w:rsidRPr="00A4565D" w:rsidRDefault="00095B2B" w:rsidP="00765BA1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&lt;Наша организация.Адрес.Юридический&gt;%}"/>
                      <w:tag w:val="tensor_te_exp:7b253cd09dd0b0d188d0b020d0bed180d0b3d0b0d0bdd0b8d0b7d0b0d186d0b8d18f2ed090d0b4d180d0b5d1812ed0aed180d0b8d0b4d0b8d187d0b5d181d0bad0b8d0b93e257d"/>
                      <w:id w:val="-1707097398"/>
                      <w:showingPlcHdr/>
                    </w:sdtPr>
                    <w:sdtEndPr/>
                    <w:sdtContent>
                      <w:r w:rsidR="00765BA1">
                        <w:t xml:space="preserve">     </w:t>
                      </w:r>
                    </w:sdtContent>
                  </w:sdt>
                </w:p>
              </w:tc>
            </w:tr>
            <w:tr w:rsidR="00CA408E" w:rsidRPr="00A4565D" w14:paraId="7527E30C" w14:textId="77777777" w:rsidTr="5ECD7BFF">
              <w:trPr>
                <w:trHeight w:val="199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31044E0C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gramStart"/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Р</w:t>
                  </w:r>
                  <w:proofErr w:type="gramEnd"/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/С: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0D32E92C" w14:textId="7FCDF3BA" w:rsidR="00CA408E" w:rsidRPr="00A4565D" w:rsidRDefault="00095B2B" w:rsidP="00765BA1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&lt;Документ.Расчетный счет.Номер&gt;%}"/>
                      <w:tag w:val="tensor_te_exp:7b253cd094d0bed0bad183d0bcd0b5d0bdd1822ed0a0d0b0d181d187d0b5d182d0bdd18bd0b920d181d187d0b5d1822ed09dd0bed0bcd0b5d1803e257d"/>
                      <w:id w:val="931404486"/>
                      <w:showingPlcHdr/>
                    </w:sdtPr>
                    <w:sdtEndPr/>
                    <w:sdtContent>
                      <w:r w:rsidR="00765BA1">
                        <w:t xml:space="preserve">     </w:t>
                      </w:r>
                    </w:sdtContent>
                  </w:sdt>
                </w:p>
              </w:tc>
            </w:tr>
            <w:tr w:rsidR="00CA408E" w:rsidRPr="00A4565D" w14:paraId="3EB9E97B" w14:textId="77777777" w:rsidTr="5ECD7BFF">
              <w:trPr>
                <w:trHeight w:val="247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163E27B1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Банк: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69856D2B" w14:textId="1B0C1AF0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7C85DF7D" w14:textId="77777777" w:rsidTr="5ECD7BFF">
              <w:trPr>
                <w:trHeight w:val="187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7D3EEBDF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БИК: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71EBC232" w14:textId="4C2CCE9C" w:rsidR="00CA408E" w:rsidRPr="00A4565D" w:rsidRDefault="00095B2B" w:rsidP="00765BA1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&lt;Документ.Расчетный счет.Банк.БИК&gt;%}"/>
                      <w:tag w:val="tensor_te_exp:7b253cd094d0bed0bad183d0bcd0b5d0bdd1822ed0a0d0b0d181d187d0b5d182d0bdd18bd0b920d181d187d0b5d1822ed091d0b0d0bdd0ba2ed091d098d09a3e257d"/>
                      <w:id w:val="1104770740"/>
                      <w:showingPlcHdr/>
                    </w:sdtPr>
                    <w:sdtEndPr/>
                    <w:sdtContent>
                      <w:r w:rsidR="00765BA1">
                        <w:t xml:space="preserve">     </w:t>
                      </w:r>
                    </w:sdtContent>
                  </w:sdt>
                </w:p>
              </w:tc>
            </w:tr>
            <w:tr w:rsidR="00CA408E" w:rsidRPr="00A4565D" w14:paraId="339FCBE1" w14:textId="77777777" w:rsidTr="5ECD7BFF">
              <w:trPr>
                <w:trHeight w:val="199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14:paraId="36DBAAD5" w14:textId="77777777" w:rsidR="00CA408E" w:rsidRPr="00A4565D" w:rsidRDefault="78D58AD3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78D58AD3"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К/C:</w:t>
                  </w:r>
                  <w:r w:rsidRPr="78D58AD3">
                    <w:rPr>
                      <w:rFonts w:cs="Tahoma"/>
                      <w:color w:val="auto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9" w:type="dxa"/>
                  <w:vAlign w:val="center"/>
                  <w:hideMark/>
                </w:tcPr>
                <w:p w14:paraId="243580ED" w14:textId="7E3DD133" w:rsidR="00CA408E" w:rsidRPr="00A4565D" w:rsidRDefault="00095B2B" w:rsidP="00765BA1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&lt;Документ.Расчетный счет.Банк.КоррСчет&gt;%}"/>
                      <w:tag w:val="tensor_te_exp:7b253cd094d0bed0bad183d0bcd0b5d0bdd1822ed0a0d0b0d181d187d0b5d182d0bdd18bd0b920d181d187d0b5d1822ed091d0b0d0bdd0ba2ed09ad0bed180d180d0a1d187d0b5d1823e257d"/>
                      <w:id w:val="921149428"/>
                      <w:showingPlcHdr/>
                    </w:sdtPr>
                    <w:sdtEndPr/>
                    <w:sdtContent>
                      <w:r w:rsidR="00765BA1">
                        <w:t xml:space="preserve">     </w:t>
                      </w:r>
                    </w:sdtContent>
                  </w:sdt>
                </w:p>
              </w:tc>
            </w:tr>
          </w:tbl>
          <w:p w14:paraId="145D5108" w14:textId="77777777" w:rsidR="00CA408E" w:rsidRPr="00A4565D" w:rsidRDefault="5ECD7BFF" w:rsidP="5ECD7BFF">
            <w:pPr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5ECD7BFF">
              <w:rPr>
                <w:rFonts w:cs="Tahoma"/>
                <w:color w:val="auto"/>
                <w:sz w:val="14"/>
                <w:szCs w:val="14"/>
              </w:rPr>
              <w:t> </w:t>
            </w:r>
          </w:p>
        </w:tc>
        <w:tc>
          <w:tcPr>
            <w:tcW w:w="4910" w:type="dxa"/>
            <w:vAlign w:val="center"/>
            <w:hideMark/>
          </w:tcPr>
          <w:p w14:paraId="5AFA4EA9" w14:textId="77777777" w:rsidR="00CA408E" w:rsidRPr="00A4565D" w:rsidRDefault="5ECD7BFF" w:rsidP="5ECD7BFF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5ECD7BFF">
              <w:rPr>
                <w:rFonts w:cs="Tahoma"/>
                <w:color w:val="auto"/>
                <w:sz w:val="14"/>
                <w:szCs w:val="14"/>
              </w:rPr>
              <w:t> </w:t>
            </w:r>
            <w:r w:rsidR="00CA408E">
              <w:br/>
            </w:r>
            <w:sdt>
              <w:sdtPr>
                <w:alias w:val="{%&lt;Наша организация.Дополнительно.ИНН&gt; == &quot;7605016030&quot; ? &quot;ЛИЦЕНЗ"/>
                <w:tag w:val="tensor_te_exp:7b253cd09dd0b0d188d0b020d0bed180d0b3d0b0d0bdd0b8d0b7d0b0d186d0b8d18f2ed094d0bed0bfd0bed0bbd0bdd0b8d182d0b5d0bbd18cd0bdd0be2ed098d09dd09d3e203d3d20223736303530313630333022203f2022d09bd098d0a6d095d09dd097d098d090d0a022203a2022d09bd098d0a6d095d09dd097d098d090d0a222257d"/>
                <w:id w:val="-1576816771"/>
              </w:sdtPr>
              <w:sdtEndPr/>
              <w:sdtContent>
                <w:r w:rsidRPr="5ECD7BFF"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  <w:t>ЛИЦЕНЗИАР</w:t>
                </w:r>
              </w:sdtContent>
            </w:sdt>
            <w:r w:rsidR="00CA408E">
              <w:br/>
            </w:r>
          </w:p>
          <w:p w14:paraId="4FA8906C" w14:textId="77777777" w:rsidR="00CA408E" w:rsidRPr="00434130" w:rsidRDefault="78D58AD3" w:rsidP="78D58AD3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  <w:lang w:val="en-US"/>
              </w:rPr>
            </w:pPr>
            <w:r w:rsidRPr="78D58AD3">
              <w:rPr>
                <w:rFonts w:cs="Tahoma"/>
                <w:color w:val="auto"/>
                <w:sz w:val="14"/>
                <w:szCs w:val="14"/>
              </w:rPr>
              <w:t>____________________ /______________ </w:t>
            </w:r>
            <w:r w:rsidRPr="78D58AD3">
              <w:rPr>
                <w:rFonts w:cs="Tahoma"/>
                <w:color w:val="auto"/>
                <w:sz w:val="14"/>
                <w:szCs w:val="14"/>
                <w:lang w:val="en-US"/>
              </w:rPr>
              <w:t>/</w:t>
            </w:r>
          </w:p>
          <w:p w14:paraId="10B94FB6" w14:textId="77777777" w:rsidR="00CA408E" w:rsidRPr="00A4565D" w:rsidRDefault="78D58AD3" w:rsidP="78D58AD3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78D58AD3">
              <w:rPr>
                <w:rFonts w:cs="Tahoma"/>
                <w:color w:val="auto"/>
                <w:sz w:val="14"/>
                <w:szCs w:val="14"/>
              </w:rPr>
              <w:t>                 М.П. </w:t>
            </w:r>
          </w:p>
        </w:tc>
      </w:tr>
      <w:tr w:rsidR="00CA408E" w:rsidRPr="00A4565D" w14:paraId="11D38317" w14:textId="77777777" w:rsidTr="5ECD7BFF">
        <w:trPr>
          <w:tblCellSpacing w:w="15" w:type="dxa"/>
        </w:trPr>
        <w:tc>
          <w:tcPr>
            <w:tcW w:w="5526" w:type="dxa"/>
            <w:vAlign w:val="center"/>
            <w:hideMark/>
          </w:tcPr>
          <w:p w14:paraId="49E9CF75" w14:textId="77777777" w:rsidR="00CA408E" w:rsidRPr="00A4565D" w:rsidRDefault="00095B2B" w:rsidP="5ECD7BFF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sdt>
              <w:sdtPr>
                <w:alias w:val="{%&lt;Наша организация.Дополнительно.ИНН&gt; == &quot;7605016030&quot; ? &quot;ЛИЦЕНЗ"/>
                <w:tag w:val="tensor_te_exp:7b253cd09dd0b0d188d0b020d0bed180d0b3d0b0d0bdd0b8d0b7d0b0d186d0b8d18f2ed094d0bed0bfd0bed0bbd0bdd0b8d182d0b5d0bbd18cd0bdd0be2ed098d09dd09d3e203d3d20223736303530313630333022203f2022d09bd098d0a6d095d09dd097d098d090d0a222203a2022d0a1d0a3d091d09bd098d0a6d095d09dd097d098d090d0a222257d"/>
                <w:id w:val="-1509439609"/>
              </w:sdtPr>
              <w:sdtEndPr/>
              <w:sdtContent>
                <w:r w:rsidR="5ECD7BFF" w:rsidRPr="5ECD7BFF"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  <w:t>ЛИЦЕНЗИАТ</w:t>
                </w:r>
              </w:sdtContent>
            </w:sdt>
            <w:r w:rsidR="5ECD7BFF" w:rsidRPr="5ECD7BFF">
              <w:rPr>
                <w:rFonts w:cs="Tahoma"/>
                <w:color w:val="auto"/>
                <w:sz w:val="14"/>
                <w:szCs w:val="14"/>
              </w:rPr>
              <w:t>: </w:t>
            </w:r>
            <w:sdt>
              <w:sdtPr>
                <w:alias w:val="{%if (&lt;Контрагент.Является ИП&gt; &amp;&amp; (&lt;Контрагент.Название.Полное&gt;."/>
                <w:tag w:val="tensor_te_exp: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"/>
                <w:id w:val="-194618578"/>
              </w:sdtPr>
              <w:sdtEndPr/>
              <w:sdtContent>
                <w:r w:rsidR="5ECD7BFF" w:rsidRPr="5ECD7BFF"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  <w:t>ГОСУДАРСТВЕННОЕ БЮДЖЕТНОЕ УЧРЕЖДЕНИЕ СОЦИАЛЬНОГО ОБСЛУЖИВАНИЯ ВЛАДИМИРСКОЙ ОБЛАСТИ "ВЛАДИМИРСКИЙ КОМПЛЕКСНЫЙ ЦЕНТР СОЦИАЛЬНОГО ОБСЛУЖИВАНИЯ НАСЕЛЕНИЯ"</w:t>
                </w:r>
              </w:sdtContent>
            </w:sdt>
            <w:r w:rsidR="5ECD7BFF" w:rsidRPr="5ECD7BFF">
              <w:rPr>
                <w:rFonts w:cs="Tahoma"/>
                <w:color w:val="auto"/>
                <w:sz w:val="14"/>
                <w:szCs w:val="14"/>
              </w:rPr>
              <w:t> </w:t>
            </w:r>
          </w:p>
        </w:tc>
        <w:tc>
          <w:tcPr>
            <w:tcW w:w="4910" w:type="dxa"/>
            <w:vAlign w:val="center"/>
            <w:hideMark/>
          </w:tcPr>
          <w:p w14:paraId="29C8A7A1" w14:textId="77777777" w:rsidR="00CA408E" w:rsidRPr="00A4565D" w:rsidRDefault="5ECD7BFF" w:rsidP="5ECD7BFF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5ECD7BFF">
              <w:rPr>
                <w:rFonts w:cs="Tahoma"/>
                <w:color w:val="auto"/>
                <w:sz w:val="14"/>
                <w:szCs w:val="14"/>
              </w:rPr>
              <w:t> </w:t>
            </w:r>
          </w:p>
        </w:tc>
      </w:tr>
      <w:tr w:rsidR="00CA408E" w:rsidRPr="00A4565D" w14:paraId="3776A832" w14:textId="77777777" w:rsidTr="5ECD7BFF">
        <w:trPr>
          <w:tblCellSpacing w:w="15" w:type="dxa"/>
        </w:trPr>
        <w:tc>
          <w:tcPr>
            <w:tcW w:w="5526" w:type="dxa"/>
            <w:vAlign w:val="center"/>
            <w:hideMark/>
          </w:tcPr>
          <w:tbl>
            <w:tblPr>
              <w:tblW w:w="552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4647"/>
            </w:tblGrid>
            <w:tr w:rsidR="00CA408E" w:rsidRPr="00A4565D" w14:paraId="5979E993" w14:textId="77777777" w:rsidTr="00095B2B">
              <w:trPr>
                <w:trHeight w:val="85"/>
                <w:tblCellSpacing w:w="15" w:type="dxa"/>
              </w:trPr>
              <w:tc>
                <w:tcPr>
                  <w:tcW w:w="806" w:type="dxa"/>
                  <w:vAlign w:val="center"/>
                </w:tcPr>
                <w:p w14:paraId="7A58B449" w14:textId="6530E2D4" w:rsidR="00CA408E" w:rsidRPr="00A4565D" w:rsidRDefault="00CA408E" w:rsidP="78D58AD3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  <w:vAlign w:val="center"/>
                </w:tcPr>
                <w:p w14:paraId="4C906155" w14:textId="35038AAB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Место нахождения: 600021, г. Владимир, Перекопский в/городок, д.18</w:t>
                  </w:r>
                </w:p>
                <w:p w14:paraId="59F2C8ED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Телефон (4922) 42-44-08</w:t>
                  </w:r>
                </w:p>
                <w:p w14:paraId="52131E23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Факс (4922) 54-56-15</w:t>
                  </w:r>
                </w:p>
                <w:p w14:paraId="42781016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ОГРН 1103340006000</w:t>
                  </w: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br/>
                    <w:t>ИНН 3329064211</w:t>
                  </w: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br/>
                    <w:t>КПП 332901001</w:t>
                  </w:r>
                </w:p>
                <w:p w14:paraId="130E0100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gram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Р</w:t>
                  </w:r>
                  <w:proofErr w:type="gram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/с 03224643170000002800</w:t>
                  </w:r>
                </w:p>
                <w:p w14:paraId="1B490AC9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Реквизиты банка получателя:</w:t>
                  </w:r>
                </w:p>
                <w:p w14:paraId="5C2F73D2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Отделение Владимир Банка России/ УФК по Владимирской области г. Владимир</w:t>
                  </w:r>
                </w:p>
                <w:p w14:paraId="237B1EF9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spell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кор</w:t>
                  </w:r>
                  <w:proofErr w:type="spell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/</w:t>
                  </w:r>
                  <w:proofErr w:type="spell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сч</w:t>
                  </w:r>
                  <w:proofErr w:type="spell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. 40102810945370000020</w:t>
                  </w:r>
                </w:p>
                <w:p w14:paraId="45600E93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БИК 011708377</w:t>
                  </w:r>
                </w:p>
                <w:p w14:paraId="111BE842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gram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МФ ВО (ГБУСОВО «Владимирский КЦСОН»</w:t>
                  </w:r>
                  <w:proofErr w:type="gramEnd"/>
                </w:p>
                <w:p w14:paraId="76A9F10F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gram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л</w:t>
                  </w:r>
                  <w:proofErr w:type="gram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/с 20286Х96340)</w:t>
                  </w:r>
                </w:p>
                <w:p w14:paraId="7091B86B" w14:textId="77777777" w:rsidR="00095B2B" w:rsidRPr="00095B2B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e-</w:t>
                  </w:r>
                  <w:proofErr w:type="spell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mail</w:t>
                  </w:r>
                  <w:proofErr w:type="spell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: ogucso@mail.ru</w:t>
                  </w:r>
                </w:p>
                <w:p w14:paraId="380957CB" w14:textId="215CD756" w:rsidR="00CA408E" w:rsidRPr="00A4565D" w:rsidRDefault="00095B2B" w:rsidP="00095B2B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proofErr w:type="spell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конт</w:t>
                  </w:r>
                  <w:proofErr w:type="gramStart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.т</w:t>
                  </w:r>
                  <w:proofErr w:type="gram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ел</w:t>
                  </w:r>
                  <w:proofErr w:type="spellEnd"/>
                  <w:r w:rsidRPr="00095B2B">
                    <w:rPr>
                      <w:rFonts w:cs="Tahoma"/>
                      <w:color w:val="auto"/>
                      <w:sz w:val="14"/>
                      <w:szCs w:val="14"/>
                    </w:rPr>
                    <w:t>. 8(4922) 36-38-07, 42-44-08</w:t>
                  </w:r>
                </w:p>
              </w:tc>
            </w:tr>
            <w:tr w:rsidR="00CA408E" w:rsidRPr="00A4565D" w14:paraId="7C6B66DC" w14:textId="77777777" w:rsidTr="00095B2B">
              <w:trPr>
                <w:trHeight w:val="147"/>
                <w:tblCellSpacing w:w="15" w:type="dxa"/>
              </w:trPr>
              <w:tc>
                <w:tcPr>
                  <w:tcW w:w="806" w:type="dxa"/>
                </w:tcPr>
                <w:p w14:paraId="35029CA5" w14:textId="1F7ADD6C" w:rsidR="00CA408E" w:rsidRPr="00A4565D" w:rsidRDefault="00CA408E" w:rsidP="5ECD7BFF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</w:tcPr>
                <w:p w14:paraId="40404387" w14:textId="5A35D33F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56DEC94C" w14:textId="77777777" w:rsidTr="00095B2B">
              <w:trPr>
                <w:trHeight w:val="91"/>
                <w:tblCellSpacing w:w="15" w:type="dxa"/>
              </w:trPr>
              <w:tc>
                <w:tcPr>
                  <w:tcW w:w="806" w:type="dxa"/>
                </w:tcPr>
                <w:p w14:paraId="3F55F770" w14:textId="478D3C1F" w:rsidR="00CA408E" w:rsidRPr="00A4565D" w:rsidRDefault="00CA408E" w:rsidP="5ECD7BFF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</w:tcPr>
                <w:p w14:paraId="600264B8" w14:textId="796F5864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0E94BE57" w14:textId="77777777" w:rsidTr="00095B2B">
              <w:trPr>
                <w:trHeight w:val="151"/>
                <w:tblCellSpacing w:w="15" w:type="dxa"/>
              </w:trPr>
              <w:tc>
                <w:tcPr>
                  <w:tcW w:w="806" w:type="dxa"/>
                </w:tcPr>
                <w:p w14:paraId="3BDD5C60" w14:textId="10483A78" w:rsidR="00CA408E" w:rsidRPr="00A4565D" w:rsidRDefault="00CA408E" w:rsidP="5ECD7BFF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</w:tcPr>
                <w:p w14:paraId="362D9AB4" w14:textId="4CD6694E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7D5F5B2B" w14:textId="77777777" w:rsidTr="00095B2B">
              <w:trPr>
                <w:trHeight w:val="178"/>
                <w:tblCellSpacing w:w="15" w:type="dxa"/>
              </w:trPr>
              <w:tc>
                <w:tcPr>
                  <w:tcW w:w="806" w:type="dxa"/>
                </w:tcPr>
                <w:p w14:paraId="7B56C600" w14:textId="3DF7D2D4" w:rsidR="00CA408E" w:rsidRPr="00A4565D" w:rsidRDefault="00CA408E" w:rsidP="5ECD7BFF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</w:tcPr>
                <w:p w14:paraId="4AF6E942" w14:textId="25B85E18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:rsidRPr="00A4565D" w14:paraId="3C187D00" w14:textId="77777777" w:rsidTr="00095B2B">
              <w:trPr>
                <w:trHeight w:val="189"/>
                <w:tblCellSpacing w:w="15" w:type="dxa"/>
              </w:trPr>
              <w:tc>
                <w:tcPr>
                  <w:tcW w:w="806" w:type="dxa"/>
                </w:tcPr>
                <w:p w14:paraId="4E398ACA" w14:textId="675FE28F" w:rsidR="00CA408E" w:rsidRPr="00A4565D" w:rsidRDefault="00CA408E" w:rsidP="5ECD7BFF">
                  <w:pPr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33" w:type="dxa"/>
                </w:tcPr>
                <w:p w14:paraId="108E3F21" w14:textId="5004B879" w:rsidR="00CA408E" w:rsidRPr="00A4565D" w:rsidRDefault="00CA408E" w:rsidP="5ECD7BFF">
                  <w:pPr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CA408E" w14:paraId="42BDEEE7" w14:textId="77777777" w:rsidTr="5ECD7BFF">
              <w:trPr>
                <w:trHeight w:val="189"/>
                <w:tblCellSpacing w:w="15" w:type="dxa"/>
              </w:trPr>
              <w:tc>
                <w:tcPr>
                  <w:tcW w:w="851" w:type="dxa"/>
                  <w:hideMark/>
                </w:tcPr>
                <w:p w14:paraId="128042B1" w14:textId="77777777" w:rsidR="00CA408E" w:rsidRDefault="00095B2B" w:rsidP="5ECD7BFF">
                  <w:pPr>
                    <w:spacing w:before="0" w:after="0"/>
                    <w:jc w:val="right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(&lt;Контрагент.Основной расчетный счет.Получатель&gt;)?('Л/С:'):(''"/>
                      <w:tag w:val="tensor_te_exp:7b25283cd09ad0bed0bdd182d180d0b0d0b3d0b5d0bdd1822ed09ed181d0bdd0bed0b2d0bdd0bed0b920d180d0b0d181d187d0b5d182d0bdd18bd0b920d181d187d0b5d1822ed09fd0bed0bbd183d187d0b0d182d0b5d0bbd18c3e293f2827d09b2fd0a13a27293a28272729257d"/>
                      <w:id w:val="-613060625"/>
                    </w:sdtPr>
                    <w:sdtEndPr/>
                    <w:sdtContent/>
                  </w:sdt>
                </w:p>
              </w:tc>
              <w:tc>
                <w:tcPr>
                  <w:tcW w:w="4678" w:type="dxa"/>
                  <w:hideMark/>
                </w:tcPr>
                <w:p w14:paraId="5D8B4409" w14:textId="77777777" w:rsidR="00CA408E" w:rsidRDefault="00095B2B" w:rsidP="5ECD7BFF">
                  <w:pPr>
                    <w:spacing w:before="0" w:after="0"/>
                    <w:jc w:val="left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sdt>
                    <w:sdtPr>
                      <w:alias w:val="{%(&lt;Контрагент.Основной расчетный счет.Получатель&gt;) ? (&lt;Контраге"/>
                      <w:tag w:val="tensor_te_exp:7b25283cd09ad0bed0bdd182d180d0b0d0b3d0b5d0bdd1822ed09ed181d0bdd0bed0b2d0bdd0bed0b920d180d0b0d181d187d0b5d182d0bdd18bd0b920d181d187d0b5d1822ed09fd0bed0bbd183d187d0b0d182d0b5d0bbd18c3e29203f20283cd09ad0bed0bdd182d180d0b0d0b3d0b5d0bdd1822ed09ed181d0bdd0bed0b2d0bdd0bed0b920d180d0b0d181d187d0b5d182d0bdd18bd0b920d181d187d0b5d1822ed09fd0bed0bbd183d187d0b0d182d0b5d0bbd18c3e29203a2028272729257d"/>
                      <w:id w:val="1936238420"/>
                    </w:sdtPr>
                    <w:sdtEndPr/>
                    <w:sdtContent/>
                  </w:sdt>
                </w:p>
              </w:tc>
            </w:tr>
          </w:tbl>
          <w:p w14:paraId="0B82E166" w14:textId="77777777" w:rsidR="00CA408E" w:rsidRPr="00A4565D" w:rsidRDefault="00CA408E" w:rsidP="00BF15DD">
            <w:pPr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4910" w:type="dxa"/>
            <w:vAlign w:val="center"/>
            <w:hideMark/>
          </w:tcPr>
          <w:p w14:paraId="370DB27D" w14:textId="77777777" w:rsidR="00CA408E" w:rsidRPr="00A4565D" w:rsidRDefault="5ECD7BFF" w:rsidP="5ECD7BFF">
            <w:pPr>
              <w:spacing w:before="0" w:after="0"/>
              <w:jc w:val="left"/>
              <w:textAlignment w:val="baseline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5ECD7BFF">
              <w:rPr>
                <w:rFonts w:cs="Tahoma"/>
                <w:color w:val="auto"/>
                <w:sz w:val="14"/>
                <w:szCs w:val="14"/>
              </w:rPr>
              <w:t> </w:t>
            </w:r>
            <w:r w:rsidR="00CA408E">
              <w:br/>
            </w:r>
            <w:sdt>
              <w:sdtPr>
                <w:alias w:val="{%&lt;Наша организация.Дополнительно.ИНН&gt; == &quot;7605016030&quot; ? &quot;ЛИЦЕНЗ"/>
                <w:tag w:val="tensor_te_exp:7b253cd09dd0b0d188d0b020d0bed180d0b3d0b0d0bdd0b8d0b7d0b0d186d0b8d18f2ed094d0bed0bfd0bed0bbd0bdd0b8d182d0b5d0bbd18cd0bdd0be2ed098d09dd09d3e203d3d20223736303530313630333022203f2022d09bd098d0a6d095d09dd097d098d090d0a222203a2022d0a1d0a3d091d09bd098d0a6d095d09dd097d098d090d0a222257d"/>
                <w:id w:val="-1555537041"/>
              </w:sdtPr>
              <w:sdtEndPr/>
              <w:sdtContent>
                <w:r w:rsidRPr="5ECD7BFF">
                  <w:rPr>
                    <w:rFonts w:cs="Tahoma"/>
                    <w:b/>
                    <w:bCs/>
                    <w:color w:val="auto"/>
                    <w:sz w:val="14"/>
                    <w:szCs w:val="14"/>
                  </w:rPr>
                  <w:t>ЛИЦЕНЗИАТ</w:t>
                </w:r>
              </w:sdtContent>
            </w:sdt>
            <w:r w:rsidR="00CA408E">
              <w:br/>
            </w:r>
          </w:p>
          <w:p w14:paraId="2385343D" w14:textId="77777777" w:rsidR="00CA408E" w:rsidRPr="00A4565D" w:rsidRDefault="78D58AD3" w:rsidP="78D58AD3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78D58AD3">
              <w:rPr>
                <w:rFonts w:cs="Tahoma"/>
                <w:color w:val="auto"/>
                <w:sz w:val="14"/>
                <w:szCs w:val="14"/>
              </w:rPr>
              <w:t>____________________ /______________/ </w:t>
            </w:r>
          </w:p>
          <w:p w14:paraId="4831BEEF" w14:textId="77777777" w:rsidR="00CA408E" w:rsidRPr="00A4565D" w:rsidRDefault="78D58AD3" w:rsidP="78D58AD3">
            <w:pPr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 w:rsidRPr="78D58AD3">
              <w:rPr>
                <w:rFonts w:cs="Tahoma"/>
                <w:color w:val="auto"/>
                <w:sz w:val="14"/>
                <w:szCs w:val="14"/>
              </w:rPr>
              <w:t>                 М.П. </w:t>
            </w:r>
          </w:p>
        </w:tc>
      </w:tr>
    </w:tbl>
    <w:p w14:paraId="5E1F6A0B" w14:textId="77777777" w:rsidR="00CA408E" w:rsidRPr="00BB466F" w:rsidRDefault="00CA408E" w:rsidP="00CA408E"/>
    <w:p w14:paraId="6019C6BC" w14:textId="17529E21" w:rsidR="007424F4" w:rsidRPr="00CA408E" w:rsidRDefault="007424F4" w:rsidP="00CA408E"/>
    <w:sectPr w:rsidR="007424F4" w:rsidRPr="00CA408E" w:rsidSect="00170CD1">
      <w:pgSz w:w="11906" w:h="16838"/>
      <w:pgMar w:top="567" w:right="680" w:bottom="5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C9F9" w14:textId="77777777" w:rsidR="00287AAE" w:rsidRDefault="00287AAE" w:rsidP="00D87ADC">
      <w:pPr>
        <w:spacing w:before="0" w:after="0"/>
      </w:pPr>
      <w:r>
        <w:separator/>
      </w:r>
    </w:p>
  </w:endnote>
  <w:endnote w:type="continuationSeparator" w:id="0">
    <w:p w14:paraId="10468CCB" w14:textId="77777777" w:rsidR="00287AAE" w:rsidRDefault="00287AAE" w:rsidP="00D87A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96C2E" w14:textId="77777777" w:rsidR="00287AAE" w:rsidRDefault="00287AAE" w:rsidP="00D87ADC">
      <w:pPr>
        <w:spacing w:before="0" w:after="0"/>
      </w:pPr>
      <w:r>
        <w:separator/>
      </w:r>
    </w:p>
  </w:footnote>
  <w:footnote w:type="continuationSeparator" w:id="0">
    <w:p w14:paraId="68BAC3DC" w14:textId="77777777" w:rsidR="00287AAE" w:rsidRDefault="00287AAE" w:rsidP="00D87A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5D"/>
    <w:multiLevelType w:val="hybridMultilevel"/>
    <w:tmpl w:val="F998002C"/>
    <w:lvl w:ilvl="0" w:tplc="4D3A2B56">
      <w:start w:val="3"/>
      <w:numFmt w:val="bullet"/>
      <w:lvlText w:val="•"/>
      <w:lvlJc w:val="left"/>
      <w:pPr>
        <w:ind w:left="794" w:hanging="43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667F1"/>
    <w:multiLevelType w:val="multilevel"/>
    <w:tmpl w:val="A8FA0B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eastAsia="Tahoma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ahoma" w:hint="default"/>
      </w:rPr>
    </w:lvl>
  </w:abstractNum>
  <w:abstractNum w:abstractNumId="2">
    <w:nsid w:val="206A2FAA"/>
    <w:multiLevelType w:val="hybridMultilevel"/>
    <w:tmpl w:val="1B6A33BC"/>
    <w:lvl w:ilvl="0" w:tplc="1BE8181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A08F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4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C6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9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6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1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E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72C23"/>
    <w:multiLevelType w:val="multilevel"/>
    <w:tmpl w:val="8FBCA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A8280E"/>
    <w:multiLevelType w:val="multilevel"/>
    <w:tmpl w:val="92E86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A2D0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346B5F"/>
    <w:multiLevelType w:val="multilevel"/>
    <w:tmpl w:val="3CF88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7B5396"/>
    <w:multiLevelType w:val="multilevel"/>
    <w:tmpl w:val="BBF684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3637409"/>
    <w:multiLevelType w:val="multilevel"/>
    <w:tmpl w:val="54CA3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C1"/>
    <w:rsid w:val="00026AE5"/>
    <w:rsid w:val="00032F12"/>
    <w:rsid w:val="0005008A"/>
    <w:rsid w:val="00052934"/>
    <w:rsid w:val="00052E25"/>
    <w:rsid w:val="00053DAF"/>
    <w:rsid w:val="0006598C"/>
    <w:rsid w:val="000731F8"/>
    <w:rsid w:val="00074273"/>
    <w:rsid w:val="00084B16"/>
    <w:rsid w:val="00095B2B"/>
    <w:rsid w:val="00097E2C"/>
    <w:rsid w:val="000A32E5"/>
    <w:rsid w:val="000D1AF0"/>
    <w:rsid w:val="000E4EE9"/>
    <w:rsid w:val="000F7631"/>
    <w:rsid w:val="00104F5A"/>
    <w:rsid w:val="00113A20"/>
    <w:rsid w:val="00115320"/>
    <w:rsid w:val="0012703D"/>
    <w:rsid w:val="00133829"/>
    <w:rsid w:val="00134CB9"/>
    <w:rsid w:val="00137902"/>
    <w:rsid w:val="00142A48"/>
    <w:rsid w:val="00146E15"/>
    <w:rsid w:val="001612FB"/>
    <w:rsid w:val="001720A3"/>
    <w:rsid w:val="0017239A"/>
    <w:rsid w:val="00194CD6"/>
    <w:rsid w:val="00195EAA"/>
    <w:rsid w:val="001966F0"/>
    <w:rsid w:val="001B1EF8"/>
    <w:rsid w:val="001B2806"/>
    <w:rsid w:val="001B4471"/>
    <w:rsid w:val="001E1AD0"/>
    <w:rsid w:val="001E336B"/>
    <w:rsid w:val="001F46B8"/>
    <w:rsid w:val="00214830"/>
    <w:rsid w:val="00217F4E"/>
    <w:rsid w:val="00225415"/>
    <w:rsid w:val="0022703E"/>
    <w:rsid w:val="00235693"/>
    <w:rsid w:val="002456DF"/>
    <w:rsid w:val="00263D7B"/>
    <w:rsid w:val="0028453B"/>
    <w:rsid w:val="00287AAE"/>
    <w:rsid w:val="002B29AF"/>
    <w:rsid w:val="002E02E7"/>
    <w:rsid w:val="002E1AE9"/>
    <w:rsid w:val="002F2407"/>
    <w:rsid w:val="003031F4"/>
    <w:rsid w:val="00355F9B"/>
    <w:rsid w:val="00367BB2"/>
    <w:rsid w:val="00377FC8"/>
    <w:rsid w:val="003925C1"/>
    <w:rsid w:val="003B3340"/>
    <w:rsid w:val="003C2535"/>
    <w:rsid w:val="003E534E"/>
    <w:rsid w:val="003E59A1"/>
    <w:rsid w:val="003E6777"/>
    <w:rsid w:val="003E6E2F"/>
    <w:rsid w:val="003F240D"/>
    <w:rsid w:val="00400D39"/>
    <w:rsid w:val="004037E0"/>
    <w:rsid w:val="00417093"/>
    <w:rsid w:val="00422D6F"/>
    <w:rsid w:val="00423D25"/>
    <w:rsid w:val="00434130"/>
    <w:rsid w:val="00441DEA"/>
    <w:rsid w:val="00453936"/>
    <w:rsid w:val="00456E03"/>
    <w:rsid w:val="004611DF"/>
    <w:rsid w:val="00464598"/>
    <w:rsid w:val="00464F54"/>
    <w:rsid w:val="00480467"/>
    <w:rsid w:val="00483BCF"/>
    <w:rsid w:val="00492F9A"/>
    <w:rsid w:val="004A24D8"/>
    <w:rsid w:val="004A57F5"/>
    <w:rsid w:val="004B41AA"/>
    <w:rsid w:val="004B42E5"/>
    <w:rsid w:val="00513EF2"/>
    <w:rsid w:val="00514260"/>
    <w:rsid w:val="00514685"/>
    <w:rsid w:val="00522782"/>
    <w:rsid w:val="00523A43"/>
    <w:rsid w:val="00526555"/>
    <w:rsid w:val="00547841"/>
    <w:rsid w:val="00576565"/>
    <w:rsid w:val="00576F61"/>
    <w:rsid w:val="00584516"/>
    <w:rsid w:val="00585047"/>
    <w:rsid w:val="00591F2C"/>
    <w:rsid w:val="005A2B1E"/>
    <w:rsid w:val="005A469D"/>
    <w:rsid w:val="005B63D7"/>
    <w:rsid w:val="005D3B10"/>
    <w:rsid w:val="005E0E86"/>
    <w:rsid w:val="005E2B1F"/>
    <w:rsid w:val="005E480D"/>
    <w:rsid w:val="005E4A0C"/>
    <w:rsid w:val="005F21E9"/>
    <w:rsid w:val="006134F9"/>
    <w:rsid w:val="00622696"/>
    <w:rsid w:val="0069570D"/>
    <w:rsid w:val="006A5C45"/>
    <w:rsid w:val="006A5DA8"/>
    <w:rsid w:val="006A7C3A"/>
    <w:rsid w:val="006B6EAB"/>
    <w:rsid w:val="006D5C1C"/>
    <w:rsid w:val="0071310D"/>
    <w:rsid w:val="0073262A"/>
    <w:rsid w:val="00735108"/>
    <w:rsid w:val="00742198"/>
    <w:rsid w:val="007424F4"/>
    <w:rsid w:val="00765BA1"/>
    <w:rsid w:val="0078588A"/>
    <w:rsid w:val="007860A6"/>
    <w:rsid w:val="00787A8E"/>
    <w:rsid w:val="00793345"/>
    <w:rsid w:val="007A4E13"/>
    <w:rsid w:val="007A5AAA"/>
    <w:rsid w:val="007B6550"/>
    <w:rsid w:val="007C5763"/>
    <w:rsid w:val="007D35E3"/>
    <w:rsid w:val="007E231B"/>
    <w:rsid w:val="00833A88"/>
    <w:rsid w:val="0083569E"/>
    <w:rsid w:val="00840D45"/>
    <w:rsid w:val="00853D3E"/>
    <w:rsid w:val="00860B0B"/>
    <w:rsid w:val="00866408"/>
    <w:rsid w:val="00874C62"/>
    <w:rsid w:val="00886120"/>
    <w:rsid w:val="008A2575"/>
    <w:rsid w:val="008B03CE"/>
    <w:rsid w:val="008D52F5"/>
    <w:rsid w:val="008F5E26"/>
    <w:rsid w:val="008F6352"/>
    <w:rsid w:val="008F689B"/>
    <w:rsid w:val="00914ABE"/>
    <w:rsid w:val="00915534"/>
    <w:rsid w:val="00942449"/>
    <w:rsid w:val="009604B1"/>
    <w:rsid w:val="00961392"/>
    <w:rsid w:val="00963B77"/>
    <w:rsid w:val="00974021"/>
    <w:rsid w:val="00977426"/>
    <w:rsid w:val="00977958"/>
    <w:rsid w:val="009817DC"/>
    <w:rsid w:val="00985915"/>
    <w:rsid w:val="0098734C"/>
    <w:rsid w:val="009A31E9"/>
    <w:rsid w:val="009A46E2"/>
    <w:rsid w:val="009B6A46"/>
    <w:rsid w:val="009C6190"/>
    <w:rsid w:val="009D3ACE"/>
    <w:rsid w:val="009E5533"/>
    <w:rsid w:val="00A044CA"/>
    <w:rsid w:val="00A049A0"/>
    <w:rsid w:val="00A10B00"/>
    <w:rsid w:val="00A21BD9"/>
    <w:rsid w:val="00A3004F"/>
    <w:rsid w:val="00A4565D"/>
    <w:rsid w:val="00A52977"/>
    <w:rsid w:val="00A53932"/>
    <w:rsid w:val="00A56490"/>
    <w:rsid w:val="00A96E1C"/>
    <w:rsid w:val="00AC56B0"/>
    <w:rsid w:val="00AC6438"/>
    <w:rsid w:val="00AD7142"/>
    <w:rsid w:val="00AF15E4"/>
    <w:rsid w:val="00AF3209"/>
    <w:rsid w:val="00AF55AF"/>
    <w:rsid w:val="00B04466"/>
    <w:rsid w:val="00B133C9"/>
    <w:rsid w:val="00B32FAA"/>
    <w:rsid w:val="00B33B6E"/>
    <w:rsid w:val="00B3669B"/>
    <w:rsid w:val="00B61CEC"/>
    <w:rsid w:val="00B93B31"/>
    <w:rsid w:val="00B97DEE"/>
    <w:rsid w:val="00BA0505"/>
    <w:rsid w:val="00BA2F65"/>
    <w:rsid w:val="00BA31CF"/>
    <w:rsid w:val="00BB466F"/>
    <w:rsid w:val="00BC0C1D"/>
    <w:rsid w:val="00BC1214"/>
    <w:rsid w:val="00BC79CA"/>
    <w:rsid w:val="00BD2110"/>
    <w:rsid w:val="00BE61A3"/>
    <w:rsid w:val="00BE72B7"/>
    <w:rsid w:val="00C23930"/>
    <w:rsid w:val="00C5399C"/>
    <w:rsid w:val="00C6146A"/>
    <w:rsid w:val="00CA408E"/>
    <w:rsid w:val="00CD34A2"/>
    <w:rsid w:val="00CE0D97"/>
    <w:rsid w:val="00CE196B"/>
    <w:rsid w:val="00D04F89"/>
    <w:rsid w:val="00D11EC1"/>
    <w:rsid w:val="00D35562"/>
    <w:rsid w:val="00D47890"/>
    <w:rsid w:val="00D50656"/>
    <w:rsid w:val="00D778C1"/>
    <w:rsid w:val="00D87ADC"/>
    <w:rsid w:val="00D922B6"/>
    <w:rsid w:val="00DD564E"/>
    <w:rsid w:val="00DD5E69"/>
    <w:rsid w:val="00DD6A4A"/>
    <w:rsid w:val="00DE07E4"/>
    <w:rsid w:val="00DE480A"/>
    <w:rsid w:val="00DF5006"/>
    <w:rsid w:val="00E007E2"/>
    <w:rsid w:val="00E409CA"/>
    <w:rsid w:val="00E5008A"/>
    <w:rsid w:val="00E54E99"/>
    <w:rsid w:val="00E57F49"/>
    <w:rsid w:val="00E77542"/>
    <w:rsid w:val="00EA5DC5"/>
    <w:rsid w:val="00EB1070"/>
    <w:rsid w:val="00EB2C5E"/>
    <w:rsid w:val="00EC32D3"/>
    <w:rsid w:val="00EC56CF"/>
    <w:rsid w:val="00ED37EC"/>
    <w:rsid w:val="00EE2455"/>
    <w:rsid w:val="00EE59A3"/>
    <w:rsid w:val="00F302F8"/>
    <w:rsid w:val="00FB3605"/>
    <w:rsid w:val="00FC042F"/>
    <w:rsid w:val="00FC4F07"/>
    <w:rsid w:val="00FD1507"/>
    <w:rsid w:val="00FE1C0E"/>
    <w:rsid w:val="00FE45DF"/>
    <w:rsid w:val="078D2FC0"/>
    <w:rsid w:val="0B55C911"/>
    <w:rsid w:val="0EEECF4D"/>
    <w:rsid w:val="114C0297"/>
    <w:rsid w:val="25522F3F"/>
    <w:rsid w:val="26218A76"/>
    <w:rsid w:val="2ACA4BC4"/>
    <w:rsid w:val="2AD65E44"/>
    <w:rsid w:val="31C8D79A"/>
    <w:rsid w:val="34C75C32"/>
    <w:rsid w:val="36F77674"/>
    <w:rsid w:val="39278277"/>
    <w:rsid w:val="39A36FC1"/>
    <w:rsid w:val="42A65366"/>
    <w:rsid w:val="437F06E8"/>
    <w:rsid w:val="4A56A02E"/>
    <w:rsid w:val="55747BDF"/>
    <w:rsid w:val="58F3F813"/>
    <w:rsid w:val="5ECD7BFF"/>
    <w:rsid w:val="61BBA03A"/>
    <w:rsid w:val="62ED1555"/>
    <w:rsid w:val="6790A7AE"/>
    <w:rsid w:val="6C6AE88D"/>
    <w:rsid w:val="6E76FF51"/>
    <w:rsid w:val="72E29428"/>
    <w:rsid w:val="737A7B7B"/>
    <w:rsid w:val="78D58AD3"/>
    <w:rsid w:val="7B86E058"/>
    <w:rsid w:val="7E23D6C9"/>
    <w:rsid w:val="7EC49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0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D11EC1"/>
    <w:pPr>
      <w:spacing w:before="120" w:after="12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2"/>
    <w:qFormat/>
    <w:rsid w:val="00D11EC1"/>
    <w:pPr>
      <w:keepNext/>
      <w:spacing w:before="400"/>
      <w:jc w:val="left"/>
      <w:outlineLvl w:val="1"/>
    </w:pPr>
    <w:rPr>
      <w:color w:val="003366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rsid w:val="00D11EC1"/>
    <w:rPr>
      <w:rFonts w:ascii="Tahoma" w:eastAsia="Times New Roman" w:hAnsi="Tahoma" w:cs="Times New Roman"/>
      <w:color w:val="003366"/>
      <w:sz w:val="32"/>
      <w:szCs w:val="44"/>
      <w:lang w:eastAsia="ru-RU"/>
    </w:rPr>
  </w:style>
  <w:style w:type="paragraph" w:styleId="a3">
    <w:name w:val="List Paragraph"/>
    <w:basedOn w:val="a"/>
    <w:uiPriority w:val="34"/>
    <w:qFormat/>
    <w:rsid w:val="00D11EC1"/>
    <w:pPr>
      <w:ind w:left="720"/>
      <w:contextualSpacing/>
    </w:pPr>
  </w:style>
  <w:style w:type="paragraph" w:customStyle="1" w:styleId="paragraph">
    <w:name w:val="paragraph"/>
    <w:basedOn w:val="a"/>
    <w:rsid w:val="00A21BD9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A21BD9"/>
  </w:style>
  <w:style w:type="character" w:customStyle="1" w:styleId="apple-converted-space">
    <w:name w:val="apple-converted-space"/>
    <w:basedOn w:val="a0"/>
    <w:rsid w:val="00A21BD9"/>
  </w:style>
  <w:style w:type="character" w:customStyle="1" w:styleId="spellingerror">
    <w:name w:val="spellingerror"/>
    <w:basedOn w:val="a0"/>
    <w:rsid w:val="00A21BD9"/>
  </w:style>
  <w:style w:type="character" w:customStyle="1" w:styleId="eop">
    <w:name w:val="eop"/>
    <w:basedOn w:val="a0"/>
    <w:rsid w:val="00A21BD9"/>
  </w:style>
  <w:style w:type="character" w:customStyle="1" w:styleId="scx7026291">
    <w:name w:val="scx7026291"/>
    <w:basedOn w:val="a0"/>
    <w:rsid w:val="00A21BD9"/>
  </w:style>
  <w:style w:type="table" w:styleId="a4">
    <w:name w:val="Table Grid"/>
    <w:basedOn w:val="a1"/>
    <w:uiPriority w:val="59"/>
    <w:rsid w:val="00BA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87ADC"/>
    <w:pPr>
      <w:spacing w:before="0" w:after="0"/>
    </w:pPr>
  </w:style>
  <w:style w:type="character" w:customStyle="1" w:styleId="a6">
    <w:name w:val="Текст концевой сноски Знак"/>
    <w:basedOn w:val="a0"/>
    <w:link w:val="a5"/>
    <w:uiPriority w:val="99"/>
    <w:semiHidden/>
    <w:rsid w:val="00D87ADC"/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87ADC"/>
    <w:rPr>
      <w:vertAlign w:val="superscript"/>
    </w:rPr>
  </w:style>
  <w:style w:type="character" w:styleId="a8">
    <w:name w:val="Hyperlink"/>
    <w:basedOn w:val="a0"/>
    <w:uiPriority w:val="99"/>
    <w:unhideWhenUsed/>
    <w:rsid w:val="002845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453B"/>
    <w:rPr>
      <w:color w:val="800080" w:themeColor="followedHyperlink"/>
      <w:u w:val="single"/>
    </w:r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765BA1"/>
    <w:pPr>
      <w:spacing w:before="0" w:after="0"/>
    </w:pPr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BA1"/>
    <w:rPr>
      <w:rFonts w:ascii="Tahoma" w:eastAsia="Times New Roman" w:hAnsi="Tahoma" w:cs="Tahoma"/>
      <w:color w:val="16394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D11EC1"/>
    <w:pPr>
      <w:spacing w:before="120" w:after="12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2"/>
    <w:qFormat/>
    <w:rsid w:val="00D11EC1"/>
    <w:pPr>
      <w:keepNext/>
      <w:spacing w:before="400"/>
      <w:jc w:val="left"/>
      <w:outlineLvl w:val="1"/>
    </w:pPr>
    <w:rPr>
      <w:color w:val="003366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rsid w:val="00D11EC1"/>
    <w:rPr>
      <w:rFonts w:ascii="Tahoma" w:eastAsia="Times New Roman" w:hAnsi="Tahoma" w:cs="Times New Roman"/>
      <w:color w:val="003366"/>
      <w:sz w:val="32"/>
      <w:szCs w:val="44"/>
      <w:lang w:eastAsia="ru-RU"/>
    </w:rPr>
  </w:style>
  <w:style w:type="paragraph" w:styleId="a3">
    <w:name w:val="List Paragraph"/>
    <w:basedOn w:val="a"/>
    <w:uiPriority w:val="34"/>
    <w:qFormat/>
    <w:rsid w:val="00D11EC1"/>
    <w:pPr>
      <w:ind w:left="720"/>
      <w:contextualSpacing/>
    </w:pPr>
  </w:style>
  <w:style w:type="paragraph" w:customStyle="1" w:styleId="paragraph">
    <w:name w:val="paragraph"/>
    <w:basedOn w:val="a"/>
    <w:rsid w:val="00A21BD9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A21BD9"/>
  </w:style>
  <w:style w:type="character" w:customStyle="1" w:styleId="apple-converted-space">
    <w:name w:val="apple-converted-space"/>
    <w:basedOn w:val="a0"/>
    <w:rsid w:val="00A21BD9"/>
  </w:style>
  <w:style w:type="character" w:customStyle="1" w:styleId="spellingerror">
    <w:name w:val="spellingerror"/>
    <w:basedOn w:val="a0"/>
    <w:rsid w:val="00A21BD9"/>
  </w:style>
  <w:style w:type="character" w:customStyle="1" w:styleId="eop">
    <w:name w:val="eop"/>
    <w:basedOn w:val="a0"/>
    <w:rsid w:val="00A21BD9"/>
  </w:style>
  <w:style w:type="character" w:customStyle="1" w:styleId="scx7026291">
    <w:name w:val="scx7026291"/>
    <w:basedOn w:val="a0"/>
    <w:rsid w:val="00A21BD9"/>
  </w:style>
  <w:style w:type="table" w:styleId="a4">
    <w:name w:val="Table Grid"/>
    <w:basedOn w:val="a1"/>
    <w:uiPriority w:val="59"/>
    <w:rsid w:val="00BA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87ADC"/>
    <w:pPr>
      <w:spacing w:before="0" w:after="0"/>
    </w:pPr>
  </w:style>
  <w:style w:type="character" w:customStyle="1" w:styleId="a6">
    <w:name w:val="Текст концевой сноски Знак"/>
    <w:basedOn w:val="a0"/>
    <w:link w:val="a5"/>
    <w:uiPriority w:val="99"/>
    <w:semiHidden/>
    <w:rsid w:val="00D87ADC"/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87ADC"/>
    <w:rPr>
      <w:vertAlign w:val="superscript"/>
    </w:rPr>
  </w:style>
  <w:style w:type="character" w:styleId="a8">
    <w:name w:val="Hyperlink"/>
    <w:basedOn w:val="a0"/>
    <w:uiPriority w:val="99"/>
    <w:unhideWhenUsed/>
    <w:rsid w:val="002845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453B"/>
    <w:rPr>
      <w:color w:val="800080" w:themeColor="followedHyperlink"/>
      <w:u w:val="single"/>
    </w:r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765BA1"/>
    <w:pPr>
      <w:spacing w:before="0" w:after="0"/>
    </w:pPr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BA1"/>
    <w:rPr>
      <w:rFonts w:ascii="Tahoma" w:eastAsia="Times New Roman" w:hAnsi="Tahoma" w:cs="Tahoma"/>
      <w:color w:val="16394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6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4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4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5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8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0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4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7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81C7-BA35-4058-A6F5-7042C7E3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И.Е.</dc:creator>
  <cp:lastModifiedBy>Галина</cp:lastModifiedBy>
  <cp:revision>219</cp:revision>
  <dcterms:created xsi:type="dcterms:W3CDTF">2016-08-10T06:01:00Z</dcterms:created>
  <dcterms:modified xsi:type="dcterms:W3CDTF">2024-01-10T13:12:00Z</dcterms:modified>
</cp:coreProperties>
</file>