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1D4D6038" w:rsidR="00C4677A" w:rsidRDefault="006A163A" w:rsidP="008B4C15">
      <w:pPr>
        <w:ind w:firstLine="567"/>
        <w:jc w:val="both"/>
        <w:rPr>
          <w:b/>
          <w:iCs/>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1D6910">
        <w:rPr>
          <w:b/>
          <w:iCs/>
          <w:sz w:val="24"/>
          <w:szCs w:val="24"/>
        </w:rPr>
        <w:t>молочной продукции.</w:t>
      </w:r>
    </w:p>
    <w:p w14:paraId="40384AF9" w14:textId="77777777" w:rsidR="001D6910" w:rsidRPr="00B03386" w:rsidRDefault="001D6910" w:rsidP="001D6910">
      <w:pPr>
        <w:ind w:left="142" w:firstLine="539"/>
        <w:jc w:val="both"/>
        <w:rPr>
          <w:b/>
          <w:color w:val="FF0000"/>
          <w:sz w:val="23"/>
          <w:szCs w:val="23"/>
        </w:rPr>
      </w:pPr>
      <w:r w:rsidRPr="00B03386">
        <w:rPr>
          <w:b/>
          <w:color w:val="FF0000"/>
          <w:sz w:val="23"/>
          <w:szCs w:val="23"/>
        </w:rPr>
        <w:t xml:space="preserve">Участник должен являться производителем продуктов питания, произведенных на </w:t>
      </w:r>
    </w:p>
    <w:p w14:paraId="4AA0F871" w14:textId="77777777" w:rsidR="001D6910" w:rsidRPr="00B03386" w:rsidRDefault="001D6910" w:rsidP="001D6910">
      <w:pPr>
        <w:jc w:val="both"/>
        <w:rPr>
          <w:b/>
          <w:color w:val="FF0000"/>
          <w:sz w:val="23"/>
          <w:szCs w:val="23"/>
        </w:rPr>
      </w:pPr>
      <w:r w:rsidRPr="00B03386">
        <w:rPr>
          <w:b/>
          <w:color w:val="FF0000"/>
          <w:sz w:val="23"/>
          <w:szCs w:val="23"/>
        </w:rPr>
        <w:t>территории Владимирской области.</w:t>
      </w:r>
      <w:r w:rsidRPr="00B03386">
        <w:rPr>
          <w:color w:val="FF0000"/>
          <w:sz w:val="23"/>
          <w:szCs w:val="23"/>
        </w:rPr>
        <w:t xml:space="preserve"> </w:t>
      </w:r>
      <w:r w:rsidRPr="00B03386">
        <w:rPr>
          <w:b/>
          <w:color w:val="FF0000"/>
          <w:sz w:val="23"/>
          <w:szCs w:val="23"/>
        </w:rPr>
        <w:t>Или поставляемая продукция должна быть произведена на территории Владимирской области. В заявке обязательно указание наименования производителя.</w:t>
      </w:r>
      <w:r w:rsidRPr="00B03386">
        <w:rPr>
          <w:color w:val="FF0000"/>
          <w:sz w:val="23"/>
          <w:szCs w:val="23"/>
        </w:rPr>
        <w:t xml:space="preserve"> </w:t>
      </w:r>
      <w:r w:rsidRPr="00B03386">
        <w:rPr>
          <w:b/>
          <w:color w:val="FF0000"/>
          <w:sz w:val="23"/>
          <w:szCs w:val="23"/>
        </w:rPr>
        <w:t>При поставке товара обязательное предоставление протокола испытаний на молочную продукцию. Обязательная регистрация товара в АС «Меркурий» на день поставки.</w:t>
      </w:r>
    </w:p>
    <w:p w14:paraId="3252E98E" w14:textId="00331C4C"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40B92CD2" w14:textId="6DC0A832" w:rsidR="00103CF5" w:rsidRDefault="005E5B38" w:rsidP="008B4C15">
      <w:pPr>
        <w:ind w:firstLine="567"/>
        <w:jc w:val="both"/>
        <w:rPr>
          <w:b/>
          <w:iCs/>
          <w:sz w:val="24"/>
          <w:szCs w:val="24"/>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103CF5">
        <w:rPr>
          <w:b/>
          <w:iCs/>
          <w:sz w:val="24"/>
          <w:szCs w:val="24"/>
        </w:rPr>
        <w:t xml:space="preserve">495 679,40 </w:t>
      </w:r>
      <w:r w:rsidRPr="00D615B2">
        <w:rPr>
          <w:b/>
          <w:iCs/>
          <w:sz w:val="24"/>
          <w:szCs w:val="24"/>
        </w:rPr>
        <w:t>(</w:t>
      </w:r>
      <w:r w:rsidR="00103CF5" w:rsidRPr="00103CF5">
        <w:rPr>
          <w:b/>
          <w:iCs/>
          <w:sz w:val="24"/>
          <w:szCs w:val="24"/>
        </w:rPr>
        <w:t>Четыреста девяносто пять тысяч шестьсот семьдесят девять</w:t>
      </w:r>
      <w:r w:rsidR="00103CF5">
        <w:rPr>
          <w:b/>
          <w:iCs/>
          <w:sz w:val="24"/>
          <w:szCs w:val="24"/>
        </w:rPr>
        <w:t>)</w:t>
      </w:r>
      <w:r w:rsidR="00103CF5" w:rsidRPr="00103CF5">
        <w:rPr>
          <w:b/>
          <w:iCs/>
          <w:sz w:val="24"/>
          <w:szCs w:val="24"/>
        </w:rPr>
        <w:t xml:space="preserve"> рублей 40 копеек</w:t>
      </w:r>
      <w:r w:rsidR="00103CF5">
        <w:rPr>
          <w:b/>
          <w:iCs/>
          <w:sz w:val="24"/>
          <w:szCs w:val="24"/>
        </w:rPr>
        <w:t>.</w:t>
      </w:r>
    </w:p>
    <w:p w14:paraId="2E4000DC" w14:textId="6837452B" w:rsidR="00DD1207"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w:t>
      </w:r>
      <w:r w:rsidR="00DD1207">
        <w:rPr>
          <w:sz w:val="24"/>
          <w:szCs w:val="24"/>
        </w:rPr>
        <w:t>по адресам:</w:t>
      </w:r>
    </w:p>
    <w:p w14:paraId="1F0C940B" w14:textId="609CA069" w:rsidR="00DD1207" w:rsidRDefault="00DD1207" w:rsidP="00DD1207">
      <w:pPr>
        <w:jc w:val="both"/>
        <w:rPr>
          <w:sz w:val="24"/>
          <w:szCs w:val="24"/>
        </w:rPr>
      </w:pPr>
      <w:r>
        <w:rPr>
          <w:sz w:val="24"/>
          <w:szCs w:val="24"/>
        </w:rPr>
        <w:t>Владимирская область, г. Суздаль, ул. Ленина, д. 15</w:t>
      </w:r>
    </w:p>
    <w:p w14:paraId="73C2CD82" w14:textId="7932DA9D" w:rsidR="00DD1207" w:rsidRPr="004856F6" w:rsidRDefault="00DD1207" w:rsidP="00DD1207">
      <w:pPr>
        <w:jc w:val="both"/>
        <w:rPr>
          <w:sz w:val="24"/>
          <w:szCs w:val="24"/>
        </w:rPr>
      </w:pPr>
      <w:r>
        <w:rPr>
          <w:sz w:val="24"/>
          <w:szCs w:val="24"/>
        </w:rPr>
        <w:t>Владимирская область, Суздальский район, с. Торчино, ул. Никольская, д. 23</w:t>
      </w:r>
    </w:p>
    <w:p w14:paraId="73B2FB60" w14:textId="6694615C" w:rsidR="00DD1207" w:rsidRPr="004856F6" w:rsidRDefault="00DD1207" w:rsidP="00DD1207">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A446A8">
        <w:rPr>
          <w:b/>
          <w:iCs/>
          <w:sz w:val="24"/>
          <w:szCs w:val="24"/>
        </w:rPr>
        <w:t>декабрь</w:t>
      </w:r>
      <w:r w:rsidRPr="00D615B2">
        <w:rPr>
          <w:b/>
          <w:iCs/>
          <w:sz w:val="24"/>
          <w:szCs w:val="24"/>
        </w:rPr>
        <w:t xml:space="preserve"> 202</w:t>
      </w:r>
      <w:r w:rsidR="00072DB6">
        <w:rPr>
          <w:b/>
          <w:iCs/>
          <w:sz w:val="24"/>
          <w:szCs w:val="24"/>
        </w:rPr>
        <w:t>3</w:t>
      </w:r>
      <w:r w:rsidRPr="00D615B2">
        <w:rPr>
          <w:b/>
          <w:iCs/>
          <w:sz w:val="24"/>
          <w:szCs w:val="24"/>
        </w:rPr>
        <w:t xml:space="preserve"> года.</w:t>
      </w:r>
    </w:p>
    <w:p w14:paraId="3462765B" w14:textId="77777777" w:rsidR="00DD1207" w:rsidRPr="00D615B2" w:rsidRDefault="00DD1207" w:rsidP="00DD1207">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40634ADD" w14:textId="1F0F7B0C" w:rsidR="00DD1207" w:rsidRPr="00D615B2" w:rsidRDefault="00DD1207" w:rsidP="00DD1207">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Pr>
          <w:b/>
          <w:iCs/>
          <w:sz w:val="24"/>
          <w:szCs w:val="24"/>
        </w:rPr>
        <w:t>с</w:t>
      </w:r>
      <w:r w:rsidRPr="00D615B2">
        <w:rPr>
          <w:b/>
          <w:iCs/>
          <w:sz w:val="24"/>
          <w:szCs w:val="24"/>
        </w:rPr>
        <w:t xml:space="preserve"> </w:t>
      </w:r>
      <w:r w:rsidR="00072DB6">
        <w:rPr>
          <w:b/>
          <w:iCs/>
          <w:sz w:val="24"/>
          <w:szCs w:val="24"/>
        </w:rPr>
        <w:t>даты заключения</w:t>
      </w:r>
      <w:r w:rsidR="00BA2EBF">
        <w:rPr>
          <w:b/>
          <w:iCs/>
          <w:sz w:val="24"/>
          <w:szCs w:val="24"/>
        </w:rPr>
        <w:t xml:space="preserve"> договора </w:t>
      </w:r>
      <w:r w:rsidR="007475B7">
        <w:rPr>
          <w:b/>
          <w:iCs/>
          <w:sz w:val="24"/>
          <w:szCs w:val="24"/>
        </w:rPr>
        <w:t>по 30.06.2023</w:t>
      </w:r>
      <w:r w:rsidR="00BA2EBF">
        <w:rPr>
          <w:b/>
          <w:iCs/>
          <w:sz w:val="24"/>
          <w:szCs w:val="24"/>
        </w:rPr>
        <w:t>,</w:t>
      </w:r>
      <w:r>
        <w:rPr>
          <w:b/>
          <w:iCs/>
          <w:sz w:val="24"/>
          <w:szCs w:val="24"/>
        </w:rPr>
        <w:t xml:space="preserve"> 3 раза в неделю по заявке Заказчика, в рабочие дни с 08.00 до 10.00 ч.</w:t>
      </w:r>
      <w:r w:rsidR="00072DB6">
        <w:rPr>
          <w:b/>
          <w:iCs/>
          <w:sz w:val="24"/>
          <w:szCs w:val="24"/>
        </w:rPr>
        <w:t xml:space="preserve"> до полной выборки.</w:t>
      </w:r>
    </w:p>
    <w:p w14:paraId="3C3BD6E7" w14:textId="77777777" w:rsidR="00DD1207" w:rsidRPr="00D615B2" w:rsidRDefault="00DD1207" w:rsidP="00DD1207">
      <w:pPr>
        <w:tabs>
          <w:tab w:val="left" w:pos="1134"/>
        </w:tabs>
        <w:ind w:right="-1" w:firstLine="567"/>
        <w:jc w:val="both"/>
        <w:rPr>
          <w:iCs/>
          <w:sz w:val="24"/>
          <w:szCs w:val="24"/>
        </w:rPr>
      </w:pPr>
      <w:r w:rsidRPr="004856F6">
        <w:rPr>
          <w:sz w:val="24"/>
          <w:szCs w:val="24"/>
        </w:rPr>
        <w:t>4. Порядок оплаты:</w:t>
      </w:r>
      <w:r>
        <w:rPr>
          <w:sz w:val="24"/>
          <w:szCs w:val="24"/>
        </w:rPr>
        <w:t xml:space="preserve"> </w:t>
      </w:r>
      <w:r w:rsidRPr="00D615B2">
        <w:rPr>
          <w:b/>
          <w:iCs/>
          <w:sz w:val="24"/>
          <w:szCs w:val="24"/>
        </w:rPr>
        <w:t xml:space="preserve">в течение </w:t>
      </w:r>
      <w:r>
        <w:rPr>
          <w:b/>
          <w:iCs/>
          <w:sz w:val="24"/>
          <w:szCs w:val="24"/>
        </w:rPr>
        <w:t>7</w:t>
      </w:r>
      <w:r w:rsidRPr="00D615B2">
        <w:rPr>
          <w:b/>
          <w:iCs/>
          <w:sz w:val="24"/>
          <w:szCs w:val="24"/>
        </w:rPr>
        <w:t xml:space="preserve"> (</w:t>
      </w:r>
      <w:r>
        <w:rPr>
          <w:b/>
          <w:iCs/>
          <w:sz w:val="24"/>
          <w:szCs w:val="24"/>
        </w:rPr>
        <w:t>семи</w:t>
      </w:r>
      <w:r w:rsidRPr="00D615B2">
        <w:rPr>
          <w:b/>
          <w:iCs/>
          <w:sz w:val="24"/>
          <w:szCs w:val="24"/>
        </w:rPr>
        <w:t xml:space="preserve">) </w:t>
      </w:r>
      <w:r>
        <w:rPr>
          <w:b/>
          <w:iCs/>
          <w:sz w:val="24"/>
          <w:szCs w:val="24"/>
        </w:rPr>
        <w:t xml:space="preserve">рабочих </w:t>
      </w:r>
      <w:r w:rsidRPr="00D615B2">
        <w:rPr>
          <w:b/>
          <w:iCs/>
          <w:sz w:val="24"/>
          <w:szCs w:val="24"/>
        </w:rPr>
        <w:t>дней с даты подписания заказчиком документов о приемке.</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1B47AB15" w14:textId="1F1D82B8" w:rsidR="00BF2B3D" w:rsidRDefault="00BF2B3D" w:rsidP="00BF2B3D">
      <w:pPr>
        <w:widowControl/>
        <w:autoSpaceDE/>
        <w:adjustRightInd/>
        <w:ind w:firstLine="567"/>
        <w:jc w:val="both"/>
        <w:rPr>
          <w:sz w:val="24"/>
          <w:szCs w:val="24"/>
        </w:rPr>
      </w:pPr>
      <w:r>
        <w:rPr>
          <w:sz w:val="24"/>
          <w:szCs w:val="24"/>
        </w:rPr>
        <w:t xml:space="preserve">Срок подачи ценовой </w:t>
      </w:r>
      <w:proofErr w:type="gramStart"/>
      <w:r>
        <w:rPr>
          <w:sz w:val="24"/>
          <w:szCs w:val="24"/>
        </w:rPr>
        <w:t>информации:</w:t>
      </w:r>
      <w:r>
        <w:t xml:space="preserve"> </w:t>
      </w:r>
      <w:r>
        <w:rPr>
          <w:sz w:val="24"/>
          <w:szCs w:val="24"/>
        </w:rPr>
        <w:t xml:space="preserve">  </w:t>
      </w:r>
      <w:proofErr w:type="gramEnd"/>
      <w:r>
        <w:rPr>
          <w:sz w:val="24"/>
          <w:szCs w:val="24"/>
        </w:rPr>
        <w:t xml:space="preserve"> </w:t>
      </w:r>
      <w:r w:rsidR="00705EA8">
        <w:rPr>
          <w:sz w:val="24"/>
          <w:szCs w:val="24"/>
        </w:rPr>
        <w:t xml:space="preserve">  </w:t>
      </w:r>
      <w:r>
        <w:rPr>
          <w:sz w:val="24"/>
          <w:szCs w:val="24"/>
        </w:rPr>
        <w:t xml:space="preserve">с </w:t>
      </w:r>
      <w:r w:rsidR="00103CF5">
        <w:rPr>
          <w:sz w:val="24"/>
          <w:szCs w:val="24"/>
        </w:rPr>
        <w:t>2</w:t>
      </w:r>
      <w:r w:rsidR="00F4479C">
        <w:rPr>
          <w:sz w:val="24"/>
          <w:szCs w:val="24"/>
        </w:rPr>
        <w:t>1</w:t>
      </w:r>
      <w:r w:rsidR="00705EA8">
        <w:rPr>
          <w:sz w:val="24"/>
          <w:szCs w:val="24"/>
        </w:rPr>
        <w:t>.1</w:t>
      </w:r>
      <w:r w:rsidR="00103CF5">
        <w:rPr>
          <w:sz w:val="24"/>
          <w:szCs w:val="24"/>
        </w:rPr>
        <w:t>2</w:t>
      </w:r>
      <w:r w:rsidR="00705EA8">
        <w:rPr>
          <w:sz w:val="24"/>
          <w:szCs w:val="24"/>
        </w:rPr>
        <w:t>.2023</w:t>
      </w:r>
      <w:r>
        <w:rPr>
          <w:sz w:val="24"/>
          <w:szCs w:val="24"/>
        </w:rPr>
        <w:t xml:space="preserve"> г.  </w:t>
      </w:r>
    </w:p>
    <w:p w14:paraId="277B09DD" w14:textId="7DE9BB96" w:rsidR="00BF2B3D" w:rsidRDefault="00BF2B3D" w:rsidP="00BF2B3D">
      <w:pPr>
        <w:widowControl/>
        <w:autoSpaceDE/>
        <w:adjustRightInd/>
        <w:ind w:firstLine="567"/>
        <w:jc w:val="both"/>
        <w:rPr>
          <w:b/>
          <w:i/>
          <w:sz w:val="24"/>
          <w:szCs w:val="24"/>
        </w:rPr>
      </w:pPr>
      <w:r>
        <w:rPr>
          <w:sz w:val="24"/>
          <w:szCs w:val="24"/>
        </w:rPr>
        <w:t xml:space="preserve">                                                                до </w:t>
      </w:r>
      <w:r w:rsidR="00103CF5">
        <w:rPr>
          <w:sz w:val="24"/>
          <w:szCs w:val="24"/>
        </w:rPr>
        <w:t>22</w:t>
      </w:r>
      <w:r w:rsidR="00FF1738">
        <w:rPr>
          <w:sz w:val="24"/>
          <w:szCs w:val="24"/>
        </w:rPr>
        <w:t>.</w:t>
      </w:r>
      <w:r w:rsidR="00705EA8">
        <w:rPr>
          <w:sz w:val="24"/>
          <w:szCs w:val="24"/>
        </w:rPr>
        <w:t>1</w:t>
      </w:r>
      <w:r w:rsidR="00103CF5">
        <w:rPr>
          <w:sz w:val="24"/>
          <w:szCs w:val="24"/>
        </w:rPr>
        <w:t>2</w:t>
      </w:r>
      <w:r w:rsidR="00FF1738">
        <w:rPr>
          <w:sz w:val="24"/>
          <w:szCs w:val="24"/>
        </w:rPr>
        <w:t xml:space="preserve">.2023 г. </w:t>
      </w:r>
      <w:r w:rsidR="00F4479C">
        <w:rPr>
          <w:sz w:val="24"/>
          <w:szCs w:val="24"/>
        </w:rPr>
        <w:t>14</w:t>
      </w:r>
      <w:r>
        <w:rPr>
          <w:sz w:val="24"/>
          <w:szCs w:val="24"/>
        </w:rPr>
        <w:t xml:space="preserve"> 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lastRenderedPageBreak/>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14:paraId="5D8DA6CE" w14:textId="43D13A52"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56BE5C5A"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DD120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w:t>
      </w:r>
      <w:r w:rsidRPr="004856F6">
        <w:rPr>
          <w:sz w:val="24"/>
          <w:szCs w:val="24"/>
        </w:rPr>
        <w:lastRenderedPageBreak/>
        <w:t xml:space="preserve">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7D499"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785591">
        <w:rPr>
          <w:iCs/>
          <w:sz w:val="24"/>
          <w:szCs w:val="24"/>
        </w:rPr>
        <w:t>Сажина Алина Денисовна</w:t>
      </w:r>
      <w:r w:rsidR="000A50C7" w:rsidRPr="00EA3BCC">
        <w:rPr>
          <w:iCs/>
          <w:sz w:val="24"/>
          <w:szCs w:val="24"/>
        </w:rPr>
        <w:t xml:space="preserve">,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5FE9DE8E" w:rsidR="00222A84" w:rsidRDefault="00222A84" w:rsidP="001308F4">
      <w:pPr>
        <w:jc w:val="right"/>
        <w:rPr>
          <w:sz w:val="24"/>
          <w:szCs w:val="24"/>
        </w:rPr>
      </w:pPr>
    </w:p>
    <w:p w14:paraId="2A0BE313" w14:textId="2513228D" w:rsidR="00DD1207" w:rsidRDefault="00DD1207" w:rsidP="001308F4">
      <w:pPr>
        <w:jc w:val="right"/>
        <w:rPr>
          <w:sz w:val="24"/>
          <w:szCs w:val="24"/>
        </w:rPr>
      </w:pPr>
    </w:p>
    <w:p w14:paraId="6A213C1C" w14:textId="77777777" w:rsidR="00DD1207" w:rsidRDefault="00DD1207"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4C37F413" w14:textId="77777777" w:rsidR="001D6910" w:rsidRPr="004856F6" w:rsidRDefault="001D6910" w:rsidP="001D6910">
      <w:pPr>
        <w:ind w:firstLine="567"/>
        <w:jc w:val="center"/>
        <w:rPr>
          <w:b/>
          <w:bCs/>
          <w:kern w:val="28"/>
          <w:sz w:val="24"/>
          <w:szCs w:val="24"/>
        </w:rPr>
      </w:pPr>
      <w:r w:rsidRPr="004856F6">
        <w:rPr>
          <w:b/>
          <w:bCs/>
          <w:kern w:val="28"/>
          <w:sz w:val="24"/>
          <w:szCs w:val="24"/>
        </w:rPr>
        <w:t>Спецификация</w:t>
      </w:r>
    </w:p>
    <w:p w14:paraId="199B68A7" w14:textId="77777777" w:rsidR="001D6910" w:rsidRPr="004856F6" w:rsidRDefault="001D6910" w:rsidP="001D6910">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1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4"/>
        <w:gridCol w:w="1767"/>
        <w:gridCol w:w="816"/>
        <w:gridCol w:w="839"/>
        <w:gridCol w:w="1081"/>
        <w:gridCol w:w="1470"/>
        <w:gridCol w:w="4273"/>
      </w:tblGrid>
      <w:tr w:rsidR="001D6910" w:rsidRPr="001D6910" w14:paraId="366DB051" w14:textId="77777777" w:rsidTr="00DD1207">
        <w:trPr>
          <w:trHeight w:val="508"/>
          <w:jc w:val="center"/>
        </w:trPr>
        <w:tc>
          <w:tcPr>
            <w:tcW w:w="252" w:type="pct"/>
            <w:tcBorders>
              <w:top w:val="single" w:sz="2" w:space="0" w:color="auto"/>
              <w:left w:val="single" w:sz="2" w:space="0" w:color="auto"/>
              <w:bottom w:val="single" w:sz="4" w:space="0" w:color="auto"/>
              <w:right w:val="single" w:sz="2" w:space="0" w:color="auto"/>
            </w:tcBorders>
            <w:vAlign w:val="center"/>
          </w:tcPr>
          <w:p w14:paraId="7A0A89C8" w14:textId="77777777" w:rsidR="001D6910" w:rsidRPr="001D6910" w:rsidRDefault="001D6910" w:rsidP="0027086D">
            <w:pPr>
              <w:keepNext/>
              <w:jc w:val="center"/>
              <w:rPr>
                <w:sz w:val="24"/>
                <w:szCs w:val="24"/>
              </w:rPr>
            </w:pPr>
            <w:bookmarkStart w:id="0" w:name="_Hlk121218866"/>
            <w:r w:rsidRPr="001D6910">
              <w:rPr>
                <w:sz w:val="24"/>
                <w:szCs w:val="24"/>
              </w:rPr>
              <w:t>№</w:t>
            </w:r>
          </w:p>
        </w:tc>
        <w:tc>
          <w:tcPr>
            <w:tcW w:w="819" w:type="pct"/>
            <w:tcBorders>
              <w:top w:val="single" w:sz="2" w:space="0" w:color="auto"/>
              <w:left w:val="single" w:sz="2" w:space="0" w:color="auto"/>
              <w:bottom w:val="single" w:sz="4" w:space="0" w:color="auto"/>
              <w:right w:val="single" w:sz="2" w:space="0" w:color="auto"/>
            </w:tcBorders>
            <w:vAlign w:val="center"/>
          </w:tcPr>
          <w:p w14:paraId="0154C9ED" w14:textId="77777777" w:rsidR="001D6910" w:rsidRPr="001D6910" w:rsidRDefault="001D6910" w:rsidP="0027086D">
            <w:pPr>
              <w:jc w:val="center"/>
              <w:rPr>
                <w:sz w:val="24"/>
                <w:szCs w:val="24"/>
              </w:rPr>
            </w:pPr>
            <w:r w:rsidRPr="001D6910">
              <w:rPr>
                <w:sz w:val="24"/>
                <w:szCs w:val="24"/>
              </w:rPr>
              <w:t>Наименование Товара,</w:t>
            </w:r>
          </w:p>
          <w:p w14:paraId="2CD33DC6" w14:textId="77777777" w:rsidR="001D6910" w:rsidRPr="001D6910" w:rsidRDefault="001D6910" w:rsidP="0027086D">
            <w:pPr>
              <w:keepNext/>
              <w:jc w:val="center"/>
              <w:rPr>
                <w:sz w:val="24"/>
                <w:szCs w:val="24"/>
              </w:rPr>
            </w:pPr>
            <w:r w:rsidRPr="001D6910">
              <w:rPr>
                <w:sz w:val="24"/>
                <w:szCs w:val="24"/>
              </w:rPr>
              <w:t>код по ОКПД2</w:t>
            </w:r>
          </w:p>
        </w:tc>
        <w:tc>
          <w:tcPr>
            <w:tcW w:w="378" w:type="pct"/>
            <w:tcBorders>
              <w:top w:val="single" w:sz="2" w:space="0" w:color="auto"/>
              <w:left w:val="single" w:sz="2" w:space="0" w:color="auto"/>
              <w:bottom w:val="single" w:sz="4" w:space="0" w:color="auto"/>
              <w:right w:val="single" w:sz="2" w:space="0" w:color="auto"/>
            </w:tcBorders>
            <w:vAlign w:val="center"/>
          </w:tcPr>
          <w:p w14:paraId="3EF5A302" w14:textId="77777777" w:rsidR="001D6910" w:rsidRPr="001D6910" w:rsidRDefault="001D6910" w:rsidP="0027086D">
            <w:pPr>
              <w:keepNext/>
              <w:jc w:val="center"/>
              <w:rPr>
                <w:sz w:val="24"/>
                <w:szCs w:val="24"/>
              </w:rPr>
            </w:pPr>
            <w:r w:rsidRPr="001D6910">
              <w:rPr>
                <w:sz w:val="24"/>
                <w:szCs w:val="24"/>
              </w:rPr>
              <w:t>Ед. изм.</w:t>
            </w:r>
          </w:p>
        </w:tc>
        <w:tc>
          <w:tcPr>
            <w:tcW w:w="389" w:type="pct"/>
            <w:tcBorders>
              <w:top w:val="single" w:sz="2" w:space="0" w:color="auto"/>
              <w:left w:val="single" w:sz="2" w:space="0" w:color="auto"/>
              <w:bottom w:val="single" w:sz="4" w:space="0" w:color="auto"/>
              <w:right w:val="single" w:sz="2" w:space="0" w:color="auto"/>
            </w:tcBorders>
            <w:vAlign w:val="center"/>
          </w:tcPr>
          <w:p w14:paraId="707B4D0B" w14:textId="77777777" w:rsidR="001D6910" w:rsidRPr="001D6910" w:rsidRDefault="001D6910" w:rsidP="0027086D">
            <w:pPr>
              <w:keepNext/>
              <w:jc w:val="center"/>
              <w:rPr>
                <w:sz w:val="24"/>
                <w:szCs w:val="24"/>
              </w:rPr>
            </w:pPr>
            <w:r w:rsidRPr="001D6910">
              <w:rPr>
                <w:sz w:val="24"/>
                <w:szCs w:val="24"/>
              </w:rPr>
              <w:t>Кол-во</w:t>
            </w:r>
          </w:p>
        </w:tc>
        <w:tc>
          <w:tcPr>
            <w:tcW w:w="501" w:type="pct"/>
            <w:tcBorders>
              <w:top w:val="single" w:sz="2" w:space="0" w:color="auto"/>
              <w:left w:val="single" w:sz="2" w:space="0" w:color="auto"/>
              <w:bottom w:val="single" w:sz="4" w:space="0" w:color="auto"/>
              <w:right w:val="single" w:sz="2" w:space="0" w:color="auto"/>
            </w:tcBorders>
            <w:vAlign w:val="center"/>
          </w:tcPr>
          <w:p w14:paraId="454781E7" w14:textId="77777777" w:rsidR="001D6910" w:rsidRPr="001D6910" w:rsidRDefault="001D6910" w:rsidP="0027086D">
            <w:pPr>
              <w:tabs>
                <w:tab w:val="left" w:pos="-1620"/>
              </w:tabs>
              <w:jc w:val="center"/>
              <w:rPr>
                <w:sz w:val="24"/>
                <w:szCs w:val="24"/>
              </w:rPr>
            </w:pPr>
            <w:r w:rsidRPr="001D6910">
              <w:rPr>
                <w:sz w:val="24"/>
                <w:szCs w:val="24"/>
              </w:rPr>
              <w:t>Цена за ед. изм., руб.</w:t>
            </w:r>
          </w:p>
        </w:tc>
        <w:tc>
          <w:tcPr>
            <w:tcW w:w="681" w:type="pct"/>
            <w:tcBorders>
              <w:top w:val="single" w:sz="2" w:space="0" w:color="auto"/>
              <w:left w:val="single" w:sz="2" w:space="0" w:color="auto"/>
              <w:bottom w:val="single" w:sz="4" w:space="0" w:color="auto"/>
              <w:right w:val="single" w:sz="2" w:space="0" w:color="auto"/>
            </w:tcBorders>
            <w:vAlign w:val="center"/>
          </w:tcPr>
          <w:p w14:paraId="634F4BC4" w14:textId="77777777" w:rsidR="001D6910" w:rsidRPr="001D6910" w:rsidRDefault="001D6910" w:rsidP="0027086D">
            <w:pPr>
              <w:tabs>
                <w:tab w:val="left" w:pos="-1620"/>
              </w:tabs>
              <w:jc w:val="center"/>
              <w:rPr>
                <w:sz w:val="24"/>
                <w:szCs w:val="24"/>
              </w:rPr>
            </w:pPr>
            <w:r w:rsidRPr="001D6910">
              <w:rPr>
                <w:sz w:val="24"/>
                <w:szCs w:val="24"/>
              </w:rPr>
              <w:t>Общая стоимость, руб.</w:t>
            </w:r>
          </w:p>
        </w:tc>
        <w:tc>
          <w:tcPr>
            <w:tcW w:w="1980" w:type="pct"/>
            <w:tcBorders>
              <w:top w:val="single" w:sz="2" w:space="0" w:color="auto"/>
              <w:left w:val="single" w:sz="2" w:space="0" w:color="auto"/>
              <w:bottom w:val="single" w:sz="4" w:space="0" w:color="auto"/>
              <w:right w:val="single" w:sz="2" w:space="0" w:color="auto"/>
            </w:tcBorders>
            <w:vAlign w:val="center"/>
          </w:tcPr>
          <w:p w14:paraId="741A77AA" w14:textId="77777777" w:rsidR="001D6910" w:rsidRPr="001D6910" w:rsidRDefault="001D6910" w:rsidP="0027086D">
            <w:pPr>
              <w:tabs>
                <w:tab w:val="left" w:pos="-1620"/>
              </w:tabs>
              <w:jc w:val="center"/>
              <w:rPr>
                <w:bCs/>
                <w:sz w:val="24"/>
                <w:szCs w:val="24"/>
              </w:rPr>
            </w:pPr>
            <w:r w:rsidRPr="001D6910">
              <w:rPr>
                <w:bCs/>
                <w:sz w:val="24"/>
                <w:szCs w:val="24"/>
              </w:rPr>
              <w:t xml:space="preserve">Требования к качеству, функциональным </w:t>
            </w:r>
            <w:proofErr w:type="gramStart"/>
            <w:r w:rsidRPr="001D6910">
              <w:rPr>
                <w:bCs/>
                <w:sz w:val="24"/>
                <w:szCs w:val="24"/>
              </w:rPr>
              <w:t>характеристикам(</w:t>
            </w:r>
            <w:proofErr w:type="gramEnd"/>
            <w:r w:rsidRPr="001D6910">
              <w:rPr>
                <w:bCs/>
                <w:sz w:val="24"/>
                <w:szCs w:val="24"/>
              </w:rPr>
              <w:t>потребительские свойства) Товара</w:t>
            </w:r>
          </w:p>
        </w:tc>
      </w:tr>
      <w:tr w:rsidR="00FF1738" w:rsidRPr="001D6910" w14:paraId="0E51D761"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3200158D" w14:textId="1D1BB69E" w:rsidR="00FF1738" w:rsidRPr="001D6910" w:rsidRDefault="00FF1738" w:rsidP="00FF1738">
            <w:pPr>
              <w:jc w:val="center"/>
              <w:rPr>
                <w:bCs/>
                <w:sz w:val="24"/>
                <w:szCs w:val="24"/>
              </w:rPr>
            </w:pPr>
            <w:r>
              <w:rPr>
                <w:bCs/>
                <w:sz w:val="24"/>
                <w:szCs w:val="24"/>
              </w:rPr>
              <w:t>1</w:t>
            </w:r>
          </w:p>
        </w:tc>
        <w:tc>
          <w:tcPr>
            <w:tcW w:w="819" w:type="pct"/>
            <w:tcBorders>
              <w:top w:val="single" w:sz="4" w:space="0" w:color="auto"/>
              <w:left w:val="single" w:sz="4" w:space="0" w:color="auto"/>
              <w:bottom w:val="single" w:sz="4" w:space="0" w:color="auto"/>
              <w:right w:val="single" w:sz="4" w:space="0" w:color="auto"/>
            </w:tcBorders>
            <w:vAlign w:val="center"/>
          </w:tcPr>
          <w:p w14:paraId="1974A6AC" w14:textId="77777777" w:rsidR="00FF1738" w:rsidRPr="00DD1207" w:rsidRDefault="00FF1738" w:rsidP="00FF1738">
            <w:pPr>
              <w:jc w:val="center"/>
              <w:rPr>
                <w:color w:val="000000"/>
                <w:sz w:val="24"/>
                <w:szCs w:val="24"/>
              </w:rPr>
            </w:pPr>
            <w:r w:rsidRPr="00DD1207">
              <w:rPr>
                <w:color w:val="000000"/>
                <w:sz w:val="24"/>
                <w:szCs w:val="24"/>
              </w:rPr>
              <w:t>Кефир</w:t>
            </w:r>
          </w:p>
          <w:p w14:paraId="48477DA4" w14:textId="3C0E7E5A" w:rsidR="00FF1738" w:rsidRPr="001D6910" w:rsidRDefault="00FF1738" w:rsidP="00FF1738">
            <w:pPr>
              <w:jc w:val="center"/>
              <w:rPr>
                <w:color w:val="000000"/>
                <w:sz w:val="24"/>
                <w:szCs w:val="24"/>
              </w:rPr>
            </w:pPr>
            <w:r w:rsidRPr="00DD1207">
              <w:rPr>
                <w:sz w:val="24"/>
                <w:szCs w:val="24"/>
              </w:rPr>
              <w:t>10.51.52.1</w:t>
            </w:r>
            <w:r w:rsidR="00A33893">
              <w:rPr>
                <w:sz w:val="24"/>
                <w:szCs w:val="24"/>
              </w:rPr>
              <w:t>40</w:t>
            </w:r>
          </w:p>
        </w:tc>
        <w:tc>
          <w:tcPr>
            <w:tcW w:w="378" w:type="pct"/>
            <w:tcBorders>
              <w:top w:val="single" w:sz="4" w:space="0" w:color="auto"/>
              <w:left w:val="single" w:sz="4" w:space="0" w:color="auto"/>
              <w:bottom w:val="single" w:sz="4" w:space="0" w:color="auto"/>
              <w:right w:val="single" w:sz="4" w:space="0" w:color="auto"/>
            </w:tcBorders>
            <w:vAlign w:val="center"/>
          </w:tcPr>
          <w:p w14:paraId="79ABD7FD" w14:textId="01FDD3A3" w:rsidR="00FF1738" w:rsidRPr="001D6910" w:rsidRDefault="00FF1738" w:rsidP="00FF1738">
            <w:pPr>
              <w:jc w:val="center"/>
              <w:rPr>
                <w:color w:val="000000"/>
                <w:sz w:val="24"/>
                <w:szCs w:val="24"/>
              </w:rPr>
            </w:pPr>
            <w:r>
              <w:rPr>
                <w:color w:val="000000"/>
                <w:sz w:val="24"/>
                <w:szCs w:val="24"/>
              </w:rPr>
              <w:t>л</w:t>
            </w:r>
          </w:p>
        </w:tc>
        <w:tc>
          <w:tcPr>
            <w:tcW w:w="389" w:type="pct"/>
            <w:tcBorders>
              <w:top w:val="single" w:sz="2" w:space="0" w:color="auto"/>
              <w:left w:val="single" w:sz="2" w:space="0" w:color="auto"/>
              <w:bottom w:val="single" w:sz="2" w:space="0" w:color="auto"/>
              <w:right w:val="single" w:sz="2" w:space="0" w:color="auto"/>
            </w:tcBorders>
            <w:vAlign w:val="center"/>
          </w:tcPr>
          <w:p w14:paraId="5089F5D4" w14:textId="190A994B" w:rsidR="00FF1738" w:rsidRPr="001D6910" w:rsidRDefault="00103CF5" w:rsidP="00FF1738">
            <w:pPr>
              <w:jc w:val="center"/>
              <w:rPr>
                <w:color w:val="000000"/>
                <w:sz w:val="24"/>
                <w:szCs w:val="24"/>
              </w:rPr>
            </w:pPr>
            <w:r>
              <w:rPr>
                <w:color w:val="000000"/>
                <w:sz w:val="24"/>
                <w:szCs w:val="24"/>
              </w:rPr>
              <w:t>760</w:t>
            </w:r>
          </w:p>
        </w:tc>
        <w:tc>
          <w:tcPr>
            <w:tcW w:w="501" w:type="pct"/>
            <w:tcBorders>
              <w:top w:val="single" w:sz="2" w:space="0" w:color="auto"/>
              <w:left w:val="single" w:sz="2" w:space="0" w:color="auto"/>
              <w:bottom w:val="single" w:sz="2" w:space="0" w:color="auto"/>
              <w:right w:val="single" w:sz="2" w:space="0" w:color="auto"/>
            </w:tcBorders>
            <w:vAlign w:val="center"/>
          </w:tcPr>
          <w:p w14:paraId="57A895AA" w14:textId="623DC58F" w:rsidR="00FF1738" w:rsidRPr="001D6910" w:rsidRDefault="00FF1738"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798277D1" w14:textId="114D6C3B" w:rsidR="00FF1738" w:rsidRPr="001D6910" w:rsidRDefault="00FF1738"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1D3B7DB2" w14:textId="2911F712" w:rsidR="00FF1738" w:rsidRPr="001D6910" w:rsidRDefault="00FF1738" w:rsidP="00FF1738">
            <w:pPr>
              <w:rPr>
                <w:color w:val="000000"/>
                <w:sz w:val="24"/>
                <w:szCs w:val="24"/>
              </w:rPr>
            </w:pPr>
            <w:r w:rsidRPr="00DD1207">
              <w:rPr>
                <w:color w:val="000000"/>
                <w:sz w:val="24"/>
                <w:szCs w:val="24"/>
              </w:rPr>
              <w:t>ГОСТ 31454-2012. Из нормализованного молока. Не менее 3,2% жирности. Упакован в п/э пакет объемом 0,5 л.</w:t>
            </w:r>
          </w:p>
        </w:tc>
      </w:tr>
      <w:tr w:rsidR="00FF1738" w:rsidRPr="001D6910" w14:paraId="73F83316"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295F1BA2" w14:textId="03A189F3" w:rsidR="00FF1738" w:rsidRPr="001D6910" w:rsidRDefault="00FF1738" w:rsidP="00FF1738">
            <w:pPr>
              <w:jc w:val="center"/>
              <w:rPr>
                <w:bCs/>
                <w:sz w:val="24"/>
                <w:szCs w:val="24"/>
              </w:rPr>
            </w:pPr>
            <w:r>
              <w:rPr>
                <w:bCs/>
                <w:sz w:val="24"/>
                <w:szCs w:val="24"/>
              </w:rPr>
              <w:t>2</w:t>
            </w:r>
          </w:p>
        </w:tc>
        <w:tc>
          <w:tcPr>
            <w:tcW w:w="819" w:type="pct"/>
            <w:tcBorders>
              <w:top w:val="single" w:sz="4" w:space="0" w:color="auto"/>
              <w:left w:val="single" w:sz="4" w:space="0" w:color="auto"/>
              <w:bottom w:val="single" w:sz="4" w:space="0" w:color="auto"/>
              <w:right w:val="single" w:sz="4" w:space="0" w:color="auto"/>
            </w:tcBorders>
            <w:vAlign w:val="center"/>
          </w:tcPr>
          <w:p w14:paraId="79FD5313" w14:textId="77777777" w:rsidR="00FF1738" w:rsidRPr="001D6910" w:rsidRDefault="00FF1738" w:rsidP="00FF1738">
            <w:pPr>
              <w:jc w:val="center"/>
              <w:rPr>
                <w:color w:val="000000"/>
                <w:sz w:val="24"/>
                <w:szCs w:val="24"/>
              </w:rPr>
            </w:pPr>
            <w:r w:rsidRPr="001D6910">
              <w:rPr>
                <w:color w:val="000000"/>
                <w:sz w:val="24"/>
                <w:szCs w:val="24"/>
              </w:rPr>
              <w:t>Йогурт</w:t>
            </w:r>
          </w:p>
          <w:p w14:paraId="40B3E919" w14:textId="0668F026" w:rsidR="00FF1738" w:rsidRPr="001D6910" w:rsidRDefault="00FF1738" w:rsidP="00FF1738">
            <w:pPr>
              <w:jc w:val="center"/>
              <w:rPr>
                <w:color w:val="000000"/>
                <w:sz w:val="24"/>
                <w:szCs w:val="24"/>
              </w:rPr>
            </w:pPr>
            <w:r w:rsidRPr="001D6910">
              <w:rPr>
                <w:sz w:val="24"/>
                <w:szCs w:val="24"/>
              </w:rPr>
              <w:t>10.51.52.112</w:t>
            </w:r>
          </w:p>
        </w:tc>
        <w:tc>
          <w:tcPr>
            <w:tcW w:w="378" w:type="pct"/>
            <w:tcBorders>
              <w:top w:val="single" w:sz="4" w:space="0" w:color="auto"/>
              <w:left w:val="single" w:sz="4" w:space="0" w:color="auto"/>
              <w:bottom w:val="single" w:sz="4" w:space="0" w:color="auto"/>
              <w:right w:val="single" w:sz="4" w:space="0" w:color="auto"/>
            </w:tcBorders>
            <w:vAlign w:val="center"/>
          </w:tcPr>
          <w:p w14:paraId="5102365A" w14:textId="212D887A" w:rsidR="00FF1738" w:rsidRPr="001D6910" w:rsidRDefault="00FF1738" w:rsidP="00FF1738">
            <w:pPr>
              <w:jc w:val="center"/>
              <w:rPr>
                <w:color w:val="000000"/>
                <w:sz w:val="24"/>
                <w:szCs w:val="24"/>
              </w:rPr>
            </w:pPr>
            <w:r>
              <w:rPr>
                <w:color w:val="000000"/>
                <w:sz w:val="24"/>
                <w:szCs w:val="24"/>
              </w:rPr>
              <w:t>л</w:t>
            </w:r>
          </w:p>
        </w:tc>
        <w:tc>
          <w:tcPr>
            <w:tcW w:w="389" w:type="pct"/>
            <w:tcBorders>
              <w:top w:val="single" w:sz="2" w:space="0" w:color="auto"/>
              <w:left w:val="single" w:sz="2" w:space="0" w:color="auto"/>
              <w:bottom w:val="single" w:sz="2" w:space="0" w:color="auto"/>
              <w:right w:val="single" w:sz="2" w:space="0" w:color="auto"/>
            </w:tcBorders>
            <w:vAlign w:val="center"/>
          </w:tcPr>
          <w:p w14:paraId="5CEC0577" w14:textId="68423D20" w:rsidR="00FF1738" w:rsidRPr="001D6910" w:rsidRDefault="00103CF5" w:rsidP="00FF1738">
            <w:pPr>
              <w:jc w:val="center"/>
              <w:rPr>
                <w:color w:val="000000"/>
                <w:sz w:val="24"/>
                <w:szCs w:val="24"/>
              </w:rPr>
            </w:pPr>
            <w:r>
              <w:rPr>
                <w:color w:val="000000"/>
                <w:sz w:val="24"/>
                <w:szCs w:val="24"/>
              </w:rPr>
              <w:t>760</w:t>
            </w:r>
          </w:p>
        </w:tc>
        <w:tc>
          <w:tcPr>
            <w:tcW w:w="501" w:type="pct"/>
            <w:tcBorders>
              <w:top w:val="single" w:sz="2" w:space="0" w:color="auto"/>
              <w:left w:val="single" w:sz="2" w:space="0" w:color="auto"/>
              <w:bottom w:val="single" w:sz="2" w:space="0" w:color="auto"/>
              <w:right w:val="single" w:sz="2" w:space="0" w:color="auto"/>
            </w:tcBorders>
            <w:vAlign w:val="center"/>
          </w:tcPr>
          <w:p w14:paraId="659AA036" w14:textId="6113EC49" w:rsidR="00FF1738" w:rsidRPr="001D6910" w:rsidRDefault="00FF1738"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78012CBA" w14:textId="621F2D26" w:rsidR="00FF1738" w:rsidRPr="001D6910" w:rsidRDefault="00FF1738"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601DD819" w14:textId="15826522" w:rsidR="00FF1738" w:rsidRPr="001D6910" w:rsidRDefault="00FF1738" w:rsidP="00FF1738">
            <w:pPr>
              <w:rPr>
                <w:color w:val="000000"/>
                <w:sz w:val="24"/>
                <w:szCs w:val="24"/>
              </w:rPr>
            </w:pPr>
            <w:r w:rsidRPr="001D6910">
              <w:rPr>
                <w:color w:val="000000"/>
                <w:sz w:val="24"/>
                <w:szCs w:val="24"/>
              </w:rPr>
              <w:t>ГОСТ 31981-2013. Не менее 2,5% жирности, в ассортименте с фруктовым наполнителем. Упакован п/э стакан объемом не более 0,5 л.</w:t>
            </w:r>
          </w:p>
        </w:tc>
      </w:tr>
      <w:tr w:rsidR="00FF1738" w:rsidRPr="001D6910" w14:paraId="1149BC51"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7E044346" w14:textId="170ECB3C" w:rsidR="00FF1738" w:rsidRPr="001D6910" w:rsidRDefault="00FF1738" w:rsidP="00FF1738">
            <w:pPr>
              <w:jc w:val="center"/>
              <w:rPr>
                <w:bCs/>
                <w:sz w:val="24"/>
                <w:szCs w:val="24"/>
              </w:rPr>
            </w:pPr>
            <w:r>
              <w:rPr>
                <w:bCs/>
                <w:sz w:val="24"/>
                <w:szCs w:val="24"/>
              </w:rPr>
              <w:t>3</w:t>
            </w:r>
          </w:p>
        </w:tc>
        <w:tc>
          <w:tcPr>
            <w:tcW w:w="819" w:type="pct"/>
            <w:tcBorders>
              <w:top w:val="single" w:sz="4" w:space="0" w:color="auto"/>
              <w:left w:val="single" w:sz="4" w:space="0" w:color="auto"/>
              <w:bottom w:val="single" w:sz="4" w:space="0" w:color="auto"/>
              <w:right w:val="single" w:sz="4" w:space="0" w:color="auto"/>
            </w:tcBorders>
            <w:vAlign w:val="center"/>
          </w:tcPr>
          <w:p w14:paraId="67FADCDF" w14:textId="77777777" w:rsidR="00FF1738" w:rsidRPr="001D6910" w:rsidRDefault="00FF1738" w:rsidP="00FF1738">
            <w:pPr>
              <w:jc w:val="center"/>
              <w:rPr>
                <w:color w:val="000000"/>
                <w:sz w:val="24"/>
                <w:szCs w:val="24"/>
              </w:rPr>
            </w:pPr>
            <w:r w:rsidRPr="001D6910">
              <w:rPr>
                <w:color w:val="000000"/>
                <w:sz w:val="24"/>
                <w:szCs w:val="24"/>
              </w:rPr>
              <w:t>Сметана</w:t>
            </w:r>
          </w:p>
          <w:p w14:paraId="0495C726" w14:textId="26C0F0FD" w:rsidR="00FF1738" w:rsidRPr="00DD1207" w:rsidRDefault="00FF1738" w:rsidP="00FF1738">
            <w:pPr>
              <w:jc w:val="center"/>
              <w:rPr>
                <w:color w:val="000000"/>
                <w:sz w:val="24"/>
                <w:szCs w:val="24"/>
              </w:rPr>
            </w:pPr>
            <w:r w:rsidRPr="001D6910">
              <w:rPr>
                <w:sz w:val="24"/>
                <w:szCs w:val="24"/>
              </w:rPr>
              <w:t>10.51.52.</w:t>
            </w:r>
            <w:r w:rsidR="00A33893">
              <w:rPr>
                <w:sz w:val="24"/>
                <w:szCs w:val="24"/>
              </w:rPr>
              <w:t>200</w:t>
            </w:r>
          </w:p>
        </w:tc>
        <w:tc>
          <w:tcPr>
            <w:tcW w:w="378" w:type="pct"/>
            <w:tcBorders>
              <w:top w:val="single" w:sz="4" w:space="0" w:color="auto"/>
              <w:left w:val="single" w:sz="4" w:space="0" w:color="auto"/>
              <w:bottom w:val="single" w:sz="4" w:space="0" w:color="auto"/>
              <w:right w:val="single" w:sz="4" w:space="0" w:color="auto"/>
            </w:tcBorders>
            <w:vAlign w:val="center"/>
          </w:tcPr>
          <w:p w14:paraId="0105B3E2" w14:textId="4998C533" w:rsidR="00FF1738" w:rsidRPr="00DD1207" w:rsidRDefault="00FF1738" w:rsidP="00FF1738">
            <w:pPr>
              <w:jc w:val="center"/>
              <w:rPr>
                <w:color w:val="000000"/>
                <w:sz w:val="24"/>
                <w:szCs w:val="24"/>
              </w:rPr>
            </w:pPr>
            <w:r>
              <w:rPr>
                <w:color w:val="000000"/>
                <w:sz w:val="24"/>
                <w:szCs w:val="24"/>
              </w:rPr>
              <w:t>кг</w:t>
            </w:r>
          </w:p>
        </w:tc>
        <w:tc>
          <w:tcPr>
            <w:tcW w:w="389" w:type="pct"/>
            <w:tcBorders>
              <w:top w:val="single" w:sz="2" w:space="0" w:color="auto"/>
              <w:left w:val="single" w:sz="2" w:space="0" w:color="auto"/>
              <w:bottom w:val="single" w:sz="2" w:space="0" w:color="auto"/>
              <w:right w:val="single" w:sz="2" w:space="0" w:color="auto"/>
            </w:tcBorders>
            <w:vAlign w:val="center"/>
          </w:tcPr>
          <w:p w14:paraId="52D2859F" w14:textId="37309F31" w:rsidR="00FF1738" w:rsidRPr="00DD1207" w:rsidRDefault="00103CF5" w:rsidP="00FF1738">
            <w:pPr>
              <w:jc w:val="center"/>
              <w:rPr>
                <w:color w:val="000000"/>
                <w:sz w:val="24"/>
                <w:szCs w:val="24"/>
              </w:rPr>
            </w:pPr>
            <w:r>
              <w:rPr>
                <w:color w:val="000000"/>
                <w:sz w:val="24"/>
                <w:szCs w:val="24"/>
              </w:rPr>
              <w:t>150</w:t>
            </w:r>
          </w:p>
        </w:tc>
        <w:tc>
          <w:tcPr>
            <w:tcW w:w="501" w:type="pct"/>
            <w:tcBorders>
              <w:top w:val="single" w:sz="2" w:space="0" w:color="auto"/>
              <w:left w:val="single" w:sz="2" w:space="0" w:color="auto"/>
              <w:bottom w:val="single" w:sz="2" w:space="0" w:color="auto"/>
              <w:right w:val="single" w:sz="2" w:space="0" w:color="auto"/>
            </w:tcBorders>
            <w:vAlign w:val="center"/>
          </w:tcPr>
          <w:p w14:paraId="715CF828" w14:textId="7D14CFE4" w:rsidR="00FF1738" w:rsidRPr="00DD1207" w:rsidRDefault="00FF1738"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16A90235" w14:textId="7E9A35F4" w:rsidR="00FF1738" w:rsidRPr="00DD1207" w:rsidRDefault="00FF1738"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6CC65F7A" w14:textId="1A60FA3A" w:rsidR="00FF1738" w:rsidRPr="00DD1207" w:rsidRDefault="00FF1738" w:rsidP="00FF1738">
            <w:pPr>
              <w:rPr>
                <w:color w:val="000000"/>
                <w:sz w:val="24"/>
                <w:szCs w:val="24"/>
              </w:rPr>
            </w:pPr>
            <w:r w:rsidRPr="001D6910">
              <w:rPr>
                <w:color w:val="000000"/>
                <w:sz w:val="24"/>
                <w:szCs w:val="24"/>
              </w:rPr>
              <w:t xml:space="preserve">ГОСТ 31452-2012. Жирность </w:t>
            </w:r>
            <w:r>
              <w:rPr>
                <w:color w:val="000000"/>
                <w:sz w:val="24"/>
                <w:szCs w:val="24"/>
              </w:rPr>
              <w:t>15</w:t>
            </w:r>
            <w:r w:rsidRPr="001D6910">
              <w:rPr>
                <w:color w:val="000000"/>
                <w:sz w:val="24"/>
                <w:szCs w:val="24"/>
              </w:rPr>
              <w:t xml:space="preserve"> % Упакована в п/э стакан/банку весом не более 0,2 кг</w:t>
            </w:r>
          </w:p>
        </w:tc>
      </w:tr>
      <w:tr w:rsidR="00FF1738" w:rsidRPr="001D6910" w14:paraId="62273534"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1EA614F7" w14:textId="4A9EEC7F" w:rsidR="00FF1738" w:rsidRPr="001D6910" w:rsidRDefault="00FF1738" w:rsidP="00FF1738">
            <w:pPr>
              <w:jc w:val="center"/>
              <w:rPr>
                <w:bCs/>
                <w:sz w:val="24"/>
                <w:szCs w:val="24"/>
              </w:rPr>
            </w:pPr>
            <w:r>
              <w:rPr>
                <w:bCs/>
                <w:sz w:val="24"/>
                <w:szCs w:val="24"/>
              </w:rPr>
              <w:t>4</w:t>
            </w:r>
          </w:p>
        </w:tc>
        <w:tc>
          <w:tcPr>
            <w:tcW w:w="819" w:type="pct"/>
            <w:tcBorders>
              <w:top w:val="single" w:sz="4" w:space="0" w:color="auto"/>
              <w:left w:val="single" w:sz="4" w:space="0" w:color="auto"/>
              <w:bottom w:val="single" w:sz="4" w:space="0" w:color="auto"/>
              <w:right w:val="single" w:sz="4" w:space="0" w:color="auto"/>
            </w:tcBorders>
            <w:vAlign w:val="center"/>
          </w:tcPr>
          <w:p w14:paraId="744B87B5" w14:textId="77777777" w:rsidR="00FF1738" w:rsidRPr="001D6910" w:rsidRDefault="00FF1738" w:rsidP="00FF1738">
            <w:pPr>
              <w:jc w:val="center"/>
              <w:rPr>
                <w:sz w:val="24"/>
                <w:szCs w:val="24"/>
              </w:rPr>
            </w:pPr>
            <w:r w:rsidRPr="001D6910">
              <w:rPr>
                <w:sz w:val="24"/>
                <w:szCs w:val="24"/>
              </w:rPr>
              <w:t>Творог</w:t>
            </w:r>
          </w:p>
          <w:p w14:paraId="647F1C79" w14:textId="10A229FC" w:rsidR="00FF1738" w:rsidRPr="001D6910" w:rsidRDefault="00FF1738" w:rsidP="00FF1738">
            <w:pPr>
              <w:jc w:val="center"/>
              <w:rPr>
                <w:color w:val="000000"/>
                <w:sz w:val="24"/>
                <w:szCs w:val="24"/>
              </w:rPr>
            </w:pPr>
            <w:r w:rsidRPr="001D6910">
              <w:rPr>
                <w:sz w:val="24"/>
                <w:szCs w:val="24"/>
              </w:rPr>
              <w:t>10.51.40.300</w:t>
            </w:r>
          </w:p>
        </w:tc>
        <w:tc>
          <w:tcPr>
            <w:tcW w:w="378" w:type="pct"/>
            <w:tcBorders>
              <w:top w:val="single" w:sz="4" w:space="0" w:color="auto"/>
              <w:left w:val="single" w:sz="4" w:space="0" w:color="auto"/>
              <w:bottom w:val="single" w:sz="4" w:space="0" w:color="auto"/>
              <w:right w:val="single" w:sz="4" w:space="0" w:color="auto"/>
            </w:tcBorders>
            <w:vAlign w:val="center"/>
          </w:tcPr>
          <w:p w14:paraId="7B743880" w14:textId="65883956" w:rsidR="00FF1738" w:rsidRPr="001D6910" w:rsidRDefault="00FF1738" w:rsidP="00FF1738">
            <w:pPr>
              <w:jc w:val="center"/>
              <w:rPr>
                <w:color w:val="000000"/>
                <w:sz w:val="24"/>
                <w:szCs w:val="24"/>
              </w:rPr>
            </w:pPr>
            <w:r>
              <w:rPr>
                <w:color w:val="000000"/>
                <w:sz w:val="24"/>
                <w:szCs w:val="24"/>
              </w:rPr>
              <w:t>кг</w:t>
            </w:r>
          </w:p>
        </w:tc>
        <w:tc>
          <w:tcPr>
            <w:tcW w:w="389" w:type="pct"/>
            <w:tcBorders>
              <w:top w:val="single" w:sz="2" w:space="0" w:color="auto"/>
              <w:left w:val="single" w:sz="2" w:space="0" w:color="auto"/>
              <w:bottom w:val="single" w:sz="2" w:space="0" w:color="auto"/>
              <w:right w:val="single" w:sz="2" w:space="0" w:color="auto"/>
            </w:tcBorders>
            <w:vAlign w:val="center"/>
          </w:tcPr>
          <w:p w14:paraId="34A891F1" w14:textId="4A9F93F5" w:rsidR="00FF1738" w:rsidRPr="001D6910" w:rsidRDefault="00103CF5" w:rsidP="00FF1738">
            <w:pPr>
              <w:jc w:val="center"/>
              <w:rPr>
                <w:color w:val="000000"/>
                <w:sz w:val="24"/>
                <w:szCs w:val="24"/>
              </w:rPr>
            </w:pPr>
            <w:r>
              <w:rPr>
                <w:color w:val="000000"/>
                <w:sz w:val="24"/>
                <w:szCs w:val="24"/>
              </w:rPr>
              <w:t>400</w:t>
            </w:r>
          </w:p>
        </w:tc>
        <w:tc>
          <w:tcPr>
            <w:tcW w:w="501" w:type="pct"/>
            <w:tcBorders>
              <w:top w:val="single" w:sz="2" w:space="0" w:color="auto"/>
              <w:left w:val="single" w:sz="2" w:space="0" w:color="auto"/>
              <w:bottom w:val="single" w:sz="2" w:space="0" w:color="auto"/>
              <w:right w:val="single" w:sz="2" w:space="0" w:color="auto"/>
            </w:tcBorders>
            <w:vAlign w:val="center"/>
          </w:tcPr>
          <w:p w14:paraId="41F3A5BD" w14:textId="417E9C99" w:rsidR="00FF1738" w:rsidRPr="001D6910" w:rsidRDefault="00FF1738"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3B2A1FAC" w14:textId="1C1735FB" w:rsidR="00FF1738" w:rsidRPr="001D6910" w:rsidRDefault="00FF1738"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5A0DE56C" w14:textId="30392C54" w:rsidR="00FF1738" w:rsidRPr="001D6910" w:rsidRDefault="00FF1738" w:rsidP="00FF1738">
            <w:pPr>
              <w:rPr>
                <w:color w:val="000000"/>
                <w:sz w:val="24"/>
                <w:szCs w:val="24"/>
              </w:rPr>
            </w:pPr>
            <w:r w:rsidRPr="001D6910">
              <w:rPr>
                <w:color w:val="000000"/>
                <w:sz w:val="24"/>
                <w:szCs w:val="24"/>
              </w:rPr>
              <w:t xml:space="preserve">ГОСТ 31453-2013. Жирность 5 %. Упакован в </w:t>
            </w:r>
            <w:proofErr w:type="spellStart"/>
            <w:r w:rsidRPr="001D6910">
              <w:rPr>
                <w:color w:val="000000"/>
                <w:sz w:val="24"/>
                <w:szCs w:val="24"/>
              </w:rPr>
              <w:t>термоупаковку</w:t>
            </w:r>
            <w:proofErr w:type="spellEnd"/>
            <w:r w:rsidRPr="001D6910">
              <w:rPr>
                <w:color w:val="000000"/>
                <w:sz w:val="24"/>
                <w:szCs w:val="24"/>
              </w:rPr>
              <w:t xml:space="preserve"> весом не более 0,2 кг.</w:t>
            </w:r>
          </w:p>
        </w:tc>
      </w:tr>
      <w:tr w:rsidR="00785591" w:rsidRPr="001D6910" w14:paraId="22B0FE96"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712DEF86" w14:textId="7B2384C0" w:rsidR="00785591" w:rsidRDefault="00785591" w:rsidP="00FF1738">
            <w:pPr>
              <w:jc w:val="center"/>
              <w:rPr>
                <w:bCs/>
                <w:sz w:val="24"/>
                <w:szCs w:val="24"/>
              </w:rPr>
            </w:pPr>
            <w:r>
              <w:rPr>
                <w:bCs/>
                <w:sz w:val="24"/>
                <w:szCs w:val="24"/>
              </w:rPr>
              <w:t>5</w:t>
            </w:r>
          </w:p>
        </w:tc>
        <w:tc>
          <w:tcPr>
            <w:tcW w:w="819" w:type="pct"/>
            <w:tcBorders>
              <w:top w:val="single" w:sz="4" w:space="0" w:color="auto"/>
              <w:left w:val="single" w:sz="4" w:space="0" w:color="auto"/>
              <w:bottom w:val="single" w:sz="4" w:space="0" w:color="auto"/>
              <w:right w:val="single" w:sz="4" w:space="0" w:color="auto"/>
            </w:tcBorders>
            <w:vAlign w:val="center"/>
          </w:tcPr>
          <w:p w14:paraId="69DA866A" w14:textId="77777777" w:rsidR="00785591" w:rsidRDefault="00785591" w:rsidP="00FF1738">
            <w:pPr>
              <w:jc w:val="center"/>
              <w:rPr>
                <w:sz w:val="24"/>
                <w:szCs w:val="24"/>
              </w:rPr>
            </w:pPr>
            <w:r>
              <w:rPr>
                <w:sz w:val="24"/>
                <w:szCs w:val="24"/>
              </w:rPr>
              <w:t>Молоко</w:t>
            </w:r>
          </w:p>
          <w:p w14:paraId="0A4ACF9C" w14:textId="66FB201F" w:rsidR="00785591" w:rsidRPr="001D6910" w:rsidRDefault="00785591" w:rsidP="00FF1738">
            <w:pPr>
              <w:jc w:val="center"/>
              <w:rPr>
                <w:sz w:val="24"/>
                <w:szCs w:val="24"/>
              </w:rPr>
            </w:pPr>
            <w:r w:rsidRPr="00785591">
              <w:rPr>
                <w:sz w:val="24"/>
                <w:szCs w:val="24"/>
              </w:rPr>
              <w:t>10.51.11.111</w:t>
            </w:r>
          </w:p>
        </w:tc>
        <w:tc>
          <w:tcPr>
            <w:tcW w:w="378" w:type="pct"/>
            <w:tcBorders>
              <w:top w:val="single" w:sz="4" w:space="0" w:color="auto"/>
              <w:left w:val="single" w:sz="4" w:space="0" w:color="auto"/>
              <w:bottom w:val="single" w:sz="4" w:space="0" w:color="auto"/>
              <w:right w:val="single" w:sz="4" w:space="0" w:color="auto"/>
            </w:tcBorders>
            <w:vAlign w:val="center"/>
          </w:tcPr>
          <w:p w14:paraId="730B44BF" w14:textId="4CC670BC" w:rsidR="00785591" w:rsidRDefault="00785591" w:rsidP="00FF1738">
            <w:pPr>
              <w:jc w:val="center"/>
              <w:rPr>
                <w:color w:val="000000"/>
                <w:sz w:val="24"/>
                <w:szCs w:val="24"/>
              </w:rPr>
            </w:pPr>
            <w:r>
              <w:rPr>
                <w:color w:val="000000"/>
                <w:sz w:val="24"/>
                <w:szCs w:val="24"/>
              </w:rPr>
              <w:t>л</w:t>
            </w:r>
          </w:p>
        </w:tc>
        <w:tc>
          <w:tcPr>
            <w:tcW w:w="389" w:type="pct"/>
            <w:tcBorders>
              <w:top w:val="single" w:sz="2" w:space="0" w:color="auto"/>
              <w:left w:val="single" w:sz="2" w:space="0" w:color="auto"/>
              <w:bottom w:val="single" w:sz="2" w:space="0" w:color="auto"/>
              <w:right w:val="single" w:sz="2" w:space="0" w:color="auto"/>
            </w:tcBorders>
            <w:vAlign w:val="center"/>
          </w:tcPr>
          <w:p w14:paraId="1259529E" w14:textId="4C13EBD1" w:rsidR="00785591" w:rsidRDefault="00103CF5" w:rsidP="00FF1738">
            <w:pPr>
              <w:jc w:val="center"/>
              <w:rPr>
                <w:color w:val="000000"/>
                <w:sz w:val="24"/>
                <w:szCs w:val="24"/>
              </w:rPr>
            </w:pPr>
            <w:r>
              <w:rPr>
                <w:color w:val="000000"/>
                <w:sz w:val="24"/>
                <w:szCs w:val="24"/>
              </w:rPr>
              <w:t>2270</w:t>
            </w:r>
          </w:p>
        </w:tc>
        <w:tc>
          <w:tcPr>
            <w:tcW w:w="501" w:type="pct"/>
            <w:tcBorders>
              <w:top w:val="single" w:sz="2" w:space="0" w:color="auto"/>
              <w:left w:val="single" w:sz="2" w:space="0" w:color="auto"/>
              <w:bottom w:val="single" w:sz="2" w:space="0" w:color="auto"/>
              <w:right w:val="single" w:sz="2" w:space="0" w:color="auto"/>
            </w:tcBorders>
            <w:vAlign w:val="center"/>
          </w:tcPr>
          <w:p w14:paraId="07C33B5D" w14:textId="77777777" w:rsidR="00785591" w:rsidRPr="001D6910" w:rsidRDefault="00785591"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67C90898" w14:textId="77777777" w:rsidR="00785591" w:rsidRPr="001D6910" w:rsidRDefault="00785591"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265B96B2" w14:textId="43BF9AB3" w:rsidR="00785591" w:rsidRPr="001D6910" w:rsidRDefault="00785591" w:rsidP="00FF1738">
            <w:pPr>
              <w:rPr>
                <w:color w:val="000000"/>
                <w:sz w:val="24"/>
                <w:szCs w:val="24"/>
              </w:rPr>
            </w:pPr>
            <w:r w:rsidRPr="00785591">
              <w:rPr>
                <w:color w:val="000000"/>
                <w:sz w:val="24"/>
                <w:szCs w:val="24"/>
              </w:rPr>
              <w:t>ГОСТ 31450-2013. Питьевое. Не менее 3,2% жирности, пастеризованное. Упаковано в полиэтиленовый пакет объемом не более 1,0 л.</w:t>
            </w:r>
          </w:p>
        </w:tc>
      </w:tr>
      <w:tr w:rsidR="00103CF5" w:rsidRPr="001D6910" w14:paraId="3B9ABD5C" w14:textId="77777777" w:rsidTr="00DD1207">
        <w:trPr>
          <w:trHeight w:val="397"/>
          <w:jc w:val="center"/>
        </w:trPr>
        <w:tc>
          <w:tcPr>
            <w:tcW w:w="252" w:type="pct"/>
            <w:tcBorders>
              <w:top w:val="single" w:sz="4" w:space="0" w:color="auto"/>
              <w:left w:val="single" w:sz="4" w:space="0" w:color="auto"/>
              <w:bottom w:val="single" w:sz="4" w:space="0" w:color="auto"/>
              <w:right w:val="single" w:sz="4" w:space="0" w:color="auto"/>
            </w:tcBorders>
            <w:vAlign w:val="center"/>
          </w:tcPr>
          <w:p w14:paraId="559A3D0D" w14:textId="3A5F4A17" w:rsidR="00103CF5" w:rsidRDefault="00103CF5" w:rsidP="00FF1738">
            <w:pPr>
              <w:jc w:val="center"/>
              <w:rPr>
                <w:bCs/>
                <w:sz w:val="24"/>
                <w:szCs w:val="24"/>
              </w:rPr>
            </w:pPr>
            <w:r>
              <w:rPr>
                <w:bCs/>
                <w:sz w:val="24"/>
                <w:szCs w:val="24"/>
              </w:rPr>
              <w:t>6</w:t>
            </w:r>
          </w:p>
        </w:tc>
        <w:tc>
          <w:tcPr>
            <w:tcW w:w="819" w:type="pct"/>
            <w:tcBorders>
              <w:top w:val="single" w:sz="4" w:space="0" w:color="auto"/>
              <w:left w:val="single" w:sz="4" w:space="0" w:color="auto"/>
              <w:bottom w:val="single" w:sz="4" w:space="0" w:color="auto"/>
              <w:right w:val="single" w:sz="4" w:space="0" w:color="auto"/>
            </w:tcBorders>
            <w:vAlign w:val="center"/>
          </w:tcPr>
          <w:p w14:paraId="18292F9B" w14:textId="77777777" w:rsidR="00103CF5" w:rsidRDefault="00103CF5" w:rsidP="00FF1738">
            <w:pPr>
              <w:jc w:val="center"/>
              <w:rPr>
                <w:sz w:val="24"/>
                <w:szCs w:val="24"/>
              </w:rPr>
            </w:pPr>
            <w:r>
              <w:rPr>
                <w:sz w:val="24"/>
                <w:szCs w:val="24"/>
              </w:rPr>
              <w:t>Ряженка</w:t>
            </w:r>
          </w:p>
          <w:p w14:paraId="1924F2A4" w14:textId="612C0AE2" w:rsidR="00103CF5" w:rsidRDefault="00103CF5" w:rsidP="00FF1738">
            <w:pPr>
              <w:jc w:val="center"/>
              <w:rPr>
                <w:sz w:val="24"/>
                <w:szCs w:val="24"/>
              </w:rPr>
            </w:pPr>
            <w:r w:rsidRPr="00103CF5">
              <w:rPr>
                <w:sz w:val="24"/>
                <w:szCs w:val="24"/>
              </w:rPr>
              <w:t>10.51.52.130</w:t>
            </w:r>
          </w:p>
        </w:tc>
        <w:tc>
          <w:tcPr>
            <w:tcW w:w="378" w:type="pct"/>
            <w:tcBorders>
              <w:top w:val="single" w:sz="4" w:space="0" w:color="auto"/>
              <w:left w:val="single" w:sz="4" w:space="0" w:color="auto"/>
              <w:bottom w:val="single" w:sz="4" w:space="0" w:color="auto"/>
              <w:right w:val="single" w:sz="4" w:space="0" w:color="auto"/>
            </w:tcBorders>
            <w:vAlign w:val="center"/>
          </w:tcPr>
          <w:p w14:paraId="397D4C07" w14:textId="380238C2" w:rsidR="00103CF5" w:rsidRDefault="00103CF5" w:rsidP="00FF1738">
            <w:pPr>
              <w:jc w:val="center"/>
              <w:rPr>
                <w:color w:val="000000"/>
                <w:sz w:val="24"/>
                <w:szCs w:val="24"/>
              </w:rPr>
            </w:pPr>
            <w:r>
              <w:rPr>
                <w:color w:val="000000"/>
                <w:sz w:val="24"/>
                <w:szCs w:val="24"/>
              </w:rPr>
              <w:t>л</w:t>
            </w:r>
          </w:p>
        </w:tc>
        <w:tc>
          <w:tcPr>
            <w:tcW w:w="389" w:type="pct"/>
            <w:tcBorders>
              <w:top w:val="single" w:sz="2" w:space="0" w:color="auto"/>
              <w:left w:val="single" w:sz="2" w:space="0" w:color="auto"/>
              <w:bottom w:val="single" w:sz="2" w:space="0" w:color="auto"/>
              <w:right w:val="single" w:sz="2" w:space="0" w:color="auto"/>
            </w:tcBorders>
            <w:vAlign w:val="center"/>
          </w:tcPr>
          <w:p w14:paraId="16DA8934" w14:textId="0399C2AF" w:rsidR="00103CF5" w:rsidRDefault="00103CF5" w:rsidP="00FF1738">
            <w:pPr>
              <w:jc w:val="center"/>
              <w:rPr>
                <w:color w:val="000000"/>
                <w:sz w:val="24"/>
                <w:szCs w:val="24"/>
              </w:rPr>
            </w:pPr>
            <w:r>
              <w:rPr>
                <w:color w:val="000000"/>
                <w:sz w:val="24"/>
                <w:szCs w:val="24"/>
              </w:rPr>
              <w:t>760</w:t>
            </w:r>
          </w:p>
        </w:tc>
        <w:tc>
          <w:tcPr>
            <w:tcW w:w="501" w:type="pct"/>
            <w:tcBorders>
              <w:top w:val="single" w:sz="2" w:space="0" w:color="auto"/>
              <w:left w:val="single" w:sz="2" w:space="0" w:color="auto"/>
              <w:bottom w:val="single" w:sz="2" w:space="0" w:color="auto"/>
              <w:right w:val="single" w:sz="2" w:space="0" w:color="auto"/>
            </w:tcBorders>
            <w:vAlign w:val="center"/>
          </w:tcPr>
          <w:p w14:paraId="58CE4F81" w14:textId="77777777" w:rsidR="00103CF5" w:rsidRPr="001D6910" w:rsidRDefault="00103CF5" w:rsidP="00FF1738">
            <w:pPr>
              <w:jc w:val="center"/>
              <w:rPr>
                <w:sz w:val="24"/>
                <w:szCs w:val="24"/>
              </w:rPr>
            </w:pPr>
          </w:p>
        </w:tc>
        <w:tc>
          <w:tcPr>
            <w:tcW w:w="681" w:type="pct"/>
            <w:tcBorders>
              <w:top w:val="single" w:sz="2" w:space="0" w:color="auto"/>
              <w:left w:val="single" w:sz="2" w:space="0" w:color="auto"/>
              <w:bottom w:val="single" w:sz="2" w:space="0" w:color="auto"/>
              <w:right w:val="single" w:sz="2" w:space="0" w:color="auto"/>
            </w:tcBorders>
            <w:vAlign w:val="center"/>
          </w:tcPr>
          <w:p w14:paraId="7DCCE9DE" w14:textId="77777777" w:rsidR="00103CF5" w:rsidRPr="001D6910" w:rsidRDefault="00103CF5" w:rsidP="00FF1738">
            <w:pPr>
              <w:jc w:val="center"/>
              <w:rPr>
                <w:sz w:val="24"/>
                <w:szCs w:val="24"/>
              </w:rPr>
            </w:pPr>
          </w:p>
        </w:tc>
        <w:tc>
          <w:tcPr>
            <w:tcW w:w="1980" w:type="pct"/>
            <w:tcBorders>
              <w:top w:val="single" w:sz="4" w:space="0" w:color="auto"/>
              <w:left w:val="single" w:sz="4" w:space="0" w:color="auto"/>
              <w:bottom w:val="single" w:sz="4" w:space="0" w:color="auto"/>
              <w:right w:val="single" w:sz="4" w:space="0" w:color="auto"/>
            </w:tcBorders>
            <w:vAlign w:val="center"/>
          </w:tcPr>
          <w:p w14:paraId="3934D9F7" w14:textId="26709600" w:rsidR="00103CF5" w:rsidRPr="00785591" w:rsidRDefault="00103CF5" w:rsidP="00FF1738">
            <w:pPr>
              <w:rPr>
                <w:color w:val="000000"/>
                <w:sz w:val="24"/>
                <w:szCs w:val="24"/>
              </w:rPr>
            </w:pPr>
            <w:r w:rsidRPr="00103CF5">
              <w:rPr>
                <w:color w:val="000000"/>
                <w:sz w:val="24"/>
                <w:szCs w:val="24"/>
              </w:rPr>
              <w:t>ГОСТ 31455-2012</w:t>
            </w:r>
            <w:r>
              <w:rPr>
                <w:color w:val="000000"/>
                <w:sz w:val="24"/>
                <w:szCs w:val="24"/>
              </w:rPr>
              <w:t xml:space="preserve">. </w:t>
            </w:r>
            <w:r w:rsidRPr="00103CF5">
              <w:rPr>
                <w:color w:val="000000"/>
                <w:sz w:val="24"/>
                <w:szCs w:val="24"/>
              </w:rPr>
              <w:t xml:space="preserve">Не менее </w:t>
            </w:r>
            <w:r w:rsidR="000F0506">
              <w:rPr>
                <w:color w:val="000000"/>
                <w:sz w:val="24"/>
                <w:szCs w:val="24"/>
              </w:rPr>
              <w:t>4</w:t>
            </w:r>
            <w:r w:rsidRPr="00103CF5">
              <w:rPr>
                <w:color w:val="000000"/>
                <w:sz w:val="24"/>
                <w:szCs w:val="24"/>
              </w:rPr>
              <w:t>% жирности</w:t>
            </w:r>
            <w:r>
              <w:rPr>
                <w:color w:val="000000"/>
                <w:sz w:val="24"/>
                <w:szCs w:val="24"/>
              </w:rPr>
              <w:t xml:space="preserve">. </w:t>
            </w:r>
            <w:r w:rsidRPr="00103CF5">
              <w:rPr>
                <w:color w:val="000000"/>
                <w:sz w:val="24"/>
                <w:szCs w:val="24"/>
              </w:rPr>
              <w:t xml:space="preserve">Упакован п/э </w:t>
            </w:r>
            <w:r>
              <w:rPr>
                <w:color w:val="000000"/>
                <w:sz w:val="24"/>
                <w:szCs w:val="24"/>
              </w:rPr>
              <w:t xml:space="preserve">пакете </w:t>
            </w:r>
            <w:r w:rsidRPr="00103CF5">
              <w:rPr>
                <w:color w:val="000000"/>
                <w:sz w:val="24"/>
                <w:szCs w:val="24"/>
              </w:rPr>
              <w:t>объемом не более 0,5 л.</w:t>
            </w:r>
          </w:p>
        </w:tc>
      </w:tr>
      <w:tr w:rsidR="00FF1738" w:rsidRPr="001D6910" w14:paraId="708EC681" w14:textId="77777777" w:rsidTr="00DD1207">
        <w:trPr>
          <w:trHeight w:val="397"/>
          <w:jc w:val="center"/>
        </w:trPr>
        <w:tc>
          <w:tcPr>
            <w:tcW w:w="252" w:type="pct"/>
            <w:tcBorders>
              <w:top w:val="single" w:sz="4" w:space="0" w:color="auto"/>
              <w:left w:val="single" w:sz="4" w:space="0" w:color="auto"/>
              <w:right w:val="single" w:sz="4" w:space="0" w:color="auto"/>
            </w:tcBorders>
            <w:vAlign w:val="center"/>
          </w:tcPr>
          <w:p w14:paraId="54B0C9A4" w14:textId="77777777" w:rsidR="00FF1738" w:rsidRPr="001D6910" w:rsidRDefault="00FF1738" w:rsidP="00FF1738">
            <w:pPr>
              <w:jc w:val="center"/>
              <w:rPr>
                <w:bCs/>
                <w:sz w:val="24"/>
                <w:szCs w:val="24"/>
              </w:rPr>
            </w:pPr>
          </w:p>
        </w:tc>
        <w:tc>
          <w:tcPr>
            <w:tcW w:w="819" w:type="pct"/>
            <w:tcBorders>
              <w:top w:val="single" w:sz="4" w:space="0" w:color="auto"/>
              <w:left w:val="single" w:sz="4" w:space="0" w:color="auto"/>
              <w:right w:val="single" w:sz="4" w:space="0" w:color="auto"/>
            </w:tcBorders>
            <w:vAlign w:val="center"/>
          </w:tcPr>
          <w:p w14:paraId="1D34848D" w14:textId="77777777" w:rsidR="00FF1738" w:rsidRPr="001D6910" w:rsidRDefault="00FF1738" w:rsidP="00FF1738">
            <w:pPr>
              <w:rPr>
                <w:color w:val="000000"/>
                <w:sz w:val="24"/>
                <w:szCs w:val="24"/>
              </w:rPr>
            </w:pPr>
            <w:r w:rsidRPr="001D6910">
              <w:rPr>
                <w:color w:val="000000"/>
                <w:sz w:val="24"/>
                <w:szCs w:val="24"/>
              </w:rPr>
              <w:t>Итого:</w:t>
            </w:r>
          </w:p>
        </w:tc>
        <w:tc>
          <w:tcPr>
            <w:tcW w:w="378" w:type="pct"/>
            <w:tcBorders>
              <w:top w:val="single" w:sz="4" w:space="0" w:color="auto"/>
              <w:left w:val="single" w:sz="4" w:space="0" w:color="auto"/>
              <w:right w:val="single" w:sz="4" w:space="0" w:color="auto"/>
            </w:tcBorders>
            <w:vAlign w:val="center"/>
          </w:tcPr>
          <w:p w14:paraId="02CDE540" w14:textId="77777777" w:rsidR="00FF1738" w:rsidRPr="001D6910" w:rsidRDefault="00FF1738" w:rsidP="00FF1738">
            <w:pPr>
              <w:jc w:val="center"/>
              <w:rPr>
                <w:color w:val="000000"/>
                <w:sz w:val="24"/>
                <w:szCs w:val="24"/>
              </w:rPr>
            </w:pPr>
          </w:p>
        </w:tc>
        <w:tc>
          <w:tcPr>
            <w:tcW w:w="389" w:type="pct"/>
            <w:tcBorders>
              <w:top w:val="single" w:sz="4" w:space="0" w:color="auto"/>
              <w:left w:val="single" w:sz="4" w:space="0" w:color="auto"/>
              <w:right w:val="single" w:sz="4" w:space="0" w:color="auto"/>
            </w:tcBorders>
            <w:vAlign w:val="center"/>
          </w:tcPr>
          <w:p w14:paraId="2FE07B6D" w14:textId="77777777" w:rsidR="00FF1738" w:rsidRPr="001D6910" w:rsidRDefault="00FF1738" w:rsidP="00FF1738">
            <w:pPr>
              <w:jc w:val="center"/>
              <w:rPr>
                <w:color w:val="000000"/>
                <w:sz w:val="24"/>
                <w:szCs w:val="24"/>
              </w:rPr>
            </w:pPr>
          </w:p>
        </w:tc>
        <w:tc>
          <w:tcPr>
            <w:tcW w:w="501" w:type="pct"/>
            <w:tcBorders>
              <w:top w:val="single" w:sz="4" w:space="0" w:color="auto"/>
              <w:left w:val="single" w:sz="4" w:space="0" w:color="auto"/>
              <w:right w:val="single" w:sz="4" w:space="0" w:color="auto"/>
            </w:tcBorders>
            <w:vAlign w:val="center"/>
          </w:tcPr>
          <w:p w14:paraId="51EBE0C3" w14:textId="77777777" w:rsidR="00FF1738" w:rsidRPr="001D6910" w:rsidRDefault="00FF1738" w:rsidP="00FF1738">
            <w:pPr>
              <w:jc w:val="center"/>
              <w:rPr>
                <w:sz w:val="24"/>
                <w:szCs w:val="24"/>
              </w:rPr>
            </w:pPr>
          </w:p>
        </w:tc>
        <w:tc>
          <w:tcPr>
            <w:tcW w:w="681" w:type="pct"/>
            <w:tcBorders>
              <w:top w:val="single" w:sz="4" w:space="0" w:color="auto"/>
              <w:left w:val="single" w:sz="4" w:space="0" w:color="auto"/>
              <w:right w:val="single" w:sz="4" w:space="0" w:color="auto"/>
            </w:tcBorders>
            <w:vAlign w:val="center"/>
          </w:tcPr>
          <w:p w14:paraId="611A735A" w14:textId="25F65722" w:rsidR="00FF1738" w:rsidRPr="001D6910" w:rsidRDefault="00FF1738" w:rsidP="00FF1738">
            <w:pPr>
              <w:jc w:val="center"/>
              <w:rPr>
                <w:sz w:val="24"/>
                <w:szCs w:val="24"/>
              </w:rPr>
            </w:pPr>
          </w:p>
        </w:tc>
        <w:tc>
          <w:tcPr>
            <w:tcW w:w="1980" w:type="pct"/>
            <w:tcBorders>
              <w:top w:val="single" w:sz="4" w:space="0" w:color="auto"/>
              <w:left w:val="single" w:sz="4" w:space="0" w:color="auto"/>
              <w:right w:val="single" w:sz="4" w:space="0" w:color="auto"/>
            </w:tcBorders>
            <w:vAlign w:val="center"/>
          </w:tcPr>
          <w:p w14:paraId="4EC82DB8" w14:textId="77777777" w:rsidR="00FF1738" w:rsidRPr="001D6910" w:rsidRDefault="00FF1738" w:rsidP="00FF1738">
            <w:pPr>
              <w:rPr>
                <w:color w:val="000000"/>
                <w:sz w:val="24"/>
                <w:szCs w:val="24"/>
              </w:rPr>
            </w:pPr>
          </w:p>
        </w:tc>
      </w:tr>
      <w:bookmarkEnd w:id="0"/>
    </w:tbl>
    <w:p w14:paraId="30623AD3" w14:textId="77777777" w:rsidR="001D6910" w:rsidRDefault="001D6910" w:rsidP="001D6910">
      <w:pPr>
        <w:rPr>
          <w:sz w:val="24"/>
          <w:szCs w:val="24"/>
        </w:rPr>
      </w:pPr>
    </w:p>
    <w:p w14:paraId="43778326" w14:textId="77777777" w:rsidR="001D6910" w:rsidRDefault="001D6910" w:rsidP="001D6910">
      <w:pPr>
        <w:jc w:val="right"/>
        <w:rPr>
          <w:sz w:val="24"/>
          <w:szCs w:val="24"/>
        </w:rPr>
      </w:pPr>
    </w:p>
    <w:p w14:paraId="4EA344E5" w14:textId="19F6874A" w:rsidR="001D6910" w:rsidRPr="00225CF8" w:rsidRDefault="001D6910" w:rsidP="00225CF8">
      <w:pPr>
        <w:rPr>
          <w:color w:val="FF0000"/>
          <w:sz w:val="28"/>
          <w:szCs w:val="28"/>
        </w:rPr>
      </w:pPr>
      <w:r w:rsidRPr="00225CF8">
        <w:rPr>
          <w:color w:val="FF0000"/>
          <w:sz w:val="28"/>
          <w:szCs w:val="28"/>
        </w:rPr>
        <w:t>Остаточный срок годности на товар – не менее 80 %</w:t>
      </w:r>
    </w:p>
    <w:p w14:paraId="0061374A" w14:textId="77777777" w:rsidR="001D6910" w:rsidRDefault="001D6910" w:rsidP="001308F4">
      <w:pPr>
        <w:jc w:val="right"/>
        <w:rPr>
          <w:sz w:val="24"/>
          <w:szCs w:val="24"/>
        </w:rPr>
      </w:pPr>
    </w:p>
    <w:p w14:paraId="1285504F" w14:textId="77777777" w:rsidR="001D6910" w:rsidRDefault="001D6910" w:rsidP="001308F4">
      <w:pPr>
        <w:jc w:val="right"/>
        <w:rPr>
          <w:sz w:val="24"/>
          <w:szCs w:val="24"/>
        </w:rPr>
      </w:pPr>
    </w:p>
    <w:p w14:paraId="40BF24CB" w14:textId="77777777" w:rsidR="001D6910" w:rsidRDefault="001D6910" w:rsidP="001308F4">
      <w:pPr>
        <w:jc w:val="right"/>
        <w:rPr>
          <w:sz w:val="24"/>
          <w:szCs w:val="24"/>
        </w:rPr>
      </w:pPr>
    </w:p>
    <w:p w14:paraId="3417344E" w14:textId="77777777" w:rsidR="001D6910" w:rsidRDefault="001D6910" w:rsidP="001308F4">
      <w:pPr>
        <w:jc w:val="right"/>
        <w:rPr>
          <w:sz w:val="24"/>
          <w:szCs w:val="24"/>
        </w:rPr>
      </w:pPr>
    </w:p>
    <w:p w14:paraId="6A748D42" w14:textId="77777777" w:rsidR="001D6910" w:rsidRDefault="001D6910" w:rsidP="001308F4">
      <w:pPr>
        <w:jc w:val="right"/>
        <w:rPr>
          <w:sz w:val="24"/>
          <w:szCs w:val="24"/>
        </w:rPr>
      </w:pPr>
    </w:p>
    <w:p w14:paraId="2CE3BEDE" w14:textId="77777777" w:rsidR="001D6910" w:rsidRDefault="001D6910" w:rsidP="001308F4">
      <w:pPr>
        <w:jc w:val="right"/>
        <w:rPr>
          <w:sz w:val="24"/>
          <w:szCs w:val="24"/>
        </w:rPr>
      </w:pPr>
    </w:p>
    <w:p w14:paraId="74E0FE4F" w14:textId="77777777" w:rsidR="001D6910" w:rsidRDefault="001D6910" w:rsidP="001308F4">
      <w:pPr>
        <w:jc w:val="right"/>
        <w:rPr>
          <w:sz w:val="24"/>
          <w:szCs w:val="24"/>
        </w:rPr>
      </w:pPr>
    </w:p>
    <w:p w14:paraId="00EDCC4C" w14:textId="77777777" w:rsidR="001D6910" w:rsidRDefault="001D6910" w:rsidP="001308F4">
      <w:pPr>
        <w:jc w:val="right"/>
        <w:rPr>
          <w:sz w:val="24"/>
          <w:szCs w:val="24"/>
        </w:rPr>
      </w:pPr>
    </w:p>
    <w:p w14:paraId="0207C1A3" w14:textId="77777777" w:rsidR="001D6910" w:rsidRDefault="001D6910" w:rsidP="001308F4">
      <w:pPr>
        <w:jc w:val="right"/>
        <w:rPr>
          <w:sz w:val="24"/>
          <w:szCs w:val="24"/>
        </w:rPr>
      </w:pPr>
    </w:p>
    <w:p w14:paraId="4CFA09D3" w14:textId="77777777" w:rsidR="001D6910" w:rsidRDefault="001D6910" w:rsidP="001308F4">
      <w:pPr>
        <w:jc w:val="right"/>
        <w:rPr>
          <w:sz w:val="24"/>
          <w:szCs w:val="24"/>
        </w:rPr>
      </w:pPr>
    </w:p>
    <w:p w14:paraId="561E44A6" w14:textId="77777777" w:rsidR="001D6910" w:rsidRDefault="001D6910" w:rsidP="001308F4">
      <w:pPr>
        <w:jc w:val="right"/>
        <w:rPr>
          <w:sz w:val="24"/>
          <w:szCs w:val="24"/>
        </w:rPr>
      </w:pPr>
    </w:p>
    <w:p w14:paraId="44A2045F" w14:textId="77777777" w:rsidR="001D6910" w:rsidRDefault="001D6910" w:rsidP="001308F4">
      <w:pPr>
        <w:jc w:val="right"/>
        <w:rPr>
          <w:sz w:val="24"/>
          <w:szCs w:val="24"/>
        </w:rPr>
      </w:pPr>
    </w:p>
    <w:p w14:paraId="73E3016F" w14:textId="0228ADF9" w:rsidR="001D6910" w:rsidRDefault="001D6910" w:rsidP="001308F4">
      <w:pPr>
        <w:jc w:val="right"/>
        <w:rPr>
          <w:sz w:val="24"/>
          <w:szCs w:val="24"/>
        </w:rPr>
      </w:pPr>
    </w:p>
    <w:p w14:paraId="6DA6D570" w14:textId="34571B6F" w:rsidR="00AA612E" w:rsidRDefault="00AA612E" w:rsidP="001308F4">
      <w:pPr>
        <w:jc w:val="right"/>
        <w:rPr>
          <w:sz w:val="24"/>
          <w:szCs w:val="24"/>
        </w:rPr>
      </w:pPr>
    </w:p>
    <w:p w14:paraId="0CC4318B" w14:textId="5DAD4828" w:rsidR="00AA612E" w:rsidRDefault="00AA612E" w:rsidP="001308F4">
      <w:pPr>
        <w:jc w:val="right"/>
        <w:rPr>
          <w:sz w:val="24"/>
          <w:szCs w:val="24"/>
        </w:rPr>
      </w:pPr>
    </w:p>
    <w:p w14:paraId="5BB61C3E" w14:textId="74665E12" w:rsidR="00AA612E" w:rsidRDefault="00AA612E" w:rsidP="001308F4">
      <w:pPr>
        <w:jc w:val="right"/>
        <w:rPr>
          <w:sz w:val="24"/>
          <w:szCs w:val="24"/>
        </w:rPr>
      </w:pPr>
    </w:p>
    <w:p w14:paraId="1633D9CB" w14:textId="5E3700F5" w:rsidR="00AA612E" w:rsidRDefault="00AA612E" w:rsidP="001308F4">
      <w:pPr>
        <w:jc w:val="right"/>
        <w:rPr>
          <w:sz w:val="24"/>
          <w:szCs w:val="24"/>
        </w:rPr>
      </w:pPr>
    </w:p>
    <w:p w14:paraId="7F2CAA64" w14:textId="6F91B40A" w:rsidR="00AA612E" w:rsidRDefault="00AA612E" w:rsidP="001308F4">
      <w:pPr>
        <w:jc w:val="right"/>
        <w:rPr>
          <w:sz w:val="24"/>
          <w:szCs w:val="24"/>
        </w:rPr>
      </w:pPr>
    </w:p>
    <w:p w14:paraId="43B4CB42" w14:textId="09E684E9" w:rsidR="00AA612E" w:rsidRDefault="00AA612E" w:rsidP="001308F4">
      <w:pPr>
        <w:jc w:val="right"/>
        <w:rPr>
          <w:sz w:val="24"/>
          <w:szCs w:val="24"/>
        </w:rPr>
      </w:pPr>
    </w:p>
    <w:p w14:paraId="3766AD78" w14:textId="77777777" w:rsidR="00AA612E" w:rsidRDefault="00AA612E" w:rsidP="00103CF5">
      <w:pPr>
        <w:rPr>
          <w:sz w:val="24"/>
          <w:szCs w:val="24"/>
        </w:rPr>
      </w:pPr>
    </w:p>
    <w:p w14:paraId="1D1D74C4" w14:textId="168E8077"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66D9E4D6" w14:textId="77777777" w:rsidR="00785591" w:rsidRDefault="00785591" w:rsidP="009E645A">
      <w:pPr>
        <w:tabs>
          <w:tab w:val="left" w:pos="3491"/>
        </w:tabs>
        <w:rPr>
          <w:sz w:val="24"/>
          <w:szCs w:val="24"/>
        </w:rPr>
      </w:pPr>
    </w:p>
    <w:p w14:paraId="32BF6354" w14:textId="77777777" w:rsidR="00103CF5" w:rsidRDefault="00103CF5" w:rsidP="009E645A">
      <w:pPr>
        <w:tabs>
          <w:tab w:val="left" w:pos="3491"/>
        </w:tabs>
        <w:rPr>
          <w:sz w:val="24"/>
          <w:szCs w:val="24"/>
        </w:rPr>
      </w:pPr>
    </w:p>
    <w:p w14:paraId="3A70C9F3" w14:textId="77777777" w:rsidR="00103CF5" w:rsidRDefault="00103CF5" w:rsidP="009E645A">
      <w:pPr>
        <w:tabs>
          <w:tab w:val="left" w:pos="3491"/>
        </w:tabs>
        <w:rPr>
          <w:sz w:val="24"/>
          <w:szCs w:val="24"/>
        </w:rPr>
      </w:pPr>
    </w:p>
    <w:p w14:paraId="66FF783A" w14:textId="77777777" w:rsidR="00103CF5" w:rsidRDefault="00103CF5" w:rsidP="009E645A">
      <w:pPr>
        <w:tabs>
          <w:tab w:val="left" w:pos="3491"/>
        </w:tabs>
        <w:rPr>
          <w:sz w:val="24"/>
          <w:szCs w:val="24"/>
        </w:rPr>
      </w:pPr>
    </w:p>
    <w:p w14:paraId="2B2422D9" w14:textId="77777777" w:rsidR="00103CF5" w:rsidRDefault="00103CF5" w:rsidP="009E645A">
      <w:pPr>
        <w:tabs>
          <w:tab w:val="left" w:pos="3491"/>
        </w:tabs>
        <w:rPr>
          <w:sz w:val="24"/>
          <w:szCs w:val="24"/>
        </w:rPr>
      </w:pPr>
    </w:p>
    <w:p w14:paraId="1CA7A2DB" w14:textId="77777777" w:rsidR="00103CF5" w:rsidRPr="004856F6" w:rsidRDefault="00103CF5"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6634CAE3"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E60C4A">
        <w:rPr>
          <w:rFonts w:ascii="Times New Roman" w:hAnsi="Times New Roman" w:cs="Times New Roman"/>
          <w:sz w:val="24"/>
          <w:szCs w:val="24"/>
        </w:rPr>
        <w:t xml:space="preserve"> </w:t>
      </w:r>
      <w:r w:rsidR="00225CF8">
        <w:rPr>
          <w:rFonts w:ascii="Times New Roman" w:hAnsi="Times New Roman" w:cs="Times New Roman"/>
          <w:sz w:val="24"/>
          <w:szCs w:val="24"/>
        </w:rPr>
        <w:t>__________________</w:t>
      </w:r>
      <w:r w:rsidR="00E60C4A">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5624B937"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BA2EBF">
        <w:rPr>
          <w:sz w:val="24"/>
          <w:szCs w:val="24"/>
        </w:rPr>
        <w:t>7 (семи)</w:t>
      </w:r>
      <w:r w:rsidRPr="004856F6">
        <w:rPr>
          <w:sz w:val="24"/>
          <w:szCs w:val="24"/>
        </w:rPr>
        <w:t xml:space="preserve">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lastRenderedPageBreak/>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lastRenderedPageBreak/>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lastRenderedPageBreak/>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 при снижении цены Договора без изменения предусмотренных Договором количества Товара, </w:t>
      </w:r>
      <w:r w:rsidRPr="004856F6">
        <w:rPr>
          <w:color w:val="000000"/>
          <w:sz w:val="24"/>
          <w:szCs w:val="24"/>
        </w:rPr>
        <w:lastRenderedPageBreak/>
        <w:t>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1361000D" w:rsidR="00CA68A4" w:rsidRPr="004856F6" w:rsidRDefault="00CA68A4" w:rsidP="0040515B">
      <w:pPr>
        <w:pStyle w:val="22"/>
        <w:tabs>
          <w:tab w:val="clear" w:pos="0"/>
          <w:tab w:val="left" w:pos="1134"/>
        </w:tabs>
        <w:ind w:firstLine="539"/>
        <w:jc w:val="both"/>
      </w:pPr>
      <w:r w:rsidRPr="004856F6">
        <w:t xml:space="preserve">11.1. Настоящий Договор вступает в силу с </w:t>
      </w:r>
      <w:r w:rsidR="00A33893">
        <w:t>даты</w:t>
      </w:r>
      <w:r w:rsidRPr="004856F6">
        <w:t xml:space="preserve">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lastRenderedPageBreak/>
              <w:t>в Отделении Владимир Банка России//УФК по Владимирской области г. Владимир</w:t>
            </w:r>
          </w:p>
          <w:p w14:paraId="1D21E085" w14:textId="4AB10FA0" w:rsidR="001A693F" w:rsidRPr="00FB18B8" w:rsidRDefault="00072DB6" w:rsidP="0040515B">
            <w:pPr>
              <w:rPr>
                <w:sz w:val="24"/>
                <w:szCs w:val="24"/>
              </w:rPr>
            </w:pPr>
            <w:r>
              <w:rPr>
                <w:sz w:val="24"/>
                <w:szCs w:val="24"/>
              </w:rPr>
              <w:t>МФ ВО</w:t>
            </w:r>
            <w:r w:rsidR="001A693F" w:rsidRPr="00FB18B8">
              <w:rPr>
                <w:sz w:val="24"/>
                <w:szCs w:val="24"/>
              </w:rPr>
              <w:t xml:space="preserve">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EF34CC4"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w:t>
      </w:r>
      <w:r w:rsidR="00072DB6">
        <w:rPr>
          <w:sz w:val="24"/>
          <w:szCs w:val="24"/>
        </w:rPr>
        <w:t>3</w:t>
      </w:r>
      <w:proofErr w:type="gramEnd"/>
      <w:r w:rsidRPr="004856F6">
        <w:rPr>
          <w:sz w:val="24"/>
          <w:szCs w:val="24"/>
        </w:rPr>
        <w:t xml:space="preserve">  г.</w:t>
      </w:r>
    </w:p>
    <w:p w14:paraId="1ACA0F05" w14:textId="77777777" w:rsidR="00225CF8" w:rsidRDefault="00225CF8" w:rsidP="00CA68A4">
      <w:pPr>
        <w:ind w:firstLine="567"/>
        <w:jc w:val="center"/>
        <w:rPr>
          <w:b/>
          <w:bCs/>
          <w:kern w:val="28"/>
          <w:sz w:val="24"/>
          <w:szCs w:val="24"/>
        </w:rPr>
      </w:pPr>
    </w:p>
    <w:p w14:paraId="0AEA18A0" w14:textId="75BE2623"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51BF5B8F" w14:textId="3798CB22"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89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0"/>
        <w:gridCol w:w="1844"/>
        <w:gridCol w:w="709"/>
        <w:gridCol w:w="850"/>
        <w:gridCol w:w="1135"/>
        <w:gridCol w:w="1202"/>
        <w:gridCol w:w="4503"/>
      </w:tblGrid>
      <w:tr w:rsidR="00103CF5" w:rsidRPr="001D6910" w14:paraId="219BC73A" w14:textId="77777777" w:rsidTr="00103CF5">
        <w:trPr>
          <w:trHeight w:val="508"/>
          <w:jc w:val="center"/>
        </w:trPr>
        <w:tc>
          <w:tcPr>
            <w:tcW w:w="263" w:type="pct"/>
            <w:tcBorders>
              <w:top w:val="single" w:sz="2" w:space="0" w:color="auto"/>
              <w:left w:val="single" w:sz="2" w:space="0" w:color="auto"/>
              <w:bottom w:val="single" w:sz="4" w:space="0" w:color="auto"/>
              <w:right w:val="single" w:sz="2" w:space="0" w:color="auto"/>
            </w:tcBorders>
            <w:vAlign w:val="center"/>
          </w:tcPr>
          <w:p w14:paraId="196A9782" w14:textId="77777777" w:rsidR="00103CF5" w:rsidRPr="001D6910" w:rsidRDefault="00103CF5" w:rsidP="009540DA">
            <w:pPr>
              <w:keepNext/>
              <w:jc w:val="center"/>
              <w:rPr>
                <w:sz w:val="24"/>
                <w:szCs w:val="24"/>
              </w:rPr>
            </w:pPr>
            <w:r w:rsidRPr="001D6910">
              <w:rPr>
                <w:sz w:val="24"/>
                <w:szCs w:val="24"/>
              </w:rPr>
              <w:t>№</w:t>
            </w:r>
          </w:p>
        </w:tc>
        <w:tc>
          <w:tcPr>
            <w:tcW w:w="852" w:type="pct"/>
            <w:tcBorders>
              <w:top w:val="single" w:sz="2" w:space="0" w:color="auto"/>
              <w:left w:val="single" w:sz="2" w:space="0" w:color="auto"/>
              <w:bottom w:val="single" w:sz="4" w:space="0" w:color="auto"/>
              <w:right w:val="single" w:sz="2" w:space="0" w:color="auto"/>
            </w:tcBorders>
            <w:vAlign w:val="center"/>
          </w:tcPr>
          <w:p w14:paraId="29431492" w14:textId="77777777" w:rsidR="00103CF5" w:rsidRPr="001D6910" w:rsidRDefault="00103CF5" w:rsidP="009540DA">
            <w:pPr>
              <w:jc w:val="center"/>
              <w:rPr>
                <w:sz w:val="24"/>
                <w:szCs w:val="24"/>
              </w:rPr>
            </w:pPr>
            <w:r w:rsidRPr="001D6910">
              <w:rPr>
                <w:sz w:val="24"/>
                <w:szCs w:val="24"/>
              </w:rPr>
              <w:t>Наименование Товара,</w:t>
            </w:r>
          </w:p>
          <w:p w14:paraId="0D78DD50" w14:textId="77777777" w:rsidR="00103CF5" w:rsidRPr="001D6910" w:rsidRDefault="00103CF5" w:rsidP="009540DA">
            <w:pPr>
              <w:keepNext/>
              <w:jc w:val="center"/>
              <w:rPr>
                <w:sz w:val="24"/>
                <w:szCs w:val="24"/>
              </w:rPr>
            </w:pPr>
            <w:r w:rsidRPr="001D6910">
              <w:rPr>
                <w:sz w:val="24"/>
                <w:szCs w:val="24"/>
              </w:rPr>
              <w:t>код по ОКПД2</w:t>
            </w:r>
          </w:p>
        </w:tc>
        <w:tc>
          <w:tcPr>
            <w:tcW w:w="328" w:type="pct"/>
            <w:tcBorders>
              <w:top w:val="single" w:sz="2" w:space="0" w:color="auto"/>
              <w:left w:val="single" w:sz="2" w:space="0" w:color="auto"/>
              <w:bottom w:val="single" w:sz="4" w:space="0" w:color="auto"/>
              <w:right w:val="single" w:sz="2" w:space="0" w:color="auto"/>
            </w:tcBorders>
            <w:vAlign w:val="center"/>
          </w:tcPr>
          <w:p w14:paraId="70CF0958" w14:textId="77777777" w:rsidR="00103CF5" w:rsidRPr="001D6910" w:rsidRDefault="00103CF5" w:rsidP="009540DA">
            <w:pPr>
              <w:keepNext/>
              <w:jc w:val="center"/>
              <w:rPr>
                <w:sz w:val="24"/>
                <w:szCs w:val="24"/>
              </w:rPr>
            </w:pPr>
            <w:r w:rsidRPr="001D6910">
              <w:rPr>
                <w:sz w:val="24"/>
                <w:szCs w:val="24"/>
              </w:rPr>
              <w:t>Ед. изм.</w:t>
            </w:r>
          </w:p>
        </w:tc>
        <w:tc>
          <w:tcPr>
            <w:tcW w:w="393" w:type="pct"/>
            <w:tcBorders>
              <w:top w:val="single" w:sz="2" w:space="0" w:color="auto"/>
              <w:left w:val="single" w:sz="2" w:space="0" w:color="auto"/>
              <w:bottom w:val="single" w:sz="4" w:space="0" w:color="auto"/>
              <w:right w:val="single" w:sz="2" w:space="0" w:color="auto"/>
            </w:tcBorders>
            <w:vAlign w:val="center"/>
          </w:tcPr>
          <w:p w14:paraId="51A67984" w14:textId="77777777" w:rsidR="00103CF5" w:rsidRPr="001D6910" w:rsidRDefault="00103CF5" w:rsidP="009540DA">
            <w:pPr>
              <w:keepNext/>
              <w:jc w:val="center"/>
              <w:rPr>
                <w:sz w:val="24"/>
                <w:szCs w:val="24"/>
              </w:rPr>
            </w:pPr>
            <w:r w:rsidRPr="001D6910">
              <w:rPr>
                <w:sz w:val="24"/>
                <w:szCs w:val="24"/>
              </w:rPr>
              <w:t>Кол-во</w:t>
            </w:r>
          </w:p>
        </w:tc>
        <w:tc>
          <w:tcPr>
            <w:tcW w:w="525" w:type="pct"/>
            <w:tcBorders>
              <w:top w:val="single" w:sz="2" w:space="0" w:color="auto"/>
              <w:left w:val="single" w:sz="2" w:space="0" w:color="auto"/>
              <w:bottom w:val="single" w:sz="4" w:space="0" w:color="auto"/>
              <w:right w:val="single" w:sz="2" w:space="0" w:color="auto"/>
            </w:tcBorders>
            <w:vAlign w:val="center"/>
          </w:tcPr>
          <w:p w14:paraId="7A90A33A" w14:textId="77777777" w:rsidR="00103CF5" w:rsidRPr="001D6910" w:rsidRDefault="00103CF5" w:rsidP="009540DA">
            <w:pPr>
              <w:tabs>
                <w:tab w:val="left" w:pos="-1620"/>
              </w:tabs>
              <w:jc w:val="center"/>
              <w:rPr>
                <w:sz w:val="24"/>
                <w:szCs w:val="24"/>
              </w:rPr>
            </w:pPr>
            <w:r w:rsidRPr="001D6910">
              <w:rPr>
                <w:sz w:val="24"/>
                <w:szCs w:val="24"/>
              </w:rPr>
              <w:t>Цена за ед. изм., руб.</w:t>
            </w:r>
          </w:p>
        </w:tc>
        <w:tc>
          <w:tcPr>
            <w:tcW w:w="556" w:type="pct"/>
            <w:tcBorders>
              <w:top w:val="single" w:sz="2" w:space="0" w:color="auto"/>
              <w:left w:val="single" w:sz="2" w:space="0" w:color="auto"/>
              <w:bottom w:val="single" w:sz="4" w:space="0" w:color="auto"/>
              <w:right w:val="single" w:sz="2" w:space="0" w:color="auto"/>
            </w:tcBorders>
            <w:vAlign w:val="center"/>
          </w:tcPr>
          <w:p w14:paraId="19D2E5F4" w14:textId="77777777" w:rsidR="00103CF5" w:rsidRPr="001D6910" w:rsidRDefault="00103CF5" w:rsidP="009540DA">
            <w:pPr>
              <w:tabs>
                <w:tab w:val="left" w:pos="-1620"/>
              </w:tabs>
              <w:jc w:val="center"/>
              <w:rPr>
                <w:sz w:val="24"/>
                <w:szCs w:val="24"/>
              </w:rPr>
            </w:pPr>
            <w:r w:rsidRPr="001D6910">
              <w:rPr>
                <w:sz w:val="24"/>
                <w:szCs w:val="24"/>
              </w:rPr>
              <w:t>Общая стоимость, руб.</w:t>
            </w:r>
          </w:p>
        </w:tc>
        <w:tc>
          <w:tcPr>
            <w:tcW w:w="2082" w:type="pct"/>
            <w:tcBorders>
              <w:top w:val="single" w:sz="2" w:space="0" w:color="auto"/>
              <w:left w:val="single" w:sz="2" w:space="0" w:color="auto"/>
              <w:bottom w:val="single" w:sz="4" w:space="0" w:color="auto"/>
              <w:right w:val="single" w:sz="2" w:space="0" w:color="auto"/>
            </w:tcBorders>
            <w:vAlign w:val="center"/>
          </w:tcPr>
          <w:p w14:paraId="4ACC7B1C" w14:textId="77777777" w:rsidR="00103CF5" w:rsidRPr="001D6910" w:rsidRDefault="00103CF5" w:rsidP="009540DA">
            <w:pPr>
              <w:tabs>
                <w:tab w:val="left" w:pos="-1620"/>
              </w:tabs>
              <w:jc w:val="center"/>
              <w:rPr>
                <w:bCs/>
                <w:sz w:val="24"/>
                <w:szCs w:val="24"/>
              </w:rPr>
            </w:pPr>
            <w:r w:rsidRPr="001D6910">
              <w:rPr>
                <w:bCs/>
                <w:sz w:val="24"/>
                <w:szCs w:val="24"/>
              </w:rPr>
              <w:t xml:space="preserve">Требования к качеству, функциональным </w:t>
            </w:r>
            <w:proofErr w:type="gramStart"/>
            <w:r w:rsidRPr="001D6910">
              <w:rPr>
                <w:bCs/>
                <w:sz w:val="24"/>
                <w:szCs w:val="24"/>
              </w:rPr>
              <w:t>характеристикам(</w:t>
            </w:r>
            <w:proofErr w:type="gramEnd"/>
            <w:r w:rsidRPr="001D6910">
              <w:rPr>
                <w:bCs/>
                <w:sz w:val="24"/>
                <w:szCs w:val="24"/>
              </w:rPr>
              <w:t>потребительские свойства) Товара</w:t>
            </w:r>
          </w:p>
        </w:tc>
      </w:tr>
      <w:tr w:rsidR="00103CF5" w:rsidRPr="001D6910" w14:paraId="21ECE19E"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7036BEAE" w14:textId="77777777" w:rsidR="00103CF5" w:rsidRPr="001D6910" w:rsidRDefault="00103CF5" w:rsidP="009540DA">
            <w:pPr>
              <w:jc w:val="center"/>
              <w:rPr>
                <w:bCs/>
                <w:sz w:val="24"/>
                <w:szCs w:val="24"/>
              </w:rPr>
            </w:pPr>
            <w:r>
              <w:rPr>
                <w:bCs/>
                <w:sz w:val="24"/>
                <w:szCs w:val="24"/>
              </w:rPr>
              <w:t>1</w:t>
            </w:r>
          </w:p>
        </w:tc>
        <w:tc>
          <w:tcPr>
            <w:tcW w:w="852" w:type="pct"/>
            <w:tcBorders>
              <w:top w:val="single" w:sz="4" w:space="0" w:color="auto"/>
              <w:left w:val="single" w:sz="4" w:space="0" w:color="auto"/>
              <w:bottom w:val="single" w:sz="4" w:space="0" w:color="auto"/>
              <w:right w:val="single" w:sz="4" w:space="0" w:color="auto"/>
            </w:tcBorders>
            <w:vAlign w:val="center"/>
          </w:tcPr>
          <w:p w14:paraId="7F3E0567" w14:textId="77777777" w:rsidR="00103CF5" w:rsidRPr="00DD1207" w:rsidRDefault="00103CF5" w:rsidP="009540DA">
            <w:pPr>
              <w:jc w:val="center"/>
              <w:rPr>
                <w:color w:val="000000"/>
                <w:sz w:val="24"/>
                <w:szCs w:val="24"/>
              </w:rPr>
            </w:pPr>
            <w:r w:rsidRPr="00DD1207">
              <w:rPr>
                <w:color w:val="000000"/>
                <w:sz w:val="24"/>
                <w:szCs w:val="24"/>
              </w:rPr>
              <w:t>Кефир</w:t>
            </w:r>
          </w:p>
          <w:p w14:paraId="09624BB7" w14:textId="77777777" w:rsidR="00103CF5" w:rsidRPr="001D6910" w:rsidRDefault="00103CF5" w:rsidP="009540DA">
            <w:pPr>
              <w:jc w:val="center"/>
              <w:rPr>
                <w:color w:val="000000"/>
                <w:sz w:val="24"/>
                <w:szCs w:val="24"/>
              </w:rPr>
            </w:pPr>
            <w:r w:rsidRPr="00DD1207">
              <w:rPr>
                <w:sz w:val="24"/>
                <w:szCs w:val="24"/>
              </w:rPr>
              <w:t>10.51.52.1</w:t>
            </w:r>
            <w:r>
              <w:rPr>
                <w:sz w:val="24"/>
                <w:szCs w:val="24"/>
              </w:rPr>
              <w:t>40</w:t>
            </w:r>
          </w:p>
        </w:tc>
        <w:tc>
          <w:tcPr>
            <w:tcW w:w="328" w:type="pct"/>
            <w:tcBorders>
              <w:top w:val="single" w:sz="4" w:space="0" w:color="auto"/>
              <w:left w:val="single" w:sz="4" w:space="0" w:color="auto"/>
              <w:bottom w:val="single" w:sz="4" w:space="0" w:color="auto"/>
              <w:right w:val="single" w:sz="4" w:space="0" w:color="auto"/>
            </w:tcBorders>
            <w:vAlign w:val="center"/>
          </w:tcPr>
          <w:p w14:paraId="1AFF525F" w14:textId="77777777" w:rsidR="00103CF5" w:rsidRPr="001D6910" w:rsidRDefault="00103CF5" w:rsidP="009540DA">
            <w:pPr>
              <w:jc w:val="center"/>
              <w:rPr>
                <w:color w:val="000000"/>
                <w:sz w:val="24"/>
                <w:szCs w:val="24"/>
              </w:rPr>
            </w:pPr>
            <w:r>
              <w:rPr>
                <w:color w:val="000000"/>
                <w:sz w:val="24"/>
                <w:szCs w:val="24"/>
              </w:rPr>
              <w:t>л</w:t>
            </w:r>
          </w:p>
        </w:tc>
        <w:tc>
          <w:tcPr>
            <w:tcW w:w="393" w:type="pct"/>
            <w:tcBorders>
              <w:top w:val="single" w:sz="2" w:space="0" w:color="auto"/>
              <w:left w:val="single" w:sz="2" w:space="0" w:color="auto"/>
              <w:bottom w:val="single" w:sz="2" w:space="0" w:color="auto"/>
              <w:right w:val="single" w:sz="2" w:space="0" w:color="auto"/>
            </w:tcBorders>
            <w:vAlign w:val="center"/>
          </w:tcPr>
          <w:p w14:paraId="5007C467" w14:textId="77777777" w:rsidR="00103CF5" w:rsidRPr="001D6910" w:rsidRDefault="00103CF5" w:rsidP="009540DA">
            <w:pPr>
              <w:jc w:val="center"/>
              <w:rPr>
                <w:color w:val="000000"/>
                <w:sz w:val="24"/>
                <w:szCs w:val="24"/>
              </w:rPr>
            </w:pPr>
            <w:r>
              <w:rPr>
                <w:color w:val="000000"/>
                <w:sz w:val="24"/>
                <w:szCs w:val="24"/>
              </w:rPr>
              <w:t>760</w:t>
            </w:r>
          </w:p>
        </w:tc>
        <w:tc>
          <w:tcPr>
            <w:tcW w:w="525" w:type="pct"/>
            <w:tcBorders>
              <w:top w:val="single" w:sz="2" w:space="0" w:color="auto"/>
              <w:left w:val="single" w:sz="2" w:space="0" w:color="auto"/>
              <w:bottom w:val="single" w:sz="2" w:space="0" w:color="auto"/>
              <w:right w:val="single" w:sz="2" w:space="0" w:color="auto"/>
            </w:tcBorders>
            <w:vAlign w:val="center"/>
          </w:tcPr>
          <w:p w14:paraId="55067E9B" w14:textId="77777777" w:rsidR="00103CF5" w:rsidRPr="001D6910"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7533DC51" w14:textId="77777777" w:rsidR="00103CF5" w:rsidRPr="001D6910"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619811B9" w14:textId="77777777" w:rsidR="00103CF5" w:rsidRPr="001D6910" w:rsidRDefault="00103CF5" w:rsidP="009540DA">
            <w:pPr>
              <w:rPr>
                <w:color w:val="000000"/>
                <w:sz w:val="24"/>
                <w:szCs w:val="24"/>
              </w:rPr>
            </w:pPr>
            <w:r w:rsidRPr="00DD1207">
              <w:rPr>
                <w:color w:val="000000"/>
                <w:sz w:val="24"/>
                <w:szCs w:val="24"/>
              </w:rPr>
              <w:t>ГОСТ 31454-2012. Из нормализованного молока. Не менее 3,2% жирности. Упакован в п/э пакет объемом 0,5 л.</w:t>
            </w:r>
          </w:p>
        </w:tc>
      </w:tr>
      <w:tr w:rsidR="00103CF5" w:rsidRPr="001D6910" w14:paraId="06E90F99"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17982419" w14:textId="77777777" w:rsidR="00103CF5" w:rsidRPr="001D6910" w:rsidRDefault="00103CF5" w:rsidP="009540DA">
            <w:pPr>
              <w:jc w:val="center"/>
              <w:rPr>
                <w:bCs/>
                <w:sz w:val="24"/>
                <w:szCs w:val="24"/>
              </w:rPr>
            </w:pPr>
            <w:r>
              <w:rPr>
                <w:bCs/>
                <w:sz w:val="24"/>
                <w:szCs w:val="24"/>
              </w:rPr>
              <w:t>2</w:t>
            </w:r>
          </w:p>
        </w:tc>
        <w:tc>
          <w:tcPr>
            <w:tcW w:w="852" w:type="pct"/>
            <w:tcBorders>
              <w:top w:val="single" w:sz="4" w:space="0" w:color="auto"/>
              <w:left w:val="single" w:sz="4" w:space="0" w:color="auto"/>
              <w:bottom w:val="single" w:sz="4" w:space="0" w:color="auto"/>
              <w:right w:val="single" w:sz="4" w:space="0" w:color="auto"/>
            </w:tcBorders>
            <w:vAlign w:val="center"/>
          </w:tcPr>
          <w:p w14:paraId="42AD8150" w14:textId="77777777" w:rsidR="00103CF5" w:rsidRPr="001D6910" w:rsidRDefault="00103CF5" w:rsidP="009540DA">
            <w:pPr>
              <w:jc w:val="center"/>
              <w:rPr>
                <w:color w:val="000000"/>
                <w:sz w:val="24"/>
                <w:szCs w:val="24"/>
              </w:rPr>
            </w:pPr>
            <w:r w:rsidRPr="001D6910">
              <w:rPr>
                <w:color w:val="000000"/>
                <w:sz w:val="24"/>
                <w:szCs w:val="24"/>
              </w:rPr>
              <w:t>Йогурт</w:t>
            </w:r>
          </w:p>
          <w:p w14:paraId="1546B6AD" w14:textId="77777777" w:rsidR="00103CF5" w:rsidRPr="001D6910" w:rsidRDefault="00103CF5" w:rsidP="009540DA">
            <w:pPr>
              <w:jc w:val="center"/>
              <w:rPr>
                <w:color w:val="000000"/>
                <w:sz w:val="24"/>
                <w:szCs w:val="24"/>
              </w:rPr>
            </w:pPr>
            <w:r w:rsidRPr="001D6910">
              <w:rPr>
                <w:sz w:val="24"/>
                <w:szCs w:val="24"/>
              </w:rPr>
              <w:t>10.51.52.112</w:t>
            </w:r>
          </w:p>
        </w:tc>
        <w:tc>
          <w:tcPr>
            <w:tcW w:w="328" w:type="pct"/>
            <w:tcBorders>
              <w:top w:val="single" w:sz="4" w:space="0" w:color="auto"/>
              <w:left w:val="single" w:sz="4" w:space="0" w:color="auto"/>
              <w:bottom w:val="single" w:sz="4" w:space="0" w:color="auto"/>
              <w:right w:val="single" w:sz="4" w:space="0" w:color="auto"/>
            </w:tcBorders>
            <w:vAlign w:val="center"/>
          </w:tcPr>
          <w:p w14:paraId="54DAD1CE" w14:textId="77777777" w:rsidR="00103CF5" w:rsidRPr="001D6910" w:rsidRDefault="00103CF5" w:rsidP="009540DA">
            <w:pPr>
              <w:jc w:val="center"/>
              <w:rPr>
                <w:color w:val="000000"/>
                <w:sz w:val="24"/>
                <w:szCs w:val="24"/>
              </w:rPr>
            </w:pPr>
            <w:r>
              <w:rPr>
                <w:color w:val="000000"/>
                <w:sz w:val="24"/>
                <w:szCs w:val="24"/>
              </w:rPr>
              <w:t>л</w:t>
            </w:r>
          </w:p>
        </w:tc>
        <w:tc>
          <w:tcPr>
            <w:tcW w:w="393" w:type="pct"/>
            <w:tcBorders>
              <w:top w:val="single" w:sz="2" w:space="0" w:color="auto"/>
              <w:left w:val="single" w:sz="2" w:space="0" w:color="auto"/>
              <w:bottom w:val="single" w:sz="2" w:space="0" w:color="auto"/>
              <w:right w:val="single" w:sz="2" w:space="0" w:color="auto"/>
            </w:tcBorders>
            <w:vAlign w:val="center"/>
          </w:tcPr>
          <w:p w14:paraId="69AFA632" w14:textId="77777777" w:rsidR="00103CF5" w:rsidRPr="001D6910" w:rsidRDefault="00103CF5" w:rsidP="009540DA">
            <w:pPr>
              <w:jc w:val="center"/>
              <w:rPr>
                <w:color w:val="000000"/>
                <w:sz w:val="24"/>
                <w:szCs w:val="24"/>
              </w:rPr>
            </w:pPr>
            <w:r>
              <w:rPr>
                <w:color w:val="000000"/>
                <w:sz w:val="24"/>
                <w:szCs w:val="24"/>
              </w:rPr>
              <w:t>760</w:t>
            </w:r>
          </w:p>
        </w:tc>
        <w:tc>
          <w:tcPr>
            <w:tcW w:w="525" w:type="pct"/>
            <w:tcBorders>
              <w:top w:val="single" w:sz="2" w:space="0" w:color="auto"/>
              <w:left w:val="single" w:sz="2" w:space="0" w:color="auto"/>
              <w:bottom w:val="single" w:sz="2" w:space="0" w:color="auto"/>
              <w:right w:val="single" w:sz="2" w:space="0" w:color="auto"/>
            </w:tcBorders>
            <w:vAlign w:val="center"/>
          </w:tcPr>
          <w:p w14:paraId="1287CE9E" w14:textId="77777777" w:rsidR="00103CF5" w:rsidRPr="001D6910"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7F0E3FF0" w14:textId="77777777" w:rsidR="00103CF5" w:rsidRPr="001D6910"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60B7D166" w14:textId="77777777" w:rsidR="00103CF5" w:rsidRPr="001D6910" w:rsidRDefault="00103CF5" w:rsidP="009540DA">
            <w:pPr>
              <w:rPr>
                <w:color w:val="000000"/>
                <w:sz w:val="24"/>
                <w:szCs w:val="24"/>
              </w:rPr>
            </w:pPr>
            <w:r w:rsidRPr="001D6910">
              <w:rPr>
                <w:color w:val="000000"/>
                <w:sz w:val="24"/>
                <w:szCs w:val="24"/>
              </w:rPr>
              <w:t>ГОСТ 31981-2013. Не менее 2,5% жирности, в ассортименте с фруктовым наполнителем. Упакован п/э стакан объемом не более 0,5 л.</w:t>
            </w:r>
          </w:p>
        </w:tc>
      </w:tr>
      <w:tr w:rsidR="00103CF5" w:rsidRPr="001D6910" w14:paraId="7782DD96"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36081662" w14:textId="77777777" w:rsidR="00103CF5" w:rsidRPr="001D6910" w:rsidRDefault="00103CF5" w:rsidP="009540DA">
            <w:pPr>
              <w:jc w:val="center"/>
              <w:rPr>
                <w:bCs/>
                <w:sz w:val="24"/>
                <w:szCs w:val="24"/>
              </w:rPr>
            </w:pPr>
            <w:r>
              <w:rPr>
                <w:bCs/>
                <w:sz w:val="24"/>
                <w:szCs w:val="24"/>
              </w:rPr>
              <w:t>3</w:t>
            </w:r>
          </w:p>
        </w:tc>
        <w:tc>
          <w:tcPr>
            <w:tcW w:w="852" w:type="pct"/>
            <w:tcBorders>
              <w:top w:val="single" w:sz="4" w:space="0" w:color="auto"/>
              <w:left w:val="single" w:sz="4" w:space="0" w:color="auto"/>
              <w:bottom w:val="single" w:sz="4" w:space="0" w:color="auto"/>
              <w:right w:val="single" w:sz="4" w:space="0" w:color="auto"/>
            </w:tcBorders>
            <w:vAlign w:val="center"/>
          </w:tcPr>
          <w:p w14:paraId="6F4F711C" w14:textId="77777777" w:rsidR="00103CF5" w:rsidRPr="001D6910" w:rsidRDefault="00103CF5" w:rsidP="009540DA">
            <w:pPr>
              <w:jc w:val="center"/>
              <w:rPr>
                <w:color w:val="000000"/>
                <w:sz w:val="24"/>
                <w:szCs w:val="24"/>
              </w:rPr>
            </w:pPr>
            <w:r w:rsidRPr="001D6910">
              <w:rPr>
                <w:color w:val="000000"/>
                <w:sz w:val="24"/>
                <w:szCs w:val="24"/>
              </w:rPr>
              <w:t>Сметана</w:t>
            </w:r>
          </w:p>
          <w:p w14:paraId="55B33243" w14:textId="77777777" w:rsidR="00103CF5" w:rsidRPr="00DD1207" w:rsidRDefault="00103CF5" w:rsidP="009540DA">
            <w:pPr>
              <w:jc w:val="center"/>
              <w:rPr>
                <w:color w:val="000000"/>
                <w:sz w:val="24"/>
                <w:szCs w:val="24"/>
              </w:rPr>
            </w:pPr>
            <w:r w:rsidRPr="001D6910">
              <w:rPr>
                <w:sz w:val="24"/>
                <w:szCs w:val="24"/>
              </w:rPr>
              <w:t>10.51.52.</w:t>
            </w:r>
            <w:r>
              <w:rPr>
                <w:sz w:val="24"/>
                <w:szCs w:val="24"/>
              </w:rPr>
              <w:t>200</w:t>
            </w:r>
          </w:p>
        </w:tc>
        <w:tc>
          <w:tcPr>
            <w:tcW w:w="328" w:type="pct"/>
            <w:tcBorders>
              <w:top w:val="single" w:sz="4" w:space="0" w:color="auto"/>
              <w:left w:val="single" w:sz="4" w:space="0" w:color="auto"/>
              <w:bottom w:val="single" w:sz="4" w:space="0" w:color="auto"/>
              <w:right w:val="single" w:sz="4" w:space="0" w:color="auto"/>
            </w:tcBorders>
            <w:vAlign w:val="center"/>
          </w:tcPr>
          <w:p w14:paraId="569C0E2E" w14:textId="77777777" w:rsidR="00103CF5" w:rsidRPr="00DD1207" w:rsidRDefault="00103CF5" w:rsidP="009540DA">
            <w:pPr>
              <w:jc w:val="center"/>
              <w:rPr>
                <w:color w:val="000000"/>
                <w:sz w:val="24"/>
                <w:szCs w:val="24"/>
              </w:rPr>
            </w:pPr>
            <w:r>
              <w:rPr>
                <w:color w:val="000000"/>
                <w:sz w:val="24"/>
                <w:szCs w:val="24"/>
              </w:rPr>
              <w:t>кг</w:t>
            </w:r>
          </w:p>
        </w:tc>
        <w:tc>
          <w:tcPr>
            <w:tcW w:w="393" w:type="pct"/>
            <w:tcBorders>
              <w:top w:val="single" w:sz="2" w:space="0" w:color="auto"/>
              <w:left w:val="single" w:sz="2" w:space="0" w:color="auto"/>
              <w:bottom w:val="single" w:sz="2" w:space="0" w:color="auto"/>
              <w:right w:val="single" w:sz="2" w:space="0" w:color="auto"/>
            </w:tcBorders>
            <w:vAlign w:val="center"/>
          </w:tcPr>
          <w:p w14:paraId="3BD8CC62" w14:textId="77777777" w:rsidR="00103CF5" w:rsidRPr="00DD1207" w:rsidRDefault="00103CF5" w:rsidP="009540DA">
            <w:pPr>
              <w:jc w:val="center"/>
              <w:rPr>
                <w:color w:val="000000"/>
                <w:sz w:val="24"/>
                <w:szCs w:val="24"/>
              </w:rPr>
            </w:pPr>
            <w:r>
              <w:rPr>
                <w:color w:val="000000"/>
                <w:sz w:val="24"/>
                <w:szCs w:val="24"/>
              </w:rPr>
              <w:t>150</w:t>
            </w:r>
          </w:p>
        </w:tc>
        <w:tc>
          <w:tcPr>
            <w:tcW w:w="525" w:type="pct"/>
            <w:tcBorders>
              <w:top w:val="single" w:sz="2" w:space="0" w:color="auto"/>
              <w:left w:val="single" w:sz="2" w:space="0" w:color="auto"/>
              <w:bottom w:val="single" w:sz="2" w:space="0" w:color="auto"/>
              <w:right w:val="single" w:sz="2" w:space="0" w:color="auto"/>
            </w:tcBorders>
            <w:vAlign w:val="center"/>
          </w:tcPr>
          <w:p w14:paraId="0725A4FF" w14:textId="77777777" w:rsidR="00103CF5" w:rsidRPr="00DD1207"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4A377280" w14:textId="77777777" w:rsidR="00103CF5" w:rsidRPr="00DD1207"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4C306441" w14:textId="77777777" w:rsidR="00103CF5" w:rsidRPr="00DD1207" w:rsidRDefault="00103CF5" w:rsidP="009540DA">
            <w:pPr>
              <w:rPr>
                <w:color w:val="000000"/>
                <w:sz w:val="24"/>
                <w:szCs w:val="24"/>
              </w:rPr>
            </w:pPr>
            <w:r w:rsidRPr="001D6910">
              <w:rPr>
                <w:color w:val="000000"/>
                <w:sz w:val="24"/>
                <w:szCs w:val="24"/>
              </w:rPr>
              <w:t xml:space="preserve">ГОСТ 31452-2012. Жирность </w:t>
            </w:r>
            <w:r>
              <w:rPr>
                <w:color w:val="000000"/>
                <w:sz w:val="24"/>
                <w:szCs w:val="24"/>
              </w:rPr>
              <w:t>15</w:t>
            </w:r>
            <w:r w:rsidRPr="001D6910">
              <w:rPr>
                <w:color w:val="000000"/>
                <w:sz w:val="24"/>
                <w:szCs w:val="24"/>
              </w:rPr>
              <w:t xml:space="preserve"> % Упакована в п/э стакан/банку весом не более 0,2 кг</w:t>
            </w:r>
          </w:p>
        </w:tc>
      </w:tr>
      <w:tr w:rsidR="00103CF5" w:rsidRPr="001D6910" w14:paraId="2A21D572"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727BCABC" w14:textId="77777777" w:rsidR="00103CF5" w:rsidRPr="001D6910" w:rsidRDefault="00103CF5" w:rsidP="009540DA">
            <w:pPr>
              <w:jc w:val="center"/>
              <w:rPr>
                <w:bCs/>
                <w:sz w:val="24"/>
                <w:szCs w:val="24"/>
              </w:rPr>
            </w:pPr>
            <w:r>
              <w:rPr>
                <w:bCs/>
                <w:sz w:val="24"/>
                <w:szCs w:val="24"/>
              </w:rPr>
              <w:t>4</w:t>
            </w:r>
          </w:p>
        </w:tc>
        <w:tc>
          <w:tcPr>
            <w:tcW w:w="852" w:type="pct"/>
            <w:tcBorders>
              <w:top w:val="single" w:sz="4" w:space="0" w:color="auto"/>
              <w:left w:val="single" w:sz="4" w:space="0" w:color="auto"/>
              <w:bottom w:val="single" w:sz="4" w:space="0" w:color="auto"/>
              <w:right w:val="single" w:sz="4" w:space="0" w:color="auto"/>
            </w:tcBorders>
            <w:vAlign w:val="center"/>
          </w:tcPr>
          <w:p w14:paraId="121D8942" w14:textId="77777777" w:rsidR="00103CF5" w:rsidRPr="001D6910" w:rsidRDefault="00103CF5" w:rsidP="009540DA">
            <w:pPr>
              <w:jc w:val="center"/>
              <w:rPr>
                <w:sz w:val="24"/>
                <w:szCs w:val="24"/>
              </w:rPr>
            </w:pPr>
            <w:r w:rsidRPr="001D6910">
              <w:rPr>
                <w:sz w:val="24"/>
                <w:szCs w:val="24"/>
              </w:rPr>
              <w:t>Творог</w:t>
            </w:r>
          </w:p>
          <w:p w14:paraId="12275F4D" w14:textId="77777777" w:rsidR="00103CF5" w:rsidRPr="001D6910" w:rsidRDefault="00103CF5" w:rsidP="009540DA">
            <w:pPr>
              <w:jc w:val="center"/>
              <w:rPr>
                <w:color w:val="000000"/>
                <w:sz w:val="24"/>
                <w:szCs w:val="24"/>
              </w:rPr>
            </w:pPr>
            <w:r w:rsidRPr="001D6910">
              <w:rPr>
                <w:sz w:val="24"/>
                <w:szCs w:val="24"/>
              </w:rPr>
              <w:t>10.51.40.300</w:t>
            </w:r>
          </w:p>
        </w:tc>
        <w:tc>
          <w:tcPr>
            <w:tcW w:w="328" w:type="pct"/>
            <w:tcBorders>
              <w:top w:val="single" w:sz="4" w:space="0" w:color="auto"/>
              <w:left w:val="single" w:sz="4" w:space="0" w:color="auto"/>
              <w:bottom w:val="single" w:sz="4" w:space="0" w:color="auto"/>
              <w:right w:val="single" w:sz="4" w:space="0" w:color="auto"/>
            </w:tcBorders>
            <w:vAlign w:val="center"/>
          </w:tcPr>
          <w:p w14:paraId="0B7FDAE7" w14:textId="77777777" w:rsidR="00103CF5" w:rsidRPr="001D6910" w:rsidRDefault="00103CF5" w:rsidP="009540DA">
            <w:pPr>
              <w:jc w:val="center"/>
              <w:rPr>
                <w:color w:val="000000"/>
                <w:sz w:val="24"/>
                <w:szCs w:val="24"/>
              </w:rPr>
            </w:pPr>
            <w:r>
              <w:rPr>
                <w:color w:val="000000"/>
                <w:sz w:val="24"/>
                <w:szCs w:val="24"/>
              </w:rPr>
              <w:t>кг</w:t>
            </w:r>
          </w:p>
        </w:tc>
        <w:tc>
          <w:tcPr>
            <w:tcW w:w="393" w:type="pct"/>
            <w:tcBorders>
              <w:top w:val="single" w:sz="2" w:space="0" w:color="auto"/>
              <w:left w:val="single" w:sz="2" w:space="0" w:color="auto"/>
              <w:bottom w:val="single" w:sz="2" w:space="0" w:color="auto"/>
              <w:right w:val="single" w:sz="2" w:space="0" w:color="auto"/>
            </w:tcBorders>
            <w:vAlign w:val="center"/>
          </w:tcPr>
          <w:p w14:paraId="42FD7FCC" w14:textId="77777777" w:rsidR="00103CF5" w:rsidRPr="001D6910" w:rsidRDefault="00103CF5" w:rsidP="009540DA">
            <w:pPr>
              <w:jc w:val="center"/>
              <w:rPr>
                <w:color w:val="000000"/>
                <w:sz w:val="24"/>
                <w:szCs w:val="24"/>
              </w:rPr>
            </w:pPr>
            <w:r>
              <w:rPr>
                <w:color w:val="000000"/>
                <w:sz w:val="24"/>
                <w:szCs w:val="24"/>
              </w:rPr>
              <w:t>400</w:t>
            </w:r>
          </w:p>
        </w:tc>
        <w:tc>
          <w:tcPr>
            <w:tcW w:w="525" w:type="pct"/>
            <w:tcBorders>
              <w:top w:val="single" w:sz="2" w:space="0" w:color="auto"/>
              <w:left w:val="single" w:sz="2" w:space="0" w:color="auto"/>
              <w:bottom w:val="single" w:sz="2" w:space="0" w:color="auto"/>
              <w:right w:val="single" w:sz="2" w:space="0" w:color="auto"/>
            </w:tcBorders>
            <w:vAlign w:val="center"/>
          </w:tcPr>
          <w:p w14:paraId="121C9193" w14:textId="77777777" w:rsidR="00103CF5" w:rsidRPr="001D6910"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6D096D6C" w14:textId="77777777" w:rsidR="00103CF5" w:rsidRPr="001D6910"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1DB7AAD8" w14:textId="77777777" w:rsidR="00103CF5" w:rsidRPr="001D6910" w:rsidRDefault="00103CF5" w:rsidP="009540DA">
            <w:pPr>
              <w:rPr>
                <w:color w:val="000000"/>
                <w:sz w:val="24"/>
                <w:szCs w:val="24"/>
              </w:rPr>
            </w:pPr>
            <w:r w:rsidRPr="001D6910">
              <w:rPr>
                <w:color w:val="000000"/>
                <w:sz w:val="24"/>
                <w:szCs w:val="24"/>
              </w:rPr>
              <w:t xml:space="preserve">ГОСТ 31453-2013. Жирность 5 %. Упакован в </w:t>
            </w:r>
            <w:proofErr w:type="spellStart"/>
            <w:r w:rsidRPr="001D6910">
              <w:rPr>
                <w:color w:val="000000"/>
                <w:sz w:val="24"/>
                <w:szCs w:val="24"/>
              </w:rPr>
              <w:t>термоупаковку</w:t>
            </w:r>
            <w:proofErr w:type="spellEnd"/>
            <w:r w:rsidRPr="001D6910">
              <w:rPr>
                <w:color w:val="000000"/>
                <w:sz w:val="24"/>
                <w:szCs w:val="24"/>
              </w:rPr>
              <w:t xml:space="preserve"> весом не более 0,2 кг.</w:t>
            </w:r>
          </w:p>
        </w:tc>
      </w:tr>
      <w:tr w:rsidR="00103CF5" w:rsidRPr="001D6910" w14:paraId="11A13B81"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6F0639FF" w14:textId="77777777" w:rsidR="00103CF5" w:rsidRDefault="00103CF5" w:rsidP="009540DA">
            <w:pPr>
              <w:jc w:val="center"/>
              <w:rPr>
                <w:bCs/>
                <w:sz w:val="24"/>
                <w:szCs w:val="24"/>
              </w:rPr>
            </w:pPr>
            <w:r>
              <w:rPr>
                <w:bCs/>
                <w:sz w:val="24"/>
                <w:szCs w:val="24"/>
              </w:rPr>
              <w:t>5</w:t>
            </w:r>
          </w:p>
        </w:tc>
        <w:tc>
          <w:tcPr>
            <w:tcW w:w="852" w:type="pct"/>
            <w:tcBorders>
              <w:top w:val="single" w:sz="4" w:space="0" w:color="auto"/>
              <w:left w:val="single" w:sz="4" w:space="0" w:color="auto"/>
              <w:bottom w:val="single" w:sz="4" w:space="0" w:color="auto"/>
              <w:right w:val="single" w:sz="4" w:space="0" w:color="auto"/>
            </w:tcBorders>
            <w:vAlign w:val="center"/>
          </w:tcPr>
          <w:p w14:paraId="5CEBE5B2" w14:textId="77777777" w:rsidR="00103CF5" w:rsidRDefault="00103CF5" w:rsidP="009540DA">
            <w:pPr>
              <w:jc w:val="center"/>
              <w:rPr>
                <w:sz w:val="24"/>
                <w:szCs w:val="24"/>
              </w:rPr>
            </w:pPr>
            <w:r>
              <w:rPr>
                <w:sz w:val="24"/>
                <w:szCs w:val="24"/>
              </w:rPr>
              <w:t>Молоко</w:t>
            </w:r>
          </w:p>
          <w:p w14:paraId="60D7B375" w14:textId="77777777" w:rsidR="00103CF5" w:rsidRPr="001D6910" w:rsidRDefault="00103CF5" w:rsidP="009540DA">
            <w:pPr>
              <w:jc w:val="center"/>
              <w:rPr>
                <w:sz w:val="24"/>
                <w:szCs w:val="24"/>
              </w:rPr>
            </w:pPr>
            <w:r w:rsidRPr="00785591">
              <w:rPr>
                <w:sz w:val="24"/>
                <w:szCs w:val="24"/>
              </w:rPr>
              <w:t>10.51.11.111</w:t>
            </w:r>
          </w:p>
        </w:tc>
        <w:tc>
          <w:tcPr>
            <w:tcW w:w="328" w:type="pct"/>
            <w:tcBorders>
              <w:top w:val="single" w:sz="4" w:space="0" w:color="auto"/>
              <w:left w:val="single" w:sz="4" w:space="0" w:color="auto"/>
              <w:bottom w:val="single" w:sz="4" w:space="0" w:color="auto"/>
              <w:right w:val="single" w:sz="4" w:space="0" w:color="auto"/>
            </w:tcBorders>
            <w:vAlign w:val="center"/>
          </w:tcPr>
          <w:p w14:paraId="4E0C6885" w14:textId="77777777" w:rsidR="00103CF5" w:rsidRDefault="00103CF5" w:rsidP="009540DA">
            <w:pPr>
              <w:jc w:val="center"/>
              <w:rPr>
                <w:color w:val="000000"/>
                <w:sz w:val="24"/>
                <w:szCs w:val="24"/>
              </w:rPr>
            </w:pPr>
            <w:r>
              <w:rPr>
                <w:color w:val="000000"/>
                <w:sz w:val="24"/>
                <w:szCs w:val="24"/>
              </w:rPr>
              <w:t>л</w:t>
            </w:r>
          </w:p>
        </w:tc>
        <w:tc>
          <w:tcPr>
            <w:tcW w:w="393" w:type="pct"/>
            <w:tcBorders>
              <w:top w:val="single" w:sz="2" w:space="0" w:color="auto"/>
              <w:left w:val="single" w:sz="2" w:space="0" w:color="auto"/>
              <w:bottom w:val="single" w:sz="2" w:space="0" w:color="auto"/>
              <w:right w:val="single" w:sz="2" w:space="0" w:color="auto"/>
            </w:tcBorders>
            <w:vAlign w:val="center"/>
          </w:tcPr>
          <w:p w14:paraId="4D128810" w14:textId="77777777" w:rsidR="00103CF5" w:rsidRDefault="00103CF5" w:rsidP="009540DA">
            <w:pPr>
              <w:jc w:val="center"/>
              <w:rPr>
                <w:color w:val="000000"/>
                <w:sz w:val="24"/>
                <w:szCs w:val="24"/>
              </w:rPr>
            </w:pPr>
            <w:r>
              <w:rPr>
                <w:color w:val="000000"/>
                <w:sz w:val="24"/>
                <w:szCs w:val="24"/>
              </w:rPr>
              <w:t>2270</w:t>
            </w:r>
          </w:p>
        </w:tc>
        <w:tc>
          <w:tcPr>
            <w:tcW w:w="525" w:type="pct"/>
            <w:tcBorders>
              <w:top w:val="single" w:sz="2" w:space="0" w:color="auto"/>
              <w:left w:val="single" w:sz="2" w:space="0" w:color="auto"/>
              <w:bottom w:val="single" w:sz="2" w:space="0" w:color="auto"/>
              <w:right w:val="single" w:sz="2" w:space="0" w:color="auto"/>
            </w:tcBorders>
            <w:vAlign w:val="center"/>
          </w:tcPr>
          <w:p w14:paraId="5AFAAE2B" w14:textId="77777777" w:rsidR="00103CF5" w:rsidRPr="001D6910"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5DF89816" w14:textId="77777777" w:rsidR="00103CF5" w:rsidRPr="001D6910"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24EF767C" w14:textId="77777777" w:rsidR="00103CF5" w:rsidRPr="001D6910" w:rsidRDefault="00103CF5" w:rsidP="009540DA">
            <w:pPr>
              <w:rPr>
                <w:color w:val="000000"/>
                <w:sz w:val="24"/>
                <w:szCs w:val="24"/>
              </w:rPr>
            </w:pPr>
            <w:r w:rsidRPr="00785591">
              <w:rPr>
                <w:color w:val="000000"/>
                <w:sz w:val="24"/>
                <w:szCs w:val="24"/>
              </w:rPr>
              <w:t>ГОСТ 31450-2013. Питьевое. Не менее 3,2% жирности, пастеризованное. Упаковано в полиэтиленовый пакет объемом не более 1,0 л.</w:t>
            </w:r>
          </w:p>
        </w:tc>
      </w:tr>
      <w:tr w:rsidR="00103CF5" w:rsidRPr="001D6910" w14:paraId="0E6C1961" w14:textId="77777777" w:rsidTr="00103CF5">
        <w:trPr>
          <w:trHeight w:val="397"/>
          <w:jc w:val="center"/>
        </w:trPr>
        <w:tc>
          <w:tcPr>
            <w:tcW w:w="263" w:type="pct"/>
            <w:tcBorders>
              <w:top w:val="single" w:sz="4" w:space="0" w:color="auto"/>
              <w:left w:val="single" w:sz="4" w:space="0" w:color="auto"/>
              <w:bottom w:val="single" w:sz="4" w:space="0" w:color="auto"/>
              <w:right w:val="single" w:sz="4" w:space="0" w:color="auto"/>
            </w:tcBorders>
            <w:vAlign w:val="center"/>
          </w:tcPr>
          <w:p w14:paraId="71749023" w14:textId="77777777" w:rsidR="00103CF5" w:rsidRDefault="00103CF5" w:rsidP="009540DA">
            <w:pPr>
              <w:jc w:val="center"/>
              <w:rPr>
                <w:bCs/>
                <w:sz w:val="24"/>
                <w:szCs w:val="24"/>
              </w:rPr>
            </w:pPr>
            <w:r>
              <w:rPr>
                <w:bCs/>
                <w:sz w:val="24"/>
                <w:szCs w:val="24"/>
              </w:rPr>
              <w:t>6</w:t>
            </w:r>
          </w:p>
        </w:tc>
        <w:tc>
          <w:tcPr>
            <w:tcW w:w="852" w:type="pct"/>
            <w:tcBorders>
              <w:top w:val="single" w:sz="4" w:space="0" w:color="auto"/>
              <w:left w:val="single" w:sz="4" w:space="0" w:color="auto"/>
              <w:bottom w:val="single" w:sz="4" w:space="0" w:color="auto"/>
              <w:right w:val="single" w:sz="4" w:space="0" w:color="auto"/>
            </w:tcBorders>
            <w:vAlign w:val="center"/>
          </w:tcPr>
          <w:p w14:paraId="1FCA8B79" w14:textId="77777777" w:rsidR="00103CF5" w:rsidRDefault="00103CF5" w:rsidP="009540DA">
            <w:pPr>
              <w:jc w:val="center"/>
              <w:rPr>
                <w:sz w:val="24"/>
                <w:szCs w:val="24"/>
              </w:rPr>
            </w:pPr>
            <w:r>
              <w:rPr>
                <w:sz w:val="24"/>
                <w:szCs w:val="24"/>
              </w:rPr>
              <w:t>Ряженка</w:t>
            </w:r>
          </w:p>
          <w:p w14:paraId="38556511" w14:textId="77777777" w:rsidR="00103CF5" w:rsidRDefault="00103CF5" w:rsidP="009540DA">
            <w:pPr>
              <w:jc w:val="center"/>
              <w:rPr>
                <w:sz w:val="24"/>
                <w:szCs w:val="24"/>
              </w:rPr>
            </w:pPr>
            <w:r w:rsidRPr="00103CF5">
              <w:rPr>
                <w:sz w:val="24"/>
                <w:szCs w:val="24"/>
              </w:rPr>
              <w:t>10.51.52.130</w:t>
            </w:r>
          </w:p>
        </w:tc>
        <w:tc>
          <w:tcPr>
            <w:tcW w:w="328" w:type="pct"/>
            <w:tcBorders>
              <w:top w:val="single" w:sz="4" w:space="0" w:color="auto"/>
              <w:left w:val="single" w:sz="4" w:space="0" w:color="auto"/>
              <w:bottom w:val="single" w:sz="4" w:space="0" w:color="auto"/>
              <w:right w:val="single" w:sz="4" w:space="0" w:color="auto"/>
            </w:tcBorders>
            <w:vAlign w:val="center"/>
          </w:tcPr>
          <w:p w14:paraId="3F131B49" w14:textId="77777777" w:rsidR="00103CF5" w:rsidRDefault="00103CF5" w:rsidP="009540DA">
            <w:pPr>
              <w:jc w:val="center"/>
              <w:rPr>
                <w:color w:val="000000"/>
                <w:sz w:val="24"/>
                <w:szCs w:val="24"/>
              </w:rPr>
            </w:pPr>
            <w:r>
              <w:rPr>
                <w:color w:val="000000"/>
                <w:sz w:val="24"/>
                <w:szCs w:val="24"/>
              </w:rPr>
              <w:t>л</w:t>
            </w:r>
          </w:p>
        </w:tc>
        <w:tc>
          <w:tcPr>
            <w:tcW w:w="393" w:type="pct"/>
            <w:tcBorders>
              <w:top w:val="single" w:sz="2" w:space="0" w:color="auto"/>
              <w:left w:val="single" w:sz="2" w:space="0" w:color="auto"/>
              <w:bottom w:val="single" w:sz="2" w:space="0" w:color="auto"/>
              <w:right w:val="single" w:sz="2" w:space="0" w:color="auto"/>
            </w:tcBorders>
            <w:vAlign w:val="center"/>
          </w:tcPr>
          <w:p w14:paraId="5B0A9EC1" w14:textId="77777777" w:rsidR="00103CF5" w:rsidRDefault="00103CF5" w:rsidP="009540DA">
            <w:pPr>
              <w:jc w:val="center"/>
              <w:rPr>
                <w:color w:val="000000"/>
                <w:sz w:val="24"/>
                <w:szCs w:val="24"/>
              </w:rPr>
            </w:pPr>
            <w:r>
              <w:rPr>
                <w:color w:val="000000"/>
                <w:sz w:val="24"/>
                <w:szCs w:val="24"/>
              </w:rPr>
              <w:t>760</w:t>
            </w:r>
          </w:p>
        </w:tc>
        <w:tc>
          <w:tcPr>
            <w:tcW w:w="525" w:type="pct"/>
            <w:tcBorders>
              <w:top w:val="single" w:sz="2" w:space="0" w:color="auto"/>
              <w:left w:val="single" w:sz="2" w:space="0" w:color="auto"/>
              <w:bottom w:val="single" w:sz="2" w:space="0" w:color="auto"/>
              <w:right w:val="single" w:sz="2" w:space="0" w:color="auto"/>
            </w:tcBorders>
            <w:vAlign w:val="center"/>
          </w:tcPr>
          <w:p w14:paraId="417926C8" w14:textId="77777777" w:rsidR="00103CF5" w:rsidRPr="001D6910" w:rsidRDefault="00103CF5" w:rsidP="009540DA">
            <w:pPr>
              <w:jc w:val="center"/>
              <w:rPr>
                <w:sz w:val="24"/>
                <w:szCs w:val="24"/>
              </w:rPr>
            </w:pPr>
          </w:p>
        </w:tc>
        <w:tc>
          <w:tcPr>
            <w:tcW w:w="556" w:type="pct"/>
            <w:tcBorders>
              <w:top w:val="single" w:sz="2" w:space="0" w:color="auto"/>
              <w:left w:val="single" w:sz="2" w:space="0" w:color="auto"/>
              <w:bottom w:val="single" w:sz="2" w:space="0" w:color="auto"/>
              <w:right w:val="single" w:sz="2" w:space="0" w:color="auto"/>
            </w:tcBorders>
            <w:vAlign w:val="center"/>
          </w:tcPr>
          <w:p w14:paraId="5FD1AA3C" w14:textId="77777777" w:rsidR="00103CF5" w:rsidRPr="001D6910" w:rsidRDefault="00103CF5" w:rsidP="009540DA">
            <w:pPr>
              <w:jc w:val="center"/>
              <w:rPr>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tcPr>
          <w:p w14:paraId="097CA900" w14:textId="08F6210C" w:rsidR="00103CF5" w:rsidRPr="00785591" w:rsidRDefault="00103CF5" w:rsidP="009540DA">
            <w:pPr>
              <w:rPr>
                <w:color w:val="000000"/>
                <w:sz w:val="24"/>
                <w:szCs w:val="24"/>
              </w:rPr>
            </w:pPr>
            <w:r w:rsidRPr="00103CF5">
              <w:rPr>
                <w:color w:val="000000"/>
                <w:sz w:val="24"/>
                <w:szCs w:val="24"/>
              </w:rPr>
              <w:t>ГОСТ 31455-2012</w:t>
            </w:r>
            <w:r>
              <w:rPr>
                <w:color w:val="000000"/>
                <w:sz w:val="24"/>
                <w:szCs w:val="24"/>
              </w:rPr>
              <w:t xml:space="preserve">. </w:t>
            </w:r>
            <w:r w:rsidRPr="00103CF5">
              <w:rPr>
                <w:color w:val="000000"/>
                <w:sz w:val="24"/>
                <w:szCs w:val="24"/>
              </w:rPr>
              <w:t xml:space="preserve">Не менее </w:t>
            </w:r>
            <w:r w:rsidR="000F0506">
              <w:rPr>
                <w:color w:val="000000"/>
                <w:sz w:val="24"/>
                <w:szCs w:val="24"/>
              </w:rPr>
              <w:t>4</w:t>
            </w:r>
            <w:r w:rsidRPr="00103CF5">
              <w:rPr>
                <w:color w:val="000000"/>
                <w:sz w:val="24"/>
                <w:szCs w:val="24"/>
              </w:rPr>
              <w:t>% жирности</w:t>
            </w:r>
            <w:r>
              <w:rPr>
                <w:color w:val="000000"/>
                <w:sz w:val="24"/>
                <w:szCs w:val="24"/>
              </w:rPr>
              <w:t xml:space="preserve">. </w:t>
            </w:r>
            <w:r w:rsidRPr="00103CF5">
              <w:rPr>
                <w:color w:val="000000"/>
                <w:sz w:val="24"/>
                <w:szCs w:val="24"/>
              </w:rPr>
              <w:t xml:space="preserve">Упакован п/э </w:t>
            </w:r>
            <w:r>
              <w:rPr>
                <w:color w:val="000000"/>
                <w:sz w:val="24"/>
                <w:szCs w:val="24"/>
              </w:rPr>
              <w:t xml:space="preserve">пакете </w:t>
            </w:r>
            <w:r w:rsidRPr="00103CF5">
              <w:rPr>
                <w:color w:val="000000"/>
                <w:sz w:val="24"/>
                <w:szCs w:val="24"/>
              </w:rPr>
              <w:t>объемом не более 0,5 л.</w:t>
            </w:r>
          </w:p>
        </w:tc>
      </w:tr>
      <w:tr w:rsidR="00103CF5" w:rsidRPr="001D6910" w14:paraId="7DFEB281" w14:textId="77777777" w:rsidTr="00103CF5">
        <w:trPr>
          <w:trHeight w:val="397"/>
          <w:jc w:val="center"/>
        </w:trPr>
        <w:tc>
          <w:tcPr>
            <w:tcW w:w="263" w:type="pct"/>
            <w:tcBorders>
              <w:top w:val="single" w:sz="4" w:space="0" w:color="auto"/>
              <w:left w:val="single" w:sz="4" w:space="0" w:color="auto"/>
              <w:right w:val="single" w:sz="4" w:space="0" w:color="auto"/>
            </w:tcBorders>
            <w:vAlign w:val="center"/>
          </w:tcPr>
          <w:p w14:paraId="64165070" w14:textId="77777777" w:rsidR="00103CF5" w:rsidRPr="001D6910" w:rsidRDefault="00103CF5" w:rsidP="009540DA">
            <w:pPr>
              <w:jc w:val="center"/>
              <w:rPr>
                <w:bCs/>
                <w:sz w:val="24"/>
                <w:szCs w:val="24"/>
              </w:rPr>
            </w:pPr>
          </w:p>
        </w:tc>
        <w:tc>
          <w:tcPr>
            <w:tcW w:w="852" w:type="pct"/>
            <w:tcBorders>
              <w:top w:val="single" w:sz="4" w:space="0" w:color="auto"/>
              <w:left w:val="single" w:sz="4" w:space="0" w:color="auto"/>
              <w:right w:val="single" w:sz="4" w:space="0" w:color="auto"/>
            </w:tcBorders>
            <w:vAlign w:val="center"/>
          </w:tcPr>
          <w:p w14:paraId="4718CD5A" w14:textId="77777777" w:rsidR="00103CF5" w:rsidRPr="001D6910" w:rsidRDefault="00103CF5" w:rsidP="009540DA">
            <w:pPr>
              <w:rPr>
                <w:color w:val="000000"/>
                <w:sz w:val="24"/>
                <w:szCs w:val="24"/>
              </w:rPr>
            </w:pPr>
            <w:r w:rsidRPr="001D6910">
              <w:rPr>
                <w:color w:val="000000"/>
                <w:sz w:val="24"/>
                <w:szCs w:val="24"/>
              </w:rPr>
              <w:t>Итого:</w:t>
            </w:r>
          </w:p>
        </w:tc>
        <w:tc>
          <w:tcPr>
            <w:tcW w:w="328" w:type="pct"/>
            <w:tcBorders>
              <w:top w:val="single" w:sz="4" w:space="0" w:color="auto"/>
              <w:left w:val="single" w:sz="4" w:space="0" w:color="auto"/>
              <w:right w:val="single" w:sz="4" w:space="0" w:color="auto"/>
            </w:tcBorders>
            <w:vAlign w:val="center"/>
          </w:tcPr>
          <w:p w14:paraId="1D8AC86B" w14:textId="77777777" w:rsidR="00103CF5" w:rsidRPr="001D6910" w:rsidRDefault="00103CF5" w:rsidP="009540DA">
            <w:pPr>
              <w:jc w:val="center"/>
              <w:rPr>
                <w:color w:val="000000"/>
                <w:sz w:val="24"/>
                <w:szCs w:val="24"/>
              </w:rPr>
            </w:pPr>
          </w:p>
        </w:tc>
        <w:tc>
          <w:tcPr>
            <w:tcW w:w="393" w:type="pct"/>
            <w:tcBorders>
              <w:top w:val="single" w:sz="4" w:space="0" w:color="auto"/>
              <w:left w:val="single" w:sz="4" w:space="0" w:color="auto"/>
              <w:right w:val="single" w:sz="4" w:space="0" w:color="auto"/>
            </w:tcBorders>
            <w:vAlign w:val="center"/>
          </w:tcPr>
          <w:p w14:paraId="703778BA" w14:textId="77777777" w:rsidR="00103CF5" w:rsidRPr="001D6910" w:rsidRDefault="00103CF5" w:rsidP="009540DA">
            <w:pPr>
              <w:jc w:val="center"/>
              <w:rPr>
                <w:color w:val="000000"/>
                <w:sz w:val="24"/>
                <w:szCs w:val="24"/>
              </w:rPr>
            </w:pPr>
          </w:p>
        </w:tc>
        <w:tc>
          <w:tcPr>
            <w:tcW w:w="525" w:type="pct"/>
            <w:tcBorders>
              <w:top w:val="single" w:sz="4" w:space="0" w:color="auto"/>
              <w:left w:val="single" w:sz="4" w:space="0" w:color="auto"/>
              <w:right w:val="single" w:sz="4" w:space="0" w:color="auto"/>
            </w:tcBorders>
            <w:vAlign w:val="center"/>
          </w:tcPr>
          <w:p w14:paraId="1B1F58D4" w14:textId="77777777" w:rsidR="00103CF5" w:rsidRPr="001D6910" w:rsidRDefault="00103CF5" w:rsidP="009540DA">
            <w:pPr>
              <w:jc w:val="center"/>
              <w:rPr>
                <w:sz w:val="24"/>
                <w:szCs w:val="24"/>
              </w:rPr>
            </w:pPr>
          </w:p>
        </w:tc>
        <w:tc>
          <w:tcPr>
            <w:tcW w:w="556" w:type="pct"/>
            <w:tcBorders>
              <w:top w:val="single" w:sz="4" w:space="0" w:color="auto"/>
              <w:left w:val="single" w:sz="4" w:space="0" w:color="auto"/>
              <w:right w:val="single" w:sz="4" w:space="0" w:color="auto"/>
            </w:tcBorders>
            <w:vAlign w:val="center"/>
          </w:tcPr>
          <w:p w14:paraId="1C9F8E2A" w14:textId="77777777" w:rsidR="00103CF5" w:rsidRPr="001D6910" w:rsidRDefault="00103CF5" w:rsidP="009540DA">
            <w:pPr>
              <w:jc w:val="center"/>
              <w:rPr>
                <w:sz w:val="24"/>
                <w:szCs w:val="24"/>
              </w:rPr>
            </w:pPr>
          </w:p>
        </w:tc>
        <w:tc>
          <w:tcPr>
            <w:tcW w:w="2082" w:type="pct"/>
            <w:tcBorders>
              <w:top w:val="single" w:sz="4" w:space="0" w:color="auto"/>
              <w:left w:val="single" w:sz="4" w:space="0" w:color="auto"/>
              <w:right w:val="single" w:sz="4" w:space="0" w:color="auto"/>
            </w:tcBorders>
            <w:vAlign w:val="center"/>
          </w:tcPr>
          <w:p w14:paraId="301DB03C" w14:textId="77777777" w:rsidR="00103CF5" w:rsidRPr="001D6910" w:rsidRDefault="00103CF5" w:rsidP="009540DA">
            <w:pPr>
              <w:rPr>
                <w:color w:val="000000"/>
                <w:sz w:val="24"/>
                <w:szCs w:val="24"/>
              </w:rPr>
            </w:pPr>
          </w:p>
        </w:tc>
      </w:tr>
    </w:tbl>
    <w:p w14:paraId="716A2A60" w14:textId="77777777" w:rsidR="00225CF8" w:rsidRDefault="00225CF8" w:rsidP="00CA68A4">
      <w:pPr>
        <w:ind w:left="708" w:firstLine="708"/>
        <w:jc w:val="both"/>
        <w:rPr>
          <w:sz w:val="24"/>
          <w:szCs w:val="24"/>
        </w:rPr>
      </w:pPr>
    </w:p>
    <w:p w14:paraId="6E958280" w14:textId="77777777" w:rsidR="00103CF5" w:rsidRDefault="00103CF5" w:rsidP="00CA68A4">
      <w:pPr>
        <w:ind w:left="708" w:firstLine="708"/>
        <w:jc w:val="both"/>
        <w:rPr>
          <w:sz w:val="24"/>
          <w:szCs w:val="24"/>
        </w:rPr>
      </w:pPr>
    </w:p>
    <w:p w14:paraId="6EFE13A7" w14:textId="77777777" w:rsidR="00103CF5" w:rsidRDefault="00103CF5" w:rsidP="00CA68A4">
      <w:pPr>
        <w:ind w:left="708" w:firstLine="708"/>
        <w:jc w:val="both"/>
        <w:rPr>
          <w:sz w:val="24"/>
          <w:szCs w:val="24"/>
        </w:rPr>
      </w:pPr>
    </w:p>
    <w:p w14:paraId="24405369" w14:textId="2FD74681" w:rsidR="00CA68A4" w:rsidRPr="004856F6" w:rsidRDefault="00CA68A4" w:rsidP="00225CF8">
      <w:pPr>
        <w:ind w:left="708" w:firstLine="1"/>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56ED258E" w:rsidR="00CA68A4" w:rsidRPr="004856F6" w:rsidRDefault="00CA68A4" w:rsidP="00CA68A4">
      <w:pPr>
        <w:ind w:left="1416"/>
        <w:jc w:val="both"/>
        <w:rPr>
          <w:sz w:val="24"/>
          <w:szCs w:val="24"/>
        </w:rPr>
        <w:sectPr w:rsidR="00CA68A4" w:rsidRPr="004856F6" w:rsidSect="00225CF8">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284"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397D2273"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072DB6">
        <w:rPr>
          <w:sz w:val="24"/>
          <w:szCs w:val="24"/>
        </w:rPr>
        <w:t xml:space="preserve">3 </w:t>
      </w:r>
      <w:r w:rsidRPr="004856F6">
        <w:rPr>
          <w:sz w:val="24"/>
          <w:szCs w:val="24"/>
        </w:rPr>
        <w:t>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58"/>
        <w:gridCol w:w="2268"/>
        <w:gridCol w:w="2869"/>
        <w:gridCol w:w="3368"/>
      </w:tblGrid>
      <w:tr w:rsidR="00CA68A4" w:rsidRPr="004856F6" w14:paraId="6095919D" w14:textId="77777777" w:rsidTr="00225CF8">
        <w:trPr>
          <w:trHeight w:val="739"/>
        </w:trPr>
        <w:tc>
          <w:tcPr>
            <w:tcW w:w="636"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2058"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68"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869"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3368"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0F0506" w:rsidRPr="004856F6" w14:paraId="783AE3A7" w14:textId="77777777" w:rsidTr="00A45490">
        <w:trPr>
          <w:trHeight w:val="883"/>
        </w:trPr>
        <w:tc>
          <w:tcPr>
            <w:tcW w:w="636" w:type="dxa"/>
            <w:tcBorders>
              <w:top w:val="single" w:sz="4" w:space="0" w:color="auto"/>
              <w:left w:val="single" w:sz="4" w:space="0" w:color="auto"/>
              <w:bottom w:val="single" w:sz="4" w:space="0" w:color="auto"/>
              <w:right w:val="single" w:sz="4" w:space="0" w:color="auto"/>
            </w:tcBorders>
            <w:vAlign w:val="center"/>
          </w:tcPr>
          <w:p w14:paraId="65002C25" w14:textId="168571E7" w:rsidR="000F0506" w:rsidRPr="004856F6" w:rsidRDefault="000F0506" w:rsidP="000F0506">
            <w:pPr>
              <w:jc w:val="center"/>
              <w:rPr>
                <w:bCs/>
                <w:sz w:val="24"/>
                <w:szCs w:val="24"/>
              </w:rPr>
            </w:pPr>
            <w:r>
              <w:rPr>
                <w:bCs/>
                <w:sz w:val="24"/>
                <w:szCs w:val="24"/>
              </w:rPr>
              <w:t>1</w:t>
            </w:r>
          </w:p>
        </w:tc>
        <w:tc>
          <w:tcPr>
            <w:tcW w:w="2058" w:type="dxa"/>
            <w:tcBorders>
              <w:top w:val="single" w:sz="4" w:space="0" w:color="auto"/>
              <w:left w:val="single" w:sz="4" w:space="0" w:color="auto"/>
              <w:bottom w:val="single" w:sz="4" w:space="0" w:color="auto"/>
              <w:right w:val="single" w:sz="4" w:space="0" w:color="auto"/>
            </w:tcBorders>
            <w:vAlign w:val="center"/>
          </w:tcPr>
          <w:p w14:paraId="07D208D6" w14:textId="77777777" w:rsidR="000F0506" w:rsidRPr="00DD1207" w:rsidRDefault="000F0506" w:rsidP="000F0506">
            <w:pPr>
              <w:jc w:val="center"/>
              <w:rPr>
                <w:color w:val="000000"/>
                <w:sz w:val="24"/>
                <w:szCs w:val="24"/>
              </w:rPr>
            </w:pPr>
            <w:r w:rsidRPr="00DD1207">
              <w:rPr>
                <w:color w:val="000000"/>
                <w:sz w:val="24"/>
                <w:szCs w:val="24"/>
              </w:rPr>
              <w:t>Кефир</w:t>
            </w:r>
          </w:p>
          <w:p w14:paraId="52AA67CC" w14:textId="1FA9A74D" w:rsidR="000F0506" w:rsidRPr="004856F6" w:rsidRDefault="000F0506" w:rsidP="000F0506">
            <w:pPr>
              <w:jc w:val="center"/>
              <w:rPr>
                <w:color w:val="000000"/>
                <w:sz w:val="24"/>
                <w:szCs w:val="24"/>
              </w:rPr>
            </w:pPr>
            <w:r w:rsidRPr="00DD1207">
              <w:rPr>
                <w:sz w:val="24"/>
                <w:szCs w:val="24"/>
              </w:rPr>
              <w:t>10.51.52.1</w:t>
            </w:r>
            <w:r>
              <w:rPr>
                <w:sz w:val="24"/>
                <w:szCs w:val="24"/>
              </w:rPr>
              <w:t>40</w:t>
            </w:r>
          </w:p>
        </w:tc>
        <w:tc>
          <w:tcPr>
            <w:tcW w:w="2268" w:type="dxa"/>
            <w:vMerge w:val="restart"/>
            <w:vAlign w:val="center"/>
          </w:tcPr>
          <w:p w14:paraId="7F7583B6" w14:textId="5A4ADD51" w:rsidR="000C010D" w:rsidRDefault="000F0506" w:rsidP="000F0506">
            <w:pPr>
              <w:jc w:val="center"/>
              <w:rPr>
                <w:b/>
                <w:iCs/>
                <w:sz w:val="24"/>
                <w:szCs w:val="24"/>
              </w:rPr>
            </w:pPr>
            <w:r>
              <w:rPr>
                <w:b/>
                <w:iCs/>
                <w:sz w:val="24"/>
                <w:szCs w:val="24"/>
              </w:rPr>
              <w:t>с</w:t>
            </w:r>
            <w:r w:rsidRPr="00D615B2">
              <w:rPr>
                <w:b/>
                <w:iCs/>
                <w:sz w:val="24"/>
                <w:szCs w:val="24"/>
              </w:rPr>
              <w:t xml:space="preserve"> </w:t>
            </w:r>
            <w:r>
              <w:rPr>
                <w:b/>
                <w:iCs/>
                <w:sz w:val="24"/>
                <w:szCs w:val="24"/>
              </w:rPr>
              <w:t>даты заключения договора</w:t>
            </w:r>
            <w:r w:rsidR="000C010D">
              <w:rPr>
                <w:b/>
                <w:iCs/>
                <w:sz w:val="24"/>
                <w:szCs w:val="24"/>
              </w:rPr>
              <w:t xml:space="preserve"> по 30.06.2024 г.</w:t>
            </w:r>
            <w:r>
              <w:rPr>
                <w:b/>
                <w:iCs/>
                <w:sz w:val="24"/>
                <w:szCs w:val="24"/>
              </w:rPr>
              <w:t xml:space="preserve">, </w:t>
            </w:r>
          </w:p>
          <w:p w14:paraId="6E5CED93" w14:textId="598C8920" w:rsidR="000F0506" w:rsidRPr="004856F6" w:rsidRDefault="000F0506" w:rsidP="000F0506">
            <w:pPr>
              <w:jc w:val="center"/>
              <w:rPr>
                <w:sz w:val="24"/>
                <w:szCs w:val="24"/>
              </w:rPr>
            </w:pPr>
            <w:r>
              <w:rPr>
                <w:b/>
                <w:iCs/>
                <w:sz w:val="24"/>
                <w:szCs w:val="24"/>
              </w:rPr>
              <w:t>3 раза в неделю по заявке Заказчика, в рабочие дни с 08.00 до 10.00 ч. до полной выборки.</w:t>
            </w:r>
          </w:p>
        </w:tc>
        <w:tc>
          <w:tcPr>
            <w:tcW w:w="2869" w:type="dxa"/>
            <w:vMerge w:val="restart"/>
            <w:shd w:val="clear" w:color="auto" w:fill="auto"/>
            <w:vAlign w:val="center"/>
          </w:tcPr>
          <w:p w14:paraId="7E1312E4" w14:textId="1363C87F" w:rsidR="000F0506" w:rsidRPr="004856F6" w:rsidRDefault="000F0506" w:rsidP="000F0506">
            <w:pPr>
              <w:jc w:val="center"/>
              <w:rPr>
                <w:sz w:val="24"/>
                <w:szCs w:val="24"/>
              </w:rPr>
            </w:pPr>
            <w:r w:rsidRPr="00484641">
              <w:rPr>
                <w:sz w:val="24"/>
                <w:szCs w:val="24"/>
              </w:rPr>
              <w:t>Товар должен быть упакован в тару, соответствующую требованиям санитарии и обеспечивающую сохранность и товарный вид продукта при транспортировании и хранении в течение всего срока годности.</w:t>
            </w:r>
          </w:p>
        </w:tc>
        <w:tc>
          <w:tcPr>
            <w:tcW w:w="3368" w:type="dxa"/>
            <w:vMerge w:val="restart"/>
            <w:vAlign w:val="center"/>
          </w:tcPr>
          <w:p w14:paraId="3CC8A3A6" w14:textId="747D7F3E" w:rsidR="000F0506" w:rsidRPr="004856F6" w:rsidRDefault="000F0506" w:rsidP="000F0506">
            <w:pPr>
              <w:jc w:val="both"/>
              <w:rPr>
                <w:sz w:val="24"/>
                <w:szCs w:val="24"/>
              </w:rPr>
            </w:pPr>
            <w:r w:rsidRPr="00484641">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0F0506" w:rsidRPr="004856F6" w14:paraId="659437A0" w14:textId="77777777" w:rsidTr="00A45490">
        <w:trPr>
          <w:trHeight w:val="841"/>
        </w:trPr>
        <w:tc>
          <w:tcPr>
            <w:tcW w:w="636" w:type="dxa"/>
            <w:tcBorders>
              <w:top w:val="single" w:sz="4" w:space="0" w:color="auto"/>
              <w:left w:val="single" w:sz="4" w:space="0" w:color="auto"/>
              <w:bottom w:val="single" w:sz="4" w:space="0" w:color="auto"/>
              <w:right w:val="single" w:sz="4" w:space="0" w:color="auto"/>
            </w:tcBorders>
            <w:vAlign w:val="center"/>
          </w:tcPr>
          <w:p w14:paraId="32129446" w14:textId="43FD387B" w:rsidR="000F0506" w:rsidRPr="004856F6" w:rsidRDefault="000F0506" w:rsidP="000F0506">
            <w:pPr>
              <w:jc w:val="center"/>
              <w:rPr>
                <w:bCs/>
                <w:sz w:val="24"/>
                <w:szCs w:val="24"/>
              </w:rPr>
            </w:pPr>
            <w:r>
              <w:rPr>
                <w:bCs/>
                <w:sz w:val="24"/>
                <w:szCs w:val="24"/>
              </w:rPr>
              <w:t>2</w:t>
            </w:r>
          </w:p>
        </w:tc>
        <w:tc>
          <w:tcPr>
            <w:tcW w:w="2058" w:type="dxa"/>
            <w:tcBorders>
              <w:top w:val="single" w:sz="4" w:space="0" w:color="auto"/>
              <w:left w:val="single" w:sz="4" w:space="0" w:color="auto"/>
              <w:bottom w:val="single" w:sz="4" w:space="0" w:color="auto"/>
              <w:right w:val="single" w:sz="4" w:space="0" w:color="auto"/>
            </w:tcBorders>
            <w:vAlign w:val="center"/>
          </w:tcPr>
          <w:p w14:paraId="35E9CB44" w14:textId="77777777" w:rsidR="000F0506" w:rsidRPr="001D6910" w:rsidRDefault="000F0506" w:rsidP="000F0506">
            <w:pPr>
              <w:jc w:val="center"/>
              <w:rPr>
                <w:color w:val="000000"/>
                <w:sz w:val="24"/>
                <w:szCs w:val="24"/>
              </w:rPr>
            </w:pPr>
            <w:r w:rsidRPr="001D6910">
              <w:rPr>
                <w:color w:val="000000"/>
                <w:sz w:val="24"/>
                <w:szCs w:val="24"/>
              </w:rPr>
              <w:t>Йогурт</w:t>
            </w:r>
          </w:p>
          <w:p w14:paraId="0DCF08EA" w14:textId="6527CC3D" w:rsidR="000F0506" w:rsidRPr="004856F6" w:rsidRDefault="000F0506" w:rsidP="000F0506">
            <w:pPr>
              <w:jc w:val="center"/>
              <w:rPr>
                <w:color w:val="000000"/>
                <w:sz w:val="24"/>
                <w:szCs w:val="24"/>
              </w:rPr>
            </w:pPr>
            <w:r w:rsidRPr="001D6910">
              <w:rPr>
                <w:sz w:val="24"/>
                <w:szCs w:val="24"/>
              </w:rPr>
              <w:t>10.51.52.112</w:t>
            </w:r>
          </w:p>
        </w:tc>
        <w:tc>
          <w:tcPr>
            <w:tcW w:w="2268" w:type="dxa"/>
            <w:vMerge/>
            <w:vAlign w:val="center"/>
          </w:tcPr>
          <w:p w14:paraId="5A95B76C" w14:textId="77777777" w:rsidR="000F0506" w:rsidRDefault="000F0506" w:rsidP="000F0506">
            <w:pPr>
              <w:jc w:val="center"/>
              <w:rPr>
                <w:b/>
                <w:iCs/>
                <w:sz w:val="24"/>
                <w:szCs w:val="24"/>
              </w:rPr>
            </w:pPr>
          </w:p>
        </w:tc>
        <w:tc>
          <w:tcPr>
            <w:tcW w:w="2869" w:type="dxa"/>
            <w:vMerge/>
            <w:shd w:val="clear" w:color="auto" w:fill="auto"/>
            <w:vAlign w:val="center"/>
          </w:tcPr>
          <w:p w14:paraId="3CAA8FD6" w14:textId="77777777" w:rsidR="000F0506" w:rsidRPr="00484641" w:rsidRDefault="000F0506" w:rsidP="000F0506">
            <w:pPr>
              <w:jc w:val="center"/>
              <w:rPr>
                <w:sz w:val="24"/>
                <w:szCs w:val="24"/>
              </w:rPr>
            </w:pPr>
          </w:p>
        </w:tc>
        <w:tc>
          <w:tcPr>
            <w:tcW w:w="3368" w:type="dxa"/>
            <w:vMerge/>
            <w:vAlign w:val="center"/>
          </w:tcPr>
          <w:p w14:paraId="765CEA44" w14:textId="77777777" w:rsidR="000F0506" w:rsidRPr="00484641" w:rsidRDefault="000F0506" w:rsidP="000F0506">
            <w:pPr>
              <w:jc w:val="both"/>
              <w:rPr>
                <w:sz w:val="24"/>
                <w:szCs w:val="24"/>
              </w:rPr>
            </w:pPr>
          </w:p>
        </w:tc>
      </w:tr>
      <w:tr w:rsidR="000F0506" w:rsidRPr="004856F6" w14:paraId="3F950111" w14:textId="77777777" w:rsidTr="00A45490">
        <w:trPr>
          <w:trHeight w:val="851"/>
        </w:trPr>
        <w:tc>
          <w:tcPr>
            <w:tcW w:w="636" w:type="dxa"/>
            <w:tcBorders>
              <w:top w:val="single" w:sz="4" w:space="0" w:color="auto"/>
              <w:left w:val="single" w:sz="4" w:space="0" w:color="auto"/>
              <w:bottom w:val="single" w:sz="4" w:space="0" w:color="auto"/>
              <w:right w:val="single" w:sz="4" w:space="0" w:color="auto"/>
            </w:tcBorders>
            <w:vAlign w:val="center"/>
          </w:tcPr>
          <w:p w14:paraId="48482348" w14:textId="39794E13" w:rsidR="000F0506" w:rsidRPr="004856F6" w:rsidRDefault="000F0506" w:rsidP="000F0506">
            <w:pPr>
              <w:jc w:val="center"/>
              <w:rPr>
                <w:bCs/>
                <w:sz w:val="24"/>
                <w:szCs w:val="24"/>
              </w:rPr>
            </w:pPr>
            <w:r>
              <w:rPr>
                <w:bCs/>
                <w:sz w:val="24"/>
                <w:szCs w:val="24"/>
              </w:rPr>
              <w:t>3</w:t>
            </w:r>
          </w:p>
        </w:tc>
        <w:tc>
          <w:tcPr>
            <w:tcW w:w="2058" w:type="dxa"/>
            <w:tcBorders>
              <w:top w:val="single" w:sz="4" w:space="0" w:color="auto"/>
              <w:left w:val="single" w:sz="4" w:space="0" w:color="auto"/>
              <w:bottom w:val="single" w:sz="4" w:space="0" w:color="auto"/>
              <w:right w:val="single" w:sz="4" w:space="0" w:color="auto"/>
            </w:tcBorders>
            <w:vAlign w:val="center"/>
          </w:tcPr>
          <w:p w14:paraId="25650F77" w14:textId="77777777" w:rsidR="000F0506" w:rsidRPr="001D6910" w:rsidRDefault="000F0506" w:rsidP="000F0506">
            <w:pPr>
              <w:jc w:val="center"/>
              <w:rPr>
                <w:color w:val="000000"/>
                <w:sz w:val="24"/>
                <w:szCs w:val="24"/>
              </w:rPr>
            </w:pPr>
            <w:r w:rsidRPr="001D6910">
              <w:rPr>
                <w:color w:val="000000"/>
                <w:sz w:val="24"/>
                <w:szCs w:val="24"/>
              </w:rPr>
              <w:t>Сметана</w:t>
            </w:r>
          </w:p>
          <w:p w14:paraId="127E6663" w14:textId="310F0765" w:rsidR="000F0506" w:rsidRPr="004856F6" w:rsidRDefault="000F0506" w:rsidP="000F0506">
            <w:pPr>
              <w:jc w:val="center"/>
              <w:rPr>
                <w:color w:val="000000"/>
                <w:sz w:val="24"/>
                <w:szCs w:val="24"/>
              </w:rPr>
            </w:pPr>
            <w:r w:rsidRPr="001D6910">
              <w:rPr>
                <w:sz w:val="24"/>
                <w:szCs w:val="24"/>
              </w:rPr>
              <w:t>10.51.52.</w:t>
            </w:r>
            <w:r>
              <w:rPr>
                <w:sz w:val="24"/>
                <w:szCs w:val="24"/>
              </w:rPr>
              <w:t>200</w:t>
            </w:r>
          </w:p>
        </w:tc>
        <w:tc>
          <w:tcPr>
            <w:tcW w:w="2268" w:type="dxa"/>
            <w:vMerge/>
            <w:vAlign w:val="center"/>
          </w:tcPr>
          <w:p w14:paraId="162AB21E" w14:textId="77777777" w:rsidR="000F0506" w:rsidRDefault="000F0506" w:rsidP="000F0506">
            <w:pPr>
              <w:jc w:val="center"/>
              <w:rPr>
                <w:b/>
                <w:iCs/>
                <w:sz w:val="24"/>
                <w:szCs w:val="24"/>
              </w:rPr>
            </w:pPr>
          </w:p>
        </w:tc>
        <w:tc>
          <w:tcPr>
            <w:tcW w:w="2869" w:type="dxa"/>
            <w:vMerge/>
            <w:shd w:val="clear" w:color="auto" w:fill="auto"/>
            <w:vAlign w:val="center"/>
          </w:tcPr>
          <w:p w14:paraId="7EFFEDAE" w14:textId="77777777" w:rsidR="000F0506" w:rsidRPr="00484641" w:rsidRDefault="000F0506" w:rsidP="000F0506">
            <w:pPr>
              <w:jc w:val="center"/>
              <w:rPr>
                <w:sz w:val="24"/>
                <w:szCs w:val="24"/>
              </w:rPr>
            </w:pPr>
          </w:p>
        </w:tc>
        <w:tc>
          <w:tcPr>
            <w:tcW w:w="3368" w:type="dxa"/>
            <w:vMerge/>
            <w:vAlign w:val="center"/>
          </w:tcPr>
          <w:p w14:paraId="3B4E22AC" w14:textId="77777777" w:rsidR="000F0506" w:rsidRPr="00484641" w:rsidRDefault="000F0506" w:rsidP="000F0506">
            <w:pPr>
              <w:jc w:val="both"/>
              <w:rPr>
                <w:sz w:val="24"/>
                <w:szCs w:val="24"/>
              </w:rPr>
            </w:pPr>
          </w:p>
        </w:tc>
      </w:tr>
      <w:tr w:rsidR="000F0506" w:rsidRPr="004856F6" w14:paraId="356BE8F2" w14:textId="77777777" w:rsidTr="00A45490">
        <w:trPr>
          <w:trHeight w:val="339"/>
        </w:trPr>
        <w:tc>
          <w:tcPr>
            <w:tcW w:w="636" w:type="dxa"/>
            <w:tcBorders>
              <w:top w:val="single" w:sz="4" w:space="0" w:color="auto"/>
              <w:left w:val="single" w:sz="4" w:space="0" w:color="auto"/>
              <w:bottom w:val="single" w:sz="4" w:space="0" w:color="auto"/>
              <w:right w:val="single" w:sz="4" w:space="0" w:color="auto"/>
            </w:tcBorders>
            <w:vAlign w:val="center"/>
          </w:tcPr>
          <w:p w14:paraId="5568B91A" w14:textId="726055EE" w:rsidR="000F0506" w:rsidRPr="004856F6" w:rsidRDefault="000F0506" w:rsidP="000F0506">
            <w:pPr>
              <w:jc w:val="center"/>
              <w:rPr>
                <w:bCs/>
                <w:sz w:val="24"/>
                <w:szCs w:val="24"/>
              </w:rPr>
            </w:pPr>
            <w:r>
              <w:rPr>
                <w:bCs/>
                <w:sz w:val="24"/>
                <w:szCs w:val="24"/>
              </w:rPr>
              <w:t>4</w:t>
            </w:r>
          </w:p>
        </w:tc>
        <w:tc>
          <w:tcPr>
            <w:tcW w:w="2058" w:type="dxa"/>
            <w:tcBorders>
              <w:top w:val="single" w:sz="4" w:space="0" w:color="auto"/>
              <w:left w:val="single" w:sz="4" w:space="0" w:color="auto"/>
              <w:bottom w:val="single" w:sz="4" w:space="0" w:color="auto"/>
              <w:right w:val="single" w:sz="4" w:space="0" w:color="auto"/>
            </w:tcBorders>
            <w:vAlign w:val="center"/>
          </w:tcPr>
          <w:p w14:paraId="07F8DE09" w14:textId="77777777" w:rsidR="000F0506" w:rsidRPr="001D6910" w:rsidRDefault="000F0506" w:rsidP="000F0506">
            <w:pPr>
              <w:jc w:val="center"/>
              <w:rPr>
                <w:sz w:val="24"/>
                <w:szCs w:val="24"/>
              </w:rPr>
            </w:pPr>
            <w:r w:rsidRPr="001D6910">
              <w:rPr>
                <w:sz w:val="24"/>
                <w:szCs w:val="24"/>
              </w:rPr>
              <w:t>Творог</w:t>
            </w:r>
          </w:p>
          <w:p w14:paraId="2D91FD5A" w14:textId="716AAD0C" w:rsidR="000F0506" w:rsidRPr="004856F6" w:rsidRDefault="000F0506" w:rsidP="000F0506">
            <w:pPr>
              <w:jc w:val="center"/>
              <w:rPr>
                <w:color w:val="000000"/>
                <w:sz w:val="24"/>
                <w:szCs w:val="24"/>
              </w:rPr>
            </w:pPr>
            <w:r w:rsidRPr="001D6910">
              <w:rPr>
                <w:sz w:val="24"/>
                <w:szCs w:val="24"/>
              </w:rPr>
              <w:t>10.51.40.300</w:t>
            </w:r>
          </w:p>
        </w:tc>
        <w:tc>
          <w:tcPr>
            <w:tcW w:w="2268" w:type="dxa"/>
            <w:vMerge/>
            <w:vAlign w:val="center"/>
          </w:tcPr>
          <w:p w14:paraId="54B1368B" w14:textId="77777777" w:rsidR="000F0506" w:rsidRDefault="000F0506" w:rsidP="000F0506">
            <w:pPr>
              <w:jc w:val="center"/>
              <w:rPr>
                <w:b/>
                <w:iCs/>
                <w:sz w:val="24"/>
                <w:szCs w:val="24"/>
              </w:rPr>
            </w:pPr>
          </w:p>
        </w:tc>
        <w:tc>
          <w:tcPr>
            <w:tcW w:w="2869" w:type="dxa"/>
            <w:vMerge/>
            <w:shd w:val="clear" w:color="auto" w:fill="auto"/>
            <w:vAlign w:val="center"/>
          </w:tcPr>
          <w:p w14:paraId="2D864BF6" w14:textId="77777777" w:rsidR="000F0506" w:rsidRPr="00484641" w:rsidRDefault="000F0506" w:rsidP="000F0506">
            <w:pPr>
              <w:jc w:val="center"/>
              <w:rPr>
                <w:sz w:val="24"/>
                <w:szCs w:val="24"/>
              </w:rPr>
            </w:pPr>
          </w:p>
        </w:tc>
        <w:tc>
          <w:tcPr>
            <w:tcW w:w="3368" w:type="dxa"/>
            <w:vMerge/>
            <w:vAlign w:val="center"/>
          </w:tcPr>
          <w:p w14:paraId="141CF190" w14:textId="77777777" w:rsidR="000F0506" w:rsidRPr="00484641" w:rsidRDefault="000F0506" w:rsidP="000F0506">
            <w:pPr>
              <w:jc w:val="both"/>
              <w:rPr>
                <w:sz w:val="24"/>
                <w:szCs w:val="24"/>
              </w:rPr>
            </w:pPr>
          </w:p>
        </w:tc>
      </w:tr>
      <w:tr w:rsidR="000F0506" w:rsidRPr="004856F6" w14:paraId="2AE059AF" w14:textId="77777777" w:rsidTr="00A45490">
        <w:trPr>
          <w:trHeight w:val="339"/>
        </w:trPr>
        <w:tc>
          <w:tcPr>
            <w:tcW w:w="636" w:type="dxa"/>
            <w:tcBorders>
              <w:top w:val="single" w:sz="4" w:space="0" w:color="auto"/>
              <w:left w:val="single" w:sz="4" w:space="0" w:color="auto"/>
              <w:bottom w:val="single" w:sz="4" w:space="0" w:color="auto"/>
              <w:right w:val="single" w:sz="4" w:space="0" w:color="auto"/>
            </w:tcBorders>
            <w:vAlign w:val="center"/>
          </w:tcPr>
          <w:p w14:paraId="40667190" w14:textId="032B784D" w:rsidR="000F0506" w:rsidRDefault="000F0506" w:rsidP="000F0506">
            <w:pPr>
              <w:jc w:val="center"/>
              <w:rPr>
                <w:bCs/>
                <w:sz w:val="24"/>
                <w:szCs w:val="24"/>
              </w:rPr>
            </w:pPr>
            <w:r>
              <w:rPr>
                <w:bCs/>
                <w:sz w:val="24"/>
                <w:szCs w:val="24"/>
              </w:rPr>
              <w:t>5</w:t>
            </w:r>
          </w:p>
        </w:tc>
        <w:tc>
          <w:tcPr>
            <w:tcW w:w="2058" w:type="dxa"/>
            <w:tcBorders>
              <w:top w:val="single" w:sz="4" w:space="0" w:color="auto"/>
              <w:left w:val="single" w:sz="4" w:space="0" w:color="auto"/>
              <w:bottom w:val="single" w:sz="4" w:space="0" w:color="auto"/>
              <w:right w:val="single" w:sz="4" w:space="0" w:color="auto"/>
            </w:tcBorders>
            <w:vAlign w:val="center"/>
          </w:tcPr>
          <w:p w14:paraId="2A87F95F" w14:textId="77777777" w:rsidR="000F0506" w:rsidRDefault="000F0506" w:rsidP="000F0506">
            <w:pPr>
              <w:jc w:val="center"/>
              <w:rPr>
                <w:sz w:val="24"/>
                <w:szCs w:val="24"/>
              </w:rPr>
            </w:pPr>
            <w:r>
              <w:rPr>
                <w:sz w:val="24"/>
                <w:szCs w:val="24"/>
              </w:rPr>
              <w:t>Молоко</w:t>
            </w:r>
          </w:p>
          <w:p w14:paraId="351F795B" w14:textId="3D768E59" w:rsidR="000F0506" w:rsidRPr="001D6910" w:rsidRDefault="000F0506" w:rsidP="000F0506">
            <w:pPr>
              <w:jc w:val="center"/>
              <w:rPr>
                <w:sz w:val="24"/>
                <w:szCs w:val="24"/>
              </w:rPr>
            </w:pPr>
            <w:r w:rsidRPr="00785591">
              <w:rPr>
                <w:sz w:val="24"/>
                <w:szCs w:val="24"/>
              </w:rPr>
              <w:t>10.51.11.111</w:t>
            </w:r>
          </w:p>
        </w:tc>
        <w:tc>
          <w:tcPr>
            <w:tcW w:w="2268" w:type="dxa"/>
            <w:vMerge/>
            <w:vAlign w:val="center"/>
          </w:tcPr>
          <w:p w14:paraId="137F5BF2" w14:textId="77777777" w:rsidR="000F0506" w:rsidRDefault="000F0506" w:rsidP="000F0506">
            <w:pPr>
              <w:jc w:val="center"/>
              <w:rPr>
                <w:b/>
                <w:iCs/>
                <w:sz w:val="24"/>
                <w:szCs w:val="24"/>
              </w:rPr>
            </w:pPr>
          </w:p>
        </w:tc>
        <w:tc>
          <w:tcPr>
            <w:tcW w:w="2869" w:type="dxa"/>
            <w:vMerge/>
            <w:shd w:val="clear" w:color="auto" w:fill="auto"/>
            <w:vAlign w:val="center"/>
          </w:tcPr>
          <w:p w14:paraId="17F71C1F" w14:textId="77777777" w:rsidR="000F0506" w:rsidRPr="00484641" w:rsidRDefault="000F0506" w:rsidP="000F0506">
            <w:pPr>
              <w:jc w:val="center"/>
              <w:rPr>
                <w:sz w:val="24"/>
                <w:szCs w:val="24"/>
              </w:rPr>
            </w:pPr>
          </w:p>
        </w:tc>
        <w:tc>
          <w:tcPr>
            <w:tcW w:w="3368" w:type="dxa"/>
            <w:vMerge/>
            <w:vAlign w:val="center"/>
          </w:tcPr>
          <w:p w14:paraId="7DFE967E" w14:textId="77777777" w:rsidR="000F0506" w:rsidRPr="00484641" w:rsidRDefault="000F0506" w:rsidP="000F0506">
            <w:pPr>
              <w:jc w:val="both"/>
              <w:rPr>
                <w:sz w:val="24"/>
                <w:szCs w:val="24"/>
              </w:rPr>
            </w:pPr>
          </w:p>
        </w:tc>
      </w:tr>
      <w:tr w:rsidR="000F0506" w:rsidRPr="004856F6" w14:paraId="5A8E5BAA" w14:textId="77777777" w:rsidTr="00A45490">
        <w:trPr>
          <w:trHeight w:val="339"/>
        </w:trPr>
        <w:tc>
          <w:tcPr>
            <w:tcW w:w="636" w:type="dxa"/>
            <w:tcBorders>
              <w:top w:val="single" w:sz="4" w:space="0" w:color="auto"/>
              <w:left w:val="single" w:sz="4" w:space="0" w:color="auto"/>
              <w:bottom w:val="single" w:sz="4" w:space="0" w:color="auto"/>
              <w:right w:val="single" w:sz="4" w:space="0" w:color="auto"/>
            </w:tcBorders>
            <w:vAlign w:val="center"/>
          </w:tcPr>
          <w:p w14:paraId="14B6FAAF" w14:textId="083FC833" w:rsidR="000F0506" w:rsidRDefault="000F0506" w:rsidP="000F0506">
            <w:pPr>
              <w:jc w:val="center"/>
              <w:rPr>
                <w:bCs/>
                <w:sz w:val="24"/>
                <w:szCs w:val="24"/>
              </w:rPr>
            </w:pPr>
            <w:r>
              <w:rPr>
                <w:bCs/>
                <w:sz w:val="24"/>
                <w:szCs w:val="24"/>
              </w:rPr>
              <w:t>6</w:t>
            </w:r>
          </w:p>
        </w:tc>
        <w:tc>
          <w:tcPr>
            <w:tcW w:w="2058" w:type="dxa"/>
            <w:tcBorders>
              <w:top w:val="single" w:sz="4" w:space="0" w:color="auto"/>
              <w:left w:val="single" w:sz="4" w:space="0" w:color="auto"/>
              <w:bottom w:val="single" w:sz="4" w:space="0" w:color="auto"/>
              <w:right w:val="single" w:sz="4" w:space="0" w:color="auto"/>
            </w:tcBorders>
            <w:vAlign w:val="center"/>
          </w:tcPr>
          <w:p w14:paraId="11EFF42B" w14:textId="77777777" w:rsidR="000F0506" w:rsidRDefault="000F0506" w:rsidP="000F0506">
            <w:pPr>
              <w:jc w:val="center"/>
              <w:rPr>
                <w:sz w:val="24"/>
                <w:szCs w:val="24"/>
              </w:rPr>
            </w:pPr>
            <w:r>
              <w:rPr>
                <w:sz w:val="24"/>
                <w:szCs w:val="24"/>
              </w:rPr>
              <w:t>Ряженка</w:t>
            </w:r>
          </w:p>
          <w:p w14:paraId="4ABBD202" w14:textId="3D76CC78" w:rsidR="000F0506" w:rsidRDefault="000F0506" w:rsidP="000F0506">
            <w:pPr>
              <w:jc w:val="center"/>
              <w:rPr>
                <w:sz w:val="24"/>
                <w:szCs w:val="24"/>
              </w:rPr>
            </w:pPr>
            <w:r w:rsidRPr="00103CF5">
              <w:rPr>
                <w:sz w:val="24"/>
                <w:szCs w:val="24"/>
              </w:rPr>
              <w:t>10.51.52.130</w:t>
            </w:r>
          </w:p>
        </w:tc>
        <w:tc>
          <w:tcPr>
            <w:tcW w:w="2268" w:type="dxa"/>
            <w:vMerge/>
            <w:vAlign w:val="center"/>
          </w:tcPr>
          <w:p w14:paraId="227466AD" w14:textId="77777777" w:rsidR="000F0506" w:rsidRDefault="000F0506" w:rsidP="000F0506">
            <w:pPr>
              <w:jc w:val="center"/>
              <w:rPr>
                <w:b/>
                <w:iCs/>
                <w:sz w:val="24"/>
                <w:szCs w:val="24"/>
              </w:rPr>
            </w:pPr>
          </w:p>
        </w:tc>
        <w:tc>
          <w:tcPr>
            <w:tcW w:w="2869" w:type="dxa"/>
            <w:vMerge/>
            <w:shd w:val="clear" w:color="auto" w:fill="auto"/>
            <w:vAlign w:val="center"/>
          </w:tcPr>
          <w:p w14:paraId="6693CD6B" w14:textId="77777777" w:rsidR="000F0506" w:rsidRPr="00484641" w:rsidRDefault="000F0506" w:rsidP="000F0506">
            <w:pPr>
              <w:jc w:val="center"/>
              <w:rPr>
                <w:sz w:val="24"/>
                <w:szCs w:val="24"/>
              </w:rPr>
            </w:pPr>
          </w:p>
        </w:tc>
        <w:tc>
          <w:tcPr>
            <w:tcW w:w="3368" w:type="dxa"/>
            <w:vMerge/>
            <w:vAlign w:val="center"/>
          </w:tcPr>
          <w:p w14:paraId="4F3C6227" w14:textId="77777777" w:rsidR="000F0506" w:rsidRPr="00484641" w:rsidRDefault="000F0506" w:rsidP="000F0506">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0DCAFDA4" w14:textId="77777777" w:rsidR="00225CF8" w:rsidRDefault="00225CF8" w:rsidP="00222A84">
      <w:pPr>
        <w:shd w:val="clear" w:color="auto" w:fill="FFFFFF"/>
        <w:ind w:right="883"/>
        <w:jc w:val="both"/>
        <w:rPr>
          <w:sz w:val="24"/>
          <w:szCs w:val="24"/>
        </w:rPr>
      </w:pPr>
    </w:p>
    <w:p w14:paraId="50865E94" w14:textId="26F12FFE" w:rsidR="00222A84" w:rsidRDefault="00CA68A4" w:rsidP="00222A84">
      <w:pPr>
        <w:shd w:val="clear" w:color="auto" w:fill="FFFFFF"/>
        <w:ind w:right="883"/>
        <w:jc w:val="both"/>
        <w:rPr>
          <w:sz w:val="24"/>
          <w:szCs w:val="24"/>
        </w:rPr>
      </w:pPr>
      <w:r w:rsidRPr="004856F6">
        <w:rPr>
          <w:sz w:val="24"/>
          <w:szCs w:val="24"/>
        </w:rPr>
        <w:t>Заказчик 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4DE746B5" w14:textId="26AC3058" w:rsidR="00CA68A4" w:rsidRPr="004856F6" w:rsidRDefault="00CA68A4" w:rsidP="00222A84">
      <w:pPr>
        <w:shd w:val="clear" w:color="auto" w:fill="FFFFFF"/>
        <w:ind w:right="883"/>
        <w:jc w:val="both"/>
        <w:rPr>
          <w:sz w:val="24"/>
          <w:szCs w:val="24"/>
        </w:rPr>
        <w:sectPr w:rsidR="00CA68A4" w:rsidRPr="004856F6" w:rsidSect="00225CF8">
          <w:footerReference w:type="even" r:id="rId16"/>
          <w:footerReference w:type="default" r:id="rId17"/>
          <w:pgSz w:w="11906" w:h="16838"/>
          <w:pgMar w:top="567" w:right="567" w:bottom="425" w:left="1134"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proofErr w:type="gramStart"/>
      <w:r w:rsidR="00225CF8" w:rsidRPr="004856F6">
        <w:rPr>
          <w:sz w:val="24"/>
          <w:szCs w:val="24"/>
        </w:rPr>
        <w:t>м.п</w:t>
      </w:r>
      <w:proofErr w:type="spellEnd"/>
      <w:proofErr w:type="gramEnd"/>
      <w:r w:rsidRPr="004856F6">
        <w:rPr>
          <w:sz w:val="24"/>
          <w:szCs w:val="24"/>
        </w:rPr>
        <w:tab/>
      </w:r>
      <w:r w:rsidRPr="004856F6">
        <w:rPr>
          <w:sz w:val="24"/>
          <w:szCs w:val="24"/>
        </w:rPr>
        <w:tab/>
      </w:r>
      <w:r w:rsidR="00484641">
        <w:rPr>
          <w:sz w:val="24"/>
          <w:szCs w:val="24"/>
        </w:rPr>
        <w:t xml:space="preserve">                       </w:t>
      </w:r>
    </w:p>
    <w:p w14:paraId="3C9070A9" w14:textId="77777777" w:rsidR="00CA68A4" w:rsidRPr="004856F6" w:rsidRDefault="00CA68A4" w:rsidP="00785591">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3EC9" w14:textId="77777777" w:rsidR="00306FAC" w:rsidRDefault="00306FAC">
      <w:r>
        <w:separator/>
      </w:r>
    </w:p>
  </w:endnote>
  <w:endnote w:type="continuationSeparator" w:id="0">
    <w:p w14:paraId="461640BD" w14:textId="77777777" w:rsidR="00306FAC" w:rsidRDefault="0030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0A77862"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3B5250">
      <w:rPr>
        <w:rStyle w:val="ab"/>
        <w:noProof/>
      </w:rPr>
      <w:t>11</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0D6374AC"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3B5250">
      <w:rPr>
        <w:rStyle w:val="ab"/>
        <w:noProof/>
      </w:rPr>
      <w:t>14</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26C9" w14:textId="77777777" w:rsidR="00306FAC" w:rsidRDefault="00306FAC">
      <w:r>
        <w:separator/>
      </w:r>
    </w:p>
  </w:footnote>
  <w:footnote w:type="continuationSeparator" w:id="0">
    <w:p w14:paraId="577E8E35" w14:textId="77777777" w:rsidR="00306FAC" w:rsidRDefault="0030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92708377">
    <w:abstractNumId w:val="19"/>
  </w:num>
  <w:num w:numId="2" w16cid:durableId="1696955263">
    <w:abstractNumId w:val="39"/>
  </w:num>
  <w:num w:numId="3" w16cid:durableId="662661272">
    <w:abstractNumId w:val="29"/>
  </w:num>
  <w:num w:numId="4" w16cid:durableId="1414666812">
    <w:abstractNumId w:val="11"/>
  </w:num>
  <w:num w:numId="5" w16cid:durableId="894660310">
    <w:abstractNumId w:val="21"/>
  </w:num>
  <w:num w:numId="6" w16cid:durableId="67463956">
    <w:abstractNumId w:val="27"/>
  </w:num>
  <w:num w:numId="7" w16cid:durableId="892932439">
    <w:abstractNumId w:val="37"/>
  </w:num>
  <w:num w:numId="8" w16cid:durableId="1788159033">
    <w:abstractNumId w:val="22"/>
  </w:num>
  <w:num w:numId="9" w16cid:durableId="869994183">
    <w:abstractNumId w:val="43"/>
  </w:num>
  <w:num w:numId="10" w16cid:durableId="449008031">
    <w:abstractNumId w:val="9"/>
  </w:num>
  <w:num w:numId="11" w16cid:durableId="1349720014">
    <w:abstractNumId w:val="10"/>
  </w:num>
  <w:num w:numId="12" w16cid:durableId="888414651">
    <w:abstractNumId w:val="34"/>
  </w:num>
  <w:num w:numId="13" w16cid:durableId="335890932">
    <w:abstractNumId w:val="17"/>
  </w:num>
  <w:num w:numId="14" w16cid:durableId="1014069420">
    <w:abstractNumId w:val="5"/>
  </w:num>
  <w:num w:numId="15" w16cid:durableId="1747336078">
    <w:abstractNumId w:val="15"/>
  </w:num>
  <w:num w:numId="16" w16cid:durableId="1510758435">
    <w:abstractNumId w:val="16"/>
  </w:num>
  <w:num w:numId="17" w16cid:durableId="286085090">
    <w:abstractNumId w:val="47"/>
  </w:num>
  <w:num w:numId="18" w16cid:durableId="925309806">
    <w:abstractNumId w:val="13"/>
  </w:num>
  <w:num w:numId="19" w16cid:durableId="602036995">
    <w:abstractNumId w:val="41"/>
  </w:num>
  <w:num w:numId="20" w16cid:durableId="230506759">
    <w:abstractNumId w:val="38"/>
  </w:num>
  <w:num w:numId="21" w16cid:durableId="2144612395">
    <w:abstractNumId w:val="20"/>
  </w:num>
  <w:num w:numId="22" w16cid:durableId="2072773633">
    <w:abstractNumId w:val="45"/>
  </w:num>
  <w:num w:numId="23" w16cid:durableId="110707592">
    <w:abstractNumId w:val="6"/>
  </w:num>
  <w:num w:numId="24" w16cid:durableId="760877243">
    <w:abstractNumId w:val="33"/>
  </w:num>
  <w:num w:numId="25" w16cid:durableId="1898710924">
    <w:abstractNumId w:val="25"/>
  </w:num>
  <w:num w:numId="26" w16cid:durableId="1198741233">
    <w:abstractNumId w:val="18"/>
  </w:num>
  <w:num w:numId="27" w16cid:durableId="1486975984">
    <w:abstractNumId w:val="42"/>
  </w:num>
  <w:num w:numId="28" w16cid:durableId="1649244589">
    <w:abstractNumId w:val="44"/>
  </w:num>
  <w:num w:numId="29" w16cid:durableId="623124750">
    <w:abstractNumId w:val="32"/>
  </w:num>
  <w:num w:numId="30" w16cid:durableId="389813799">
    <w:abstractNumId w:val="14"/>
  </w:num>
  <w:num w:numId="31" w16cid:durableId="1903715595">
    <w:abstractNumId w:val="40"/>
  </w:num>
  <w:num w:numId="32" w16cid:durableId="622619892">
    <w:abstractNumId w:val="8"/>
  </w:num>
  <w:num w:numId="33" w16cid:durableId="1268655047">
    <w:abstractNumId w:val="12"/>
  </w:num>
  <w:num w:numId="34" w16cid:durableId="1361474896">
    <w:abstractNumId w:val="48"/>
  </w:num>
  <w:num w:numId="35" w16cid:durableId="1266888880">
    <w:abstractNumId w:val="46"/>
  </w:num>
  <w:num w:numId="36" w16cid:durableId="1339848493">
    <w:abstractNumId w:val="1"/>
  </w:num>
  <w:num w:numId="37" w16cid:durableId="787236866">
    <w:abstractNumId w:val="2"/>
  </w:num>
  <w:num w:numId="38" w16cid:durableId="63182003">
    <w:abstractNumId w:val="3"/>
  </w:num>
  <w:num w:numId="39" w16cid:durableId="1610503463">
    <w:abstractNumId w:val="4"/>
  </w:num>
  <w:num w:numId="40" w16cid:durableId="374474105">
    <w:abstractNumId w:val="7"/>
  </w:num>
  <w:num w:numId="41" w16cid:durableId="1459684422">
    <w:abstractNumId w:val="23"/>
  </w:num>
  <w:num w:numId="42" w16cid:durableId="571309997">
    <w:abstractNumId w:val="0"/>
  </w:num>
  <w:num w:numId="43" w16cid:durableId="8217661">
    <w:abstractNumId w:val="30"/>
  </w:num>
  <w:num w:numId="44" w16cid:durableId="410204745">
    <w:abstractNumId w:val="35"/>
  </w:num>
  <w:num w:numId="45" w16cid:durableId="215826184">
    <w:abstractNumId w:val="24"/>
  </w:num>
  <w:num w:numId="46" w16cid:durableId="1561133847">
    <w:abstractNumId w:val="28"/>
  </w:num>
  <w:num w:numId="47" w16cid:durableId="634485434">
    <w:abstractNumId w:val="36"/>
  </w:num>
  <w:num w:numId="48" w16cid:durableId="1981761120">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7710165">
    <w:abstractNumId w:val="31"/>
  </w:num>
  <w:num w:numId="50" w16cid:durableId="7499289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B6"/>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C010D"/>
    <w:rsid w:val="000C13CF"/>
    <w:rsid w:val="000C30F5"/>
    <w:rsid w:val="000D01C6"/>
    <w:rsid w:val="000D2C36"/>
    <w:rsid w:val="000D3E79"/>
    <w:rsid w:val="000D4C8B"/>
    <w:rsid w:val="000D5B0C"/>
    <w:rsid w:val="000D5E02"/>
    <w:rsid w:val="000D738E"/>
    <w:rsid w:val="000E2170"/>
    <w:rsid w:val="000E3B6B"/>
    <w:rsid w:val="000E4E6D"/>
    <w:rsid w:val="000F0506"/>
    <w:rsid w:val="000F38AF"/>
    <w:rsid w:val="000F4819"/>
    <w:rsid w:val="000F5450"/>
    <w:rsid w:val="000F6183"/>
    <w:rsid w:val="000F6F8B"/>
    <w:rsid w:val="000F7879"/>
    <w:rsid w:val="000F7C3A"/>
    <w:rsid w:val="00102A75"/>
    <w:rsid w:val="00103CF5"/>
    <w:rsid w:val="00106B91"/>
    <w:rsid w:val="00113CBC"/>
    <w:rsid w:val="00120CC1"/>
    <w:rsid w:val="001226D4"/>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87F3C"/>
    <w:rsid w:val="00191C69"/>
    <w:rsid w:val="00193DEA"/>
    <w:rsid w:val="001964A2"/>
    <w:rsid w:val="00196F5A"/>
    <w:rsid w:val="001A1545"/>
    <w:rsid w:val="001A22FD"/>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6910"/>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4A6A"/>
    <w:rsid w:val="00215741"/>
    <w:rsid w:val="00216905"/>
    <w:rsid w:val="00222A84"/>
    <w:rsid w:val="00224C81"/>
    <w:rsid w:val="00225CF8"/>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C96"/>
    <w:rsid w:val="00270B11"/>
    <w:rsid w:val="00271688"/>
    <w:rsid w:val="00271762"/>
    <w:rsid w:val="00277F37"/>
    <w:rsid w:val="00281E79"/>
    <w:rsid w:val="00283282"/>
    <w:rsid w:val="00287DF6"/>
    <w:rsid w:val="00290467"/>
    <w:rsid w:val="002906A9"/>
    <w:rsid w:val="00295732"/>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06FA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624"/>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5250"/>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61B8"/>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B89"/>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E66D8"/>
    <w:rsid w:val="006F3AE4"/>
    <w:rsid w:val="006F422A"/>
    <w:rsid w:val="006F47F3"/>
    <w:rsid w:val="006F5AF9"/>
    <w:rsid w:val="006F5F0F"/>
    <w:rsid w:val="006F6132"/>
    <w:rsid w:val="006F72BF"/>
    <w:rsid w:val="006F7877"/>
    <w:rsid w:val="00705EA8"/>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475B7"/>
    <w:rsid w:val="0075159C"/>
    <w:rsid w:val="00753649"/>
    <w:rsid w:val="00761A46"/>
    <w:rsid w:val="00765921"/>
    <w:rsid w:val="00767BD2"/>
    <w:rsid w:val="00771F57"/>
    <w:rsid w:val="0077670E"/>
    <w:rsid w:val="007767E8"/>
    <w:rsid w:val="0078340D"/>
    <w:rsid w:val="00784E1B"/>
    <w:rsid w:val="00784E4B"/>
    <w:rsid w:val="00785591"/>
    <w:rsid w:val="007905BB"/>
    <w:rsid w:val="00792703"/>
    <w:rsid w:val="00792786"/>
    <w:rsid w:val="0079595F"/>
    <w:rsid w:val="0079732B"/>
    <w:rsid w:val="00797B60"/>
    <w:rsid w:val="007A0CEB"/>
    <w:rsid w:val="007A7460"/>
    <w:rsid w:val="007A79CF"/>
    <w:rsid w:val="007A7B64"/>
    <w:rsid w:val="007A7C7E"/>
    <w:rsid w:val="007B20AB"/>
    <w:rsid w:val="007B4441"/>
    <w:rsid w:val="007C070D"/>
    <w:rsid w:val="007C1CC7"/>
    <w:rsid w:val="007C286D"/>
    <w:rsid w:val="007C2910"/>
    <w:rsid w:val="007C2D38"/>
    <w:rsid w:val="007C4B57"/>
    <w:rsid w:val="007C576C"/>
    <w:rsid w:val="007C62B0"/>
    <w:rsid w:val="007D15F2"/>
    <w:rsid w:val="007D1F75"/>
    <w:rsid w:val="007D38FB"/>
    <w:rsid w:val="007D4669"/>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3893"/>
    <w:rsid w:val="00A344D1"/>
    <w:rsid w:val="00A3572D"/>
    <w:rsid w:val="00A35BC9"/>
    <w:rsid w:val="00A36A06"/>
    <w:rsid w:val="00A371B4"/>
    <w:rsid w:val="00A37BA8"/>
    <w:rsid w:val="00A40F73"/>
    <w:rsid w:val="00A432F0"/>
    <w:rsid w:val="00A441C7"/>
    <w:rsid w:val="00A446A8"/>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612E"/>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3E89"/>
    <w:rsid w:val="00B64AAE"/>
    <w:rsid w:val="00B67655"/>
    <w:rsid w:val="00B72072"/>
    <w:rsid w:val="00B7482E"/>
    <w:rsid w:val="00B74917"/>
    <w:rsid w:val="00B75F17"/>
    <w:rsid w:val="00B7639A"/>
    <w:rsid w:val="00B767FD"/>
    <w:rsid w:val="00B80461"/>
    <w:rsid w:val="00B81EB9"/>
    <w:rsid w:val="00B82D06"/>
    <w:rsid w:val="00B82D55"/>
    <w:rsid w:val="00B83153"/>
    <w:rsid w:val="00B85030"/>
    <w:rsid w:val="00B85320"/>
    <w:rsid w:val="00B855FE"/>
    <w:rsid w:val="00B90038"/>
    <w:rsid w:val="00B905DD"/>
    <w:rsid w:val="00B90B52"/>
    <w:rsid w:val="00B9428A"/>
    <w:rsid w:val="00B94574"/>
    <w:rsid w:val="00BA2456"/>
    <w:rsid w:val="00BA2EBF"/>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264"/>
    <w:rsid w:val="00BE7A4A"/>
    <w:rsid w:val="00BF22C4"/>
    <w:rsid w:val="00BF2B3D"/>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2B84"/>
    <w:rsid w:val="00CE52EE"/>
    <w:rsid w:val="00CE6F44"/>
    <w:rsid w:val="00CE77C1"/>
    <w:rsid w:val="00CF0356"/>
    <w:rsid w:val="00CF0E3C"/>
    <w:rsid w:val="00CF1548"/>
    <w:rsid w:val="00CF42EB"/>
    <w:rsid w:val="00CF473A"/>
    <w:rsid w:val="00CF4C3C"/>
    <w:rsid w:val="00CF7569"/>
    <w:rsid w:val="00CF7E1C"/>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5B2"/>
    <w:rsid w:val="00D61EF0"/>
    <w:rsid w:val="00D62FF5"/>
    <w:rsid w:val="00D637EB"/>
    <w:rsid w:val="00D63D54"/>
    <w:rsid w:val="00D6537B"/>
    <w:rsid w:val="00D65E6D"/>
    <w:rsid w:val="00D671E3"/>
    <w:rsid w:val="00D712DF"/>
    <w:rsid w:val="00D72093"/>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1A26"/>
    <w:rsid w:val="00DB3DF2"/>
    <w:rsid w:val="00DB6E25"/>
    <w:rsid w:val="00DB75DC"/>
    <w:rsid w:val="00DB76BF"/>
    <w:rsid w:val="00DC0860"/>
    <w:rsid w:val="00DC1197"/>
    <w:rsid w:val="00DC1289"/>
    <w:rsid w:val="00DC1ED6"/>
    <w:rsid w:val="00DC3EE9"/>
    <w:rsid w:val="00DD10A9"/>
    <w:rsid w:val="00DD1207"/>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0C4A"/>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2F66"/>
    <w:rsid w:val="00F25F68"/>
    <w:rsid w:val="00F3020F"/>
    <w:rsid w:val="00F30AEA"/>
    <w:rsid w:val="00F31D82"/>
    <w:rsid w:val="00F32067"/>
    <w:rsid w:val="00F3329F"/>
    <w:rsid w:val="00F34A07"/>
    <w:rsid w:val="00F35F72"/>
    <w:rsid w:val="00F36919"/>
    <w:rsid w:val="00F4357A"/>
    <w:rsid w:val="00F4479C"/>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1738"/>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CF5"/>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65526359">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A4E1-0FD9-4BCA-AF2D-FBB4A0C8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20</TotalTime>
  <Pages>14</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32749</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9</cp:revision>
  <cp:lastPrinted>2023-12-19T09:24:00Z</cp:lastPrinted>
  <dcterms:created xsi:type="dcterms:W3CDTF">2023-11-01T11:32:00Z</dcterms:created>
  <dcterms:modified xsi:type="dcterms:W3CDTF">2023-12-21T09:14:00Z</dcterms:modified>
</cp:coreProperties>
</file>