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6740D">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Pr="00892982" w:rsidRDefault="006A163A" w:rsidP="00B15D24">
      <w:pPr>
        <w:pStyle w:val="af0"/>
        <w:numPr>
          <w:ilvl w:val="0"/>
          <w:numId w:val="7"/>
        </w:numPr>
        <w:ind w:left="0" w:firstLine="284"/>
        <w:jc w:val="both"/>
        <w:rPr>
          <w:sz w:val="24"/>
          <w:szCs w:val="24"/>
        </w:rPr>
      </w:pPr>
      <w:r w:rsidRPr="00892982">
        <w:rPr>
          <w:sz w:val="24"/>
          <w:szCs w:val="24"/>
        </w:rPr>
        <w:t>Заказчик</w:t>
      </w:r>
      <w:r w:rsidR="0086740D" w:rsidRPr="00892982">
        <w:rPr>
          <w:sz w:val="24"/>
          <w:szCs w:val="24"/>
        </w:rPr>
        <w:t xml:space="preserve"> </w:t>
      </w:r>
      <w:r w:rsidR="0086740D" w:rsidRPr="00892982">
        <w:rPr>
          <w:i/>
          <w:sz w:val="22"/>
          <w:szCs w:val="22"/>
        </w:rPr>
        <w:t>Государственное бюджетное учреждение</w:t>
      </w:r>
      <w:r w:rsidR="00731C33" w:rsidRPr="00892982">
        <w:rPr>
          <w:i/>
          <w:sz w:val="22"/>
          <w:szCs w:val="22"/>
        </w:rPr>
        <w:t xml:space="preserve"> </w:t>
      </w:r>
      <w:r w:rsidR="0086740D" w:rsidRPr="00892982">
        <w:rPr>
          <w:i/>
          <w:sz w:val="22"/>
          <w:szCs w:val="22"/>
        </w:rPr>
        <w:t>социального</w:t>
      </w:r>
      <w:r w:rsidR="00731C33" w:rsidRPr="00892982">
        <w:rPr>
          <w:i/>
          <w:sz w:val="22"/>
          <w:szCs w:val="22"/>
        </w:rPr>
        <w:t xml:space="preserve"> </w:t>
      </w:r>
      <w:r w:rsidR="0086740D" w:rsidRPr="00892982">
        <w:rPr>
          <w:i/>
          <w:sz w:val="22"/>
          <w:szCs w:val="22"/>
        </w:rPr>
        <w:t>обслуживания Владимирской области "Дом-интернат для пре</w:t>
      </w:r>
      <w:r w:rsidR="00B73547" w:rsidRPr="00892982">
        <w:rPr>
          <w:i/>
          <w:sz w:val="22"/>
          <w:szCs w:val="22"/>
        </w:rPr>
        <w:t>старелых и инвалидов "Пансионат</w:t>
      </w:r>
      <w:r w:rsidR="0086740D" w:rsidRPr="00892982">
        <w:rPr>
          <w:i/>
          <w:sz w:val="22"/>
          <w:szCs w:val="22"/>
        </w:rPr>
        <w:t xml:space="preserve"> г. Мурома" </w:t>
      </w:r>
      <w:r w:rsidR="00322368" w:rsidRPr="00892982">
        <w:rPr>
          <w:b/>
          <w:i/>
          <w:sz w:val="24"/>
          <w:szCs w:val="24"/>
        </w:rPr>
        <w:t xml:space="preserve">- </w:t>
      </w:r>
      <w:r w:rsidR="002D3B43" w:rsidRPr="00892982">
        <w:rPr>
          <w:sz w:val="24"/>
          <w:szCs w:val="24"/>
        </w:rPr>
        <w:t>проводит запрос ценовой информации в целях анализа рынка,</w:t>
      </w:r>
      <w:r w:rsidR="00F4357A" w:rsidRPr="00892982">
        <w:rPr>
          <w:sz w:val="24"/>
          <w:szCs w:val="24"/>
        </w:rPr>
        <w:t xml:space="preserve"> </w:t>
      </w:r>
      <w:r w:rsidR="002D3B43" w:rsidRPr="00892982">
        <w:rPr>
          <w:sz w:val="24"/>
          <w:szCs w:val="24"/>
        </w:rPr>
        <w:t>получения информации о рыноч</w:t>
      </w:r>
      <w:r w:rsidR="0000599D" w:rsidRPr="00892982">
        <w:rPr>
          <w:sz w:val="24"/>
          <w:szCs w:val="24"/>
        </w:rPr>
        <w:t>ных ценах товаров</w:t>
      </w:r>
      <w:r w:rsidR="002D3B43" w:rsidRPr="00892982">
        <w:rPr>
          <w:sz w:val="24"/>
          <w:szCs w:val="24"/>
        </w:rPr>
        <w:t xml:space="preserve"> и определения наименьшей цены предложения</w:t>
      </w:r>
      <w:r w:rsidR="00532D48" w:rsidRPr="00892982">
        <w:rPr>
          <w:sz w:val="24"/>
          <w:szCs w:val="24"/>
        </w:rPr>
        <w:t xml:space="preserve"> (далее – Запрос цен)</w:t>
      </w:r>
      <w:r w:rsidR="00B37694" w:rsidRPr="00892982">
        <w:rPr>
          <w:sz w:val="24"/>
          <w:szCs w:val="24"/>
        </w:rPr>
        <w:t>, с возможным заключением договора</w:t>
      </w:r>
      <w:r w:rsidR="002D3B43" w:rsidRPr="00892982">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892982">
        <w:rPr>
          <w:b/>
          <w:i/>
          <w:sz w:val="24"/>
          <w:szCs w:val="24"/>
        </w:rPr>
        <w:t>товара</w:t>
      </w:r>
      <w:r w:rsidR="000A1734" w:rsidRPr="00892982">
        <w:rPr>
          <w:sz w:val="24"/>
          <w:szCs w:val="24"/>
        </w:rPr>
        <w:t>:</w:t>
      </w:r>
      <w:r w:rsidR="0086740D" w:rsidRPr="00892982">
        <w:rPr>
          <w:sz w:val="24"/>
          <w:szCs w:val="24"/>
        </w:rPr>
        <w:t xml:space="preserve"> </w:t>
      </w:r>
      <w:r w:rsidR="00511812" w:rsidRPr="00892982">
        <w:rPr>
          <w:b/>
          <w:sz w:val="22"/>
          <w:szCs w:val="22"/>
        </w:rPr>
        <w:t>поставк</w:t>
      </w:r>
      <w:r w:rsidR="00731C33" w:rsidRPr="00892982">
        <w:rPr>
          <w:b/>
          <w:sz w:val="22"/>
          <w:szCs w:val="22"/>
        </w:rPr>
        <w:t>а</w:t>
      </w:r>
      <w:r w:rsidR="00511812" w:rsidRPr="00892982">
        <w:rPr>
          <w:b/>
          <w:sz w:val="22"/>
          <w:szCs w:val="22"/>
        </w:rPr>
        <w:t xml:space="preserve"> </w:t>
      </w:r>
      <w:r w:rsidR="00892982" w:rsidRPr="00892982">
        <w:rPr>
          <w:b/>
          <w:bCs/>
          <w:sz w:val="22"/>
          <w:szCs w:val="22"/>
        </w:rPr>
        <w:t xml:space="preserve">кружек с крышками </w:t>
      </w:r>
      <w:r w:rsidR="00FB7631" w:rsidRPr="00892982">
        <w:rPr>
          <w:b/>
          <w:sz w:val="22"/>
          <w:szCs w:val="22"/>
        </w:rPr>
        <w:t>для н</w:t>
      </w:r>
      <w:r w:rsidR="0086740D" w:rsidRPr="00892982">
        <w:rPr>
          <w:b/>
          <w:sz w:val="22"/>
          <w:szCs w:val="22"/>
        </w:rPr>
        <w:t>ужд ГБУСОВО «Пансионат г.</w:t>
      </w:r>
      <w:r w:rsidR="00805CD2" w:rsidRPr="00892982">
        <w:rPr>
          <w:b/>
          <w:sz w:val="22"/>
          <w:szCs w:val="22"/>
        </w:rPr>
        <w:t xml:space="preserve"> </w:t>
      </w:r>
      <w:r w:rsidR="0086740D" w:rsidRPr="00892982">
        <w:rPr>
          <w:b/>
          <w:sz w:val="22"/>
          <w:szCs w:val="22"/>
        </w:rPr>
        <w:t>Мурома»</w:t>
      </w:r>
      <w:r w:rsidR="0086144D" w:rsidRPr="00892982">
        <w:rPr>
          <w:b/>
          <w:i/>
          <w:sz w:val="24"/>
          <w:szCs w:val="24"/>
        </w:rPr>
        <w:t>.</w:t>
      </w:r>
    </w:p>
    <w:p w:rsidR="006A163A" w:rsidRPr="004856F6" w:rsidRDefault="00C4677A" w:rsidP="0000599D">
      <w:pPr>
        <w:ind w:firstLine="284"/>
        <w:jc w:val="both"/>
        <w:rPr>
          <w:sz w:val="24"/>
          <w:szCs w:val="24"/>
        </w:rPr>
      </w:pPr>
      <w:r w:rsidRPr="004856F6">
        <w:rPr>
          <w:sz w:val="24"/>
          <w:szCs w:val="24"/>
        </w:rPr>
        <w:t>Количество, требования к качеству, функциональным характеристикам (потребитель</w:t>
      </w:r>
      <w:r w:rsidR="00DD795A">
        <w:rPr>
          <w:sz w:val="24"/>
          <w:szCs w:val="24"/>
        </w:rPr>
        <w:t xml:space="preserve">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00599D">
      <w:pPr>
        <w:ind w:firstLine="284"/>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1B4299" w:rsidRDefault="005E5B38" w:rsidP="0000599D">
      <w:pPr>
        <w:ind w:firstLine="284"/>
        <w:jc w:val="both"/>
        <w:rPr>
          <w:b/>
          <w:color w:val="000000" w:themeColor="text1"/>
          <w:sz w:val="24"/>
          <w:szCs w:val="24"/>
          <w:u w:val="single"/>
        </w:rPr>
      </w:pPr>
      <w:r w:rsidRPr="004856F6">
        <w:rPr>
          <w:b/>
          <w:sz w:val="24"/>
          <w:szCs w:val="24"/>
        </w:rPr>
        <w:t>Цена не должна превышать</w:t>
      </w:r>
      <w:r w:rsidR="00B37694" w:rsidRPr="004856F6">
        <w:rPr>
          <w:b/>
          <w:sz w:val="24"/>
          <w:szCs w:val="24"/>
        </w:rPr>
        <w:t>:</w:t>
      </w:r>
      <w:r w:rsidR="0086740D" w:rsidRPr="0086740D">
        <w:t xml:space="preserve"> </w:t>
      </w:r>
      <w:r w:rsidR="00892982">
        <w:rPr>
          <w:b/>
          <w:i/>
          <w:color w:val="000000" w:themeColor="text1"/>
          <w:sz w:val="24"/>
          <w:szCs w:val="24"/>
          <w:u w:val="single"/>
        </w:rPr>
        <w:t>60</w:t>
      </w:r>
      <w:r w:rsidR="001B4299" w:rsidRPr="00A4464E">
        <w:rPr>
          <w:b/>
          <w:i/>
          <w:color w:val="000000" w:themeColor="text1"/>
          <w:sz w:val="24"/>
          <w:szCs w:val="24"/>
          <w:u w:val="single"/>
        </w:rPr>
        <w:t>00</w:t>
      </w:r>
      <w:r w:rsidR="001B4299" w:rsidRPr="001B4299">
        <w:rPr>
          <w:b/>
          <w:i/>
          <w:color w:val="000000" w:themeColor="text1"/>
          <w:sz w:val="24"/>
          <w:szCs w:val="24"/>
          <w:u w:val="single"/>
        </w:rPr>
        <w:t xml:space="preserve"> </w:t>
      </w:r>
      <w:r w:rsidR="0086740D" w:rsidRPr="001B4299">
        <w:rPr>
          <w:b/>
          <w:i/>
          <w:color w:val="000000" w:themeColor="text1"/>
          <w:sz w:val="24"/>
          <w:szCs w:val="24"/>
          <w:u w:val="single"/>
        </w:rPr>
        <w:t>(</w:t>
      </w:r>
      <w:r w:rsidR="00892982">
        <w:rPr>
          <w:b/>
          <w:i/>
          <w:color w:val="000000" w:themeColor="text1"/>
          <w:sz w:val="24"/>
          <w:szCs w:val="24"/>
          <w:u w:val="single"/>
        </w:rPr>
        <w:t>шесть</w:t>
      </w:r>
      <w:r w:rsidR="00CE53A3">
        <w:rPr>
          <w:b/>
          <w:i/>
          <w:color w:val="000000" w:themeColor="text1"/>
          <w:sz w:val="24"/>
          <w:szCs w:val="24"/>
          <w:u w:val="single"/>
        </w:rPr>
        <w:t xml:space="preserve"> </w:t>
      </w:r>
      <w:r w:rsidR="001B4299" w:rsidRPr="001B4299">
        <w:rPr>
          <w:b/>
          <w:i/>
          <w:color w:val="000000" w:themeColor="text1"/>
          <w:sz w:val="24"/>
          <w:szCs w:val="24"/>
          <w:u w:val="single"/>
        </w:rPr>
        <w:t>тысяч</w:t>
      </w:r>
      <w:r w:rsidR="00FB7631" w:rsidRPr="001B4299">
        <w:rPr>
          <w:b/>
          <w:i/>
          <w:color w:val="000000" w:themeColor="text1"/>
          <w:sz w:val="24"/>
          <w:szCs w:val="24"/>
          <w:u w:val="single"/>
        </w:rPr>
        <w:t>) руб. 0</w:t>
      </w:r>
      <w:r w:rsidR="0086740D" w:rsidRPr="001B4299">
        <w:rPr>
          <w:b/>
          <w:i/>
          <w:color w:val="000000" w:themeColor="text1"/>
          <w:sz w:val="24"/>
          <w:szCs w:val="24"/>
          <w:u w:val="single"/>
        </w:rPr>
        <w:t>0 копеек</w:t>
      </w:r>
      <w:r w:rsidR="000F7C3A" w:rsidRPr="001B4299">
        <w:rPr>
          <w:b/>
          <w:i/>
          <w:color w:val="000000" w:themeColor="text1"/>
          <w:sz w:val="24"/>
          <w:szCs w:val="24"/>
          <w:u w:val="single"/>
        </w:rPr>
        <w:t>.</w:t>
      </w:r>
    </w:p>
    <w:p w:rsidR="00D97C11" w:rsidRPr="004856F6" w:rsidRDefault="00D97C11" w:rsidP="0000599D">
      <w:pPr>
        <w:ind w:firstLine="284"/>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w:t>
      </w:r>
      <w:r w:rsidR="00FB7631">
        <w:rPr>
          <w:sz w:val="24"/>
          <w:szCs w:val="24"/>
        </w:rPr>
        <w:t>ами и за счет средств Участника</w:t>
      </w:r>
      <w:r w:rsidR="00F34A07" w:rsidRPr="004856F6">
        <w:rPr>
          <w:sz w:val="24"/>
          <w:szCs w:val="24"/>
        </w:rPr>
        <w:t>.</w:t>
      </w:r>
    </w:p>
    <w:p w:rsidR="00D97C11" w:rsidRPr="004856F6" w:rsidRDefault="00D97C11" w:rsidP="0000599D">
      <w:pPr>
        <w:widowControl/>
        <w:tabs>
          <w:tab w:val="left" w:pos="360"/>
        </w:tabs>
        <w:autoSpaceDE/>
        <w:autoSpaceDN/>
        <w:adjustRightInd/>
        <w:ind w:firstLine="284"/>
        <w:jc w:val="both"/>
        <w:rPr>
          <w:b/>
          <w:i/>
          <w:sz w:val="24"/>
          <w:szCs w:val="24"/>
        </w:rPr>
      </w:pPr>
      <w:r w:rsidRPr="004856F6">
        <w:rPr>
          <w:sz w:val="24"/>
          <w:szCs w:val="24"/>
        </w:rPr>
        <w:t xml:space="preserve">Предполагаемые сроки заключения договора: </w:t>
      </w:r>
      <w:r w:rsidR="00CE53A3">
        <w:rPr>
          <w:b/>
          <w:i/>
          <w:sz w:val="24"/>
          <w:szCs w:val="24"/>
          <w:u w:val="single"/>
        </w:rPr>
        <w:t>ноябрь</w:t>
      </w:r>
      <w:r w:rsidRPr="00776BB3">
        <w:rPr>
          <w:b/>
          <w:i/>
          <w:sz w:val="24"/>
          <w:szCs w:val="24"/>
          <w:u w:val="single"/>
        </w:rPr>
        <w:t xml:space="preserve"> 202</w:t>
      </w:r>
      <w:r w:rsidR="00314D13">
        <w:rPr>
          <w:b/>
          <w:i/>
          <w:sz w:val="24"/>
          <w:szCs w:val="24"/>
          <w:u w:val="single"/>
        </w:rPr>
        <w:t>3</w:t>
      </w:r>
      <w:r w:rsidRPr="00776BB3">
        <w:rPr>
          <w:b/>
          <w:i/>
          <w:sz w:val="24"/>
          <w:szCs w:val="24"/>
          <w:u w:val="single"/>
        </w:rPr>
        <w:t xml:space="preserve"> года.</w:t>
      </w:r>
    </w:p>
    <w:p w:rsidR="000F7C3A" w:rsidRPr="004856F6" w:rsidRDefault="000F7C3A" w:rsidP="0000599D">
      <w:pPr>
        <w:widowControl/>
        <w:tabs>
          <w:tab w:val="left" w:pos="360"/>
        </w:tabs>
        <w:autoSpaceDE/>
        <w:autoSpaceDN/>
        <w:adjustRightInd/>
        <w:ind w:firstLine="284"/>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00765116">
        <w:rPr>
          <w:b/>
          <w:i/>
          <w:sz w:val="24"/>
          <w:szCs w:val="24"/>
        </w:rPr>
        <w:t>в форме</w:t>
      </w:r>
      <w:r w:rsidR="009C742D">
        <w:rPr>
          <w:b/>
          <w:i/>
          <w:sz w:val="24"/>
          <w:szCs w:val="24"/>
        </w:rPr>
        <w:t xml:space="preserve"> </w:t>
      </w:r>
      <w:r w:rsidR="00731C33" w:rsidRPr="004856F6">
        <w:rPr>
          <w:b/>
          <w:i/>
          <w:sz w:val="24"/>
          <w:szCs w:val="24"/>
        </w:rPr>
        <w:t>электронного</w:t>
      </w:r>
      <w:r w:rsidR="00731C33">
        <w:rPr>
          <w:b/>
          <w:i/>
          <w:sz w:val="24"/>
          <w:szCs w:val="24"/>
        </w:rPr>
        <w:t xml:space="preserve"> </w:t>
      </w:r>
      <w:r w:rsidR="00731C33" w:rsidRPr="004856F6">
        <w:rPr>
          <w:b/>
          <w:i/>
          <w:sz w:val="24"/>
          <w:szCs w:val="24"/>
        </w:rPr>
        <w:t>документа,</w:t>
      </w:r>
      <w:r w:rsidR="009C742D">
        <w:rPr>
          <w:b/>
          <w:i/>
          <w:sz w:val="24"/>
          <w:szCs w:val="24"/>
        </w:rPr>
        <w:t xml:space="preserve"> </w:t>
      </w:r>
      <w:r w:rsidRPr="004856F6">
        <w:rPr>
          <w:b/>
          <w:i/>
          <w:sz w:val="24"/>
          <w:szCs w:val="24"/>
        </w:rPr>
        <w:t xml:space="preserve">подписанного электронно-цифровыми подписями </w:t>
      </w:r>
      <w:proofErr w:type="gramStart"/>
      <w:r w:rsidRPr="004856F6">
        <w:rPr>
          <w:b/>
          <w:i/>
          <w:sz w:val="24"/>
          <w:szCs w:val="24"/>
        </w:rPr>
        <w:t>лиц</w:t>
      </w:r>
      <w:proofErr w:type="gramEnd"/>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C52BE1">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00599D">
      <w:pPr>
        <w:widowControl/>
        <w:tabs>
          <w:tab w:val="left" w:pos="360"/>
        </w:tabs>
        <w:autoSpaceDE/>
        <w:autoSpaceDN/>
        <w:adjustRightInd/>
        <w:ind w:firstLine="284"/>
        <w:jc w:val="both"/>
        <w:rPr>
          <w:b/>
          <w:bCs/>
          <w:i/>
          <w:sz w:val="24"/>
          <w:szCs w:val="24"/>
        </w:rPr>
      </w:pPr>
      <w:r w:rsidRPr="004856F6">
        <w:rPr>
          <w:sz w:val="24"/>
          <w:szCs w:val="24"/>
        </w:rPr>
        <w:t xml:space="preserve">Предполагаемые сроки поставки товара: </w:t>
      </w:r>
      <w:r w:rsidR="00514D2C" w:rsidRPr="00776BB3">
        <w:rPr>
          <w:b/>
          <w:i/>
          <w:sz w:val="24"/>
          <w:szCs w:val="24"/>
          <w:u w:val="single"/>
        </w:rPr>
        <w:t xml:space="preserve">в течение </w:t>
      </w:r>
      <w:r w:rsidR="00376663">
        <w:rPr>
          <w:b/>
          <w:i/>
          <w:sz w:val="24"/>
          <w:szCs w:val="24"/>
          <w:u w:val="single"/>
        </w:rPr>
        <w:t>1</w:t>
      </w:r>
      <w:r w:rsidR="00892982">
        <w:rPr>
          <w:b/>
          <w:i/>
          <w:sz w:val="24"/>
          <w:szCs w:val="24"/>
          <w:u w:val="single"/>
        </w:rPr>
        <w:t>0</w:t>
      </w:r>
      <w:r w:rsidR="00511812">
        <w:rPr>
          <w:b/>
          <w:i/>
          <w:sz w:val="24"/>
          <w:szCs w:val="24"/>
          <w:u w:val="single"/>
        </w:rPr>
        <w:t xml:space="preserve"> </w:t>
      </w:r>
      <w:r w:rsidR="009B658B">
        <w:rPr>
          <w:b/>
          <w:i/>
          <w:sz w:val="24"/>
          <w:szCs w:val="24"/>
          <w:u w:val="single"/>
        </w:rPr>
        <w:t>календарных</w:t>
      </w:r>
      <w:r w:rsidR="0086740D" w:rsidRPr="00776BB3">
        <w:rPr>
          <w:b/>
          <w:i/>
          <w:sz w:val="24"/>
          <w:szCs w:val="24"/>
          <w:u w:val="single"/>
        </w:rPr>
        <w:t xml:space="preserve"> </w:t>
      </w:r>
      <w:r w:rsidR="00514D2C" w:rsidRPr="00776BB3">
        <w:rPr>
          <w:b/>
          <w:i/>
          <w:sz w:val="24"/>
          <w:szCs w:val="24"/>
          <w:u w:val="single"/>
        </w:rPr>
        <w:t>дней с даты заключения договора</w:t>
      </w:r>
      <w:r w:rsidR="00707B59" w:rsidRPr="00776BB3">
        <w:rPr>
          <w:b/>
          <w:i/>
          <w:sz w:val="24"/>
          <w:szCs w:val="24"/>
          <w:u w:val="single"/>
        </w:rPr>
        <w:t>, разовая поставка всего объема.</w:t>
      </w:r>
    </w:p>
    <w:p w:rsidR="00C32FF6" w:rsidRPr="004856F6" w:rsidRDefault="00B629F8" w:rsidP="0000599D">
      <w:pPr>
        <w:tabs>
          <w:tab w:val="left" w:pos="1134"/>
        </w:tabs>
        <w:ind w:firstLine="284"/>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86740D">
        <w:rPr>
          <w:b/>
          <w:i/>
          <w:sz w:val="24"/>
          <w:szCs w:val="24"/>
        </w:rPr>
        <w:t>в течение</w:t>
      </w:r>
      <w:r w:rsidR="0086740D" w:rsidRPr="0086740D">
        <w:rPr>
          <w:b/>
          <w:i/>
          <w:sz w:val="24"/>
          <w:szCs w:val="24"/>
        </w:rPr>
        <w:t xml:space="preserve"> </w:t>
      </w:r>
      <w:r w:rsidR="00DF73EC">
        <w:rPr>
          <w:b/>
          <w:i/>
          <w:sz w:val="24"/>
          <w:szCs w:val="24"/>
        </w:rPr>
        <w:t>7</w:t>
      </w:r>
      <w:r w:rsidR="00483555" w:rsidRPr="0086740D">
        <w:rPr>
          <w:b/>
          <w:i/>
          <w:sz w:val="24"/>
          <w:szCs w:val="24"/>
        </w:rPr>
        <w:t xml:space="preserve"> (</w:t>
      </w:r>
      <w:r w:rsidR="00DF73EC">
        <w:rPr>
          <w:b/>
          <w:i/>
          <w:sz w:val="24"/>
          <w:szCs w:val="24"/>
        </w:rPr>
        <w:t>семи</w:t>
      </w:r>
      <w:r w:rsidR="00483555" w:rsidRPr="0086740D">
        <w:rPr>
          <w:b/>
          <w:i/>
          <w:sz w:val="24"/>
          <w:szCs w:val="24"/>
        </w:rPr>
        <w:t>)</w:t>
      </w:r>
      <w:r w:rsidR="0086740D" w:rsidRPr="0086740D">
        <w:rPr>
          <w:b/>
          <w:i/>
          <w:sz w:val="24"/>
          <w:szCs w:val="24"/>
        </w:rPr>
        <w:t xml:space="preserve"> </w:t>
      </w:r>
      <w:r w:rsidR="002E23AF">
        <w:rPr>
          <w:b/>
          <w:i/>
          <w:sz w:val="24"/>
          <w:szCs w:val="24"/>
        </w:rPr>
        <w:t xml:space="preserve">рабочих </w:t>
      </w:r>
      <w:r w:rsidR="00483555" w:rsidRPr="0086740D">
        <w:rPr>
          <w:b/>
          <w:i/>
          <w:sz w:val="24"/>
          <w:szCs w:val="24"/>
        </w:rPr>
        <w:t xml:space="preserve">дней с даты подписания </w:t>
      </w:r>
      <w:r w:rsidR="00C1380F" w:rsidRPr="0086740D">
        <w:rPr>
          <w:b/>
          <w:i/>
          <w:sz w:val="24"/>
          <w:szCs w:val="24"/>
        </w:rPr>
        <w:t>заказчиком</w:t>
      </w:r>
      <w:r w:rsidR="0093421C">
        <w:rPr>
          <w:b/>
          <w:i/>
          <w:sz w:val="24"/>
          <w:szCs w:val="24"/>
        </w:rPr>
        <w:t xml:space="preserve"> </w:t>
      </w:r>
      <w:r w:rsidR="005E11B4" w:rsidRPr="0086740D">
        <w:rPr>
          <w:b/>
          <w:i/>
          <w:sz w:val="24"/>
          <w:szCs w:val="24"/>
        </w:rPr>
        <w:t>документов о приемке</w:t>
      </w:r>
      <w:r w:rsidR="00483555" w:rsidRPr="0086740D">
        <w:rPr>
          <w:b/>
          <w:i/>
          <w:sz w:val="24"/>
          <w:szCs w:val="24"/>
        </w:rPr>
        <w:t>.</w:t>
      </w:r>
    </w:p>
    <w:p w:rsidR="006A163A" w:rsidRPr="004856F6" w:rsidRDefault="00B629F8" w:rsidP="0000599D">
      <w:pPr>
        <w:widowControl/>
        <w:autoSpaceDE/>
        <w:autoSpaceDN/>
        <w:adjustRightInd/>
        <w:ind w:firstLine="284"/>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615C10">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00599D">
      <w:pPr>
        <w:widowControl/>
        <w:autoSpaceDE/>
        <w:autoSpaceDN/>
        <w:adjustRightInd/>
        <w:ind w:firstLine="284"/>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314D13" w:rsidRDefault="006A163A" w:rsidP="0000599D">
      <w:pPr>
        <w:widowControl/>
        <w:autoSpaceDE/>
        <w:autoSpaceDN/>
        <w:adjustRightInd/>
        <w:ind w:firstLine="284"/>
        <w:jc w:val="both"/>
        <w:rPr>
          <w:b/>
          <w:sz w:val="24"/>
          <w:szCs w:val="24"/>
        </w:rPr>
      </w:pPr>
      <w:r w:rsidRPr="00314D13">
        <w:rPr>
          <w:b/>
          <w:sz w:val="24"/>
          <w:szCs w:val="24"/>
        </w:rPr>
        <w:t>Предложение также должно быть скреплено печатью Участника</w:t>
      </w:r>
      <w:r w:rsidR="00D57E25" w:rsidRPr="00314D13">
        <w:rPr>
          <w:b/>
          <w:sz w:val="24"/>
          <w:szCs w:val="24"/>
        </w:rPr>
        <w:t xml:space="preserve"> (при наличии)</w:t>
      </w:r>
      <w:r w:rsidRPr="00314D13">
        <w:rPr>
          <w:b/>
          <w:sz w:val="24"/>
          <w:szCs w:val="24"/>
        </w:rPr>
        <w:t>.</w:t>
      </w:r>
    </w:p>
    <w:p w:rsidR="006A163A" w:rsidRPr="004856F6" w:rsidRDefault="00B629F8" w:rsidP="0000599D">
      <w:pPr>
        <w:ind w:firstLine="284"/>
        <w:jc w:val="both"/>
        <w:rPr>
          <w:sz w:val="24"/>
          <w:szCs w:val="24"/>
        </w:rPr>
      </w:pPr>
      <w:r w:rsidRPr="00314D13">
        <w:rPr>
          <w:sz w:val="24"/>
          <w:szCs w:val="24"/>
        </w:rPr>
        <w:t>6</w:t>
      </w:r>
      <w:r w:rsidR="006A163A" w:rsidRPr="00314D13">
        <w:rPr>
          <w:sz w:val="24"/>
          <w:szCs w:val="24"/>
        </w:rPr>
        <w:t xml:space="preserve">. Из </w:t>
      </w:r>
      <w:r w:rsidR="00621716" w:rsidRPr="00314D13">
        <w:rPr>
          <w:sz w:val="24"/>
          <w:szCs w:val="24"/>
        </w:rPr>
        <w:t>предложения участника</w:t>
      </w:r>
      <w:r w:rsidR="006A163A" w:rsidRPr="00314D13">
        <w:rPr>
          <w:sz w:val="24"/>
          <w:szCs w:val="24"/>
        </w:rPr>
        <w:t xml:space="preserve"> должн</w:t>
      </w:r>
      <w:r w:rsidR="00621716" w:rsidRPr="00314D13">
        <w:rPr>
          <w:sz w:val="24"/>
          <w:szCs w:val="24"/>
        </w:rPr>
        <w:t>ы</w:t>
      </w:r>
      <w:r w:rsidR="006A163A" w:rsidRPr="00314D13">
        <w:rPr>
          <w:sz w:val="24"/>
          <w:szCs w:val="24"/>
        </w:rPr>
        <w:t xml:space="preserve"> однозначно определяться цена единицы </w:t>
      </w:r>
      <w:r w:rsidR="00B37694" w:rsidRPr="00314D13">
        <w:rPr>
          <w:b/>
          <w:i/>
          <w:sz w:val="24"/>
          <w:szCs w:val="24"/>
        </w:rPr>
        <w:t>товара</w:t>
      </w:r>
      <w:r w:rsidR="0086740D" w:rsidRPr="00314D13">
        <w:rPr>
          <w:b/>
          <w:i/>
          <w:sz w:val="24"/>
          <w:szCs w:val="24"/>
        </w:rPr>
        <w:t xml:space="preserve"> </w:t>
      </w:r>
      <w:r w:rsidR="006A163A" w:rsidRPr="00314D13">
        <w:rPr>
          <w:sz w:val="24"/>
          <w:szCs w:val="24"/>
        </w:rPr>
        <w:t xml:space="preserve">и общая цена </w:t>
      </w:r>
      <w:r w:rsidR="00DC3EE9" w:rsidRPr="00314D13">
        <w:rPr>
          <w:sz w:val="24"/>
          <w:szCs w:val="24"/>
        </w:rPr>
        <w:t>договора</w:t>
      </w:r>
      <w:r w:rsidR="006A163A" w:rsidRPr="00314D13">
        <w:rPr>
          <w:sz w:val="24"/>
          <w:szCs w:val="24"/>
        </w:rPr>
        <w:t xml:space="preserve"> на условиях, указанных в запросе, срок действия предлагаемой цены.</w:t>
      </w:r>
    </w:p>
    <w:p w:rsidR="000B1E4F" w:rsidRPr="004856F6" w:rsidRDefault="00B629F8" w:rsidP="0000599D">
      <w:pPr>
        <w:widowControl/>
        <w:autoSpaceDE/>
        <w:autoSpaceDN/>
        <w:adjustRightInd/>
        <w:ind w:firstLine="284"/>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Предложение должно быть подано Участником</w:t>
      </w:r>
      <w:r w:rsidR="0000599D">
        <w:rPr>
          <w:sz w:val="24"/>
          <w:szCs w:val="24"/>
        </w:rPr>
        <w:t xml:space="preserve"> </w:t>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776BB3">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314D13">
        <w:rPr>
          <w:b/>
          <w:sz w:val="24"/>
          <w:szCs w:val="24"/>
        </w:rPr>
        <w:t>обязан указать</w:t>
      </w:r>
      <w:r w:rsidR="00DF5ECD" w:rsidRPr="00314D13">
        <w:rPr>
          <w:b/>
          <w:sz w:val="24"/>
          <w:szCs w:val="24"/>
        </w:rPr>
        <w:t xml:space="preserve"> </w:t>
      </w:r>
      <w:r w:rsidR="000B1E4F" w:rsidRPr="00314D13">
        <w:rPr>
          <w:b/>
          <w:sz w:val="24"/>
          <w:szCs w:val="24"/>
        </w:rPr>
        <w:t>номер извещения</w:t>
      </w:r>
      <w:r w:rsidR="00B37694" w:rsidRPr="00314D13">
        <w:rPr>
          <w:b/>
          <w:sz w:val="24"/>
          <w:szCs w:val="24"/>
        </w:rPr>
        <w:t>, указанный на вышеуказанном сайте</w:t>
      </w:r>
      <w:r w:rsidR="000B1E4F" w:rsidRPr="00314D13">
        <w:rPr>
          <w:sz w:val="24"/>
          <w:szCs w:val="24"/>
        </w:rPr>
        <w:t>.</w:t>
      </w:r>
    </w:p>
    <w:p w:rsidR="00530C20" w:rsidRPr="00160D1C" w:rsidRDefault="00942C64" w:rsidP="0000599D">
      <w:pPr>
        <w:widowControl/>
        <w:autoSpaceDE/>
        <w:autoSpaceDN/>
        <w:adjustRightInd/>
        <w:ind w:firstLine="284"/>
        <w:jc w:val="both"/>
        <w:rPr>
          <w:sz w:val="24"/>
          <w:szCs w:val="24"/>
        </w:rPr>
      </w:pPr>
      <w:r w:rsidRPr="004856F6">
        <w:rPr>
          <w:sz w:val="24"/>
          <w:szCs w:val="24"/>
        </w:rPr>
        <w:t>Срок подачи ценовой информации</w:t>
      </w:r>
      <w:r w:rsidRPr="0086740D">
        <w:rPr>
          <w:sz w:val="24"/>
          <w:szCs w:val="24"/>
        </w:rPr>
        <w:t>:</w:t>
      </w:r>
      <w:r w:rsidR="00530C20" w:rsidRPr="0086740D">
        <w:rPr>
          <w:sz w:val="24"/>
          <w:szCs w:val="24"/>
        </w:rPr>
        <w:t xml:space="preserve"> </w:t>
      </w:r>
      <w:r w:rsidR="00530C20" w:rsidRPr="00160D1C">
        <w:rPr>
          <w:sz w:val="24"/>
          <w:szCs w:val="24"/>
          <w:u w:val="single"/>
        </w:rPr>
        <w:t xml:space="preserve">с </w:t>
      </w:r>
      <w:r w:rsidR="00892982">
        <w:rPr>
          <w:sz w:val="24"/>
          <w:szCs w:val="24"/>
          <w:u w:val="single"/>
        </w:rPr>
        <w:t>16</w:t>
      </w:r>
      <w:r w:rsidR="00530C20" w:rsidRPr="00160D1C">
        <w:rPr>
          <w:sz w:val="24"/>
          <w:szCs w:val="24"/>
          <w:u w:val="single"/>
        </w:rPr>
        <w:t>.</w:t>
      </w:r>
      <w:r w:rsidR="00B473F6">
        <w:rPr>
          <w:sz w:val="24"/>
          <w:szCs w:val="24"/>
          <w:u w:val="single"/>
        </w:rPr>
        <w:t>1</w:t>
      </w:r>
      <w:r w:rsidR="00892982">
        <w:rPr>
          <w:sz w:val="24"/>
          <w:szCs w:val="24"/>
          <w:u w:val="single"/>
        </w:rPr>
        <w:t>1</w:t>
      </w:r>
      <w:r w:rsidR="00530C20" w:rsidRPr="00160D1C">
        <w:rPr>
          <w:sz w:val="24"/>
          <w:szCs w:val="24"/>
          <w:u w:val="single"/>
        </w:rPr>
        <w:t>.20</w:t>
      </w:r>
      <w:r w:rsidR="0086740D" w:rsidRPr="00160D1C">
        <w:rPr>
          <w:sz w:val="24"/>
          <w:szCs w:val="24"/>
          <w:u w:val="single"/>
        </w:rPr>
        <w:t>2</w:t>
      </w:r>
      <w:r w:rsidR="00314D13">
        <w:rPr>
          <w:sz w:val="24"/>
          <w:szCs w:val="24"/>
          <w:u w:val="single"/>
        </w:rPr>
        <w:t>3</w:t>
      </w:r>
      <w:r w:rsidR="0086740D" w:rsidRPr="00160D1C">
        <w:rPr>
          <w:sz w:val="24"/>
          <w:szCs w:val="24"/>
          <w:u w:val="single"/>
        </w:rPr>
        <w:t xml:space="preserve"> </w:t>
      </w:r>
      <w:r w:rsidR="00530C20" w:rsidRPr="00160D1C">
        <w:rPr>
          <w:sz w:val="24"/>
          <w:szCs w:val="24"/>
          <w:u w:val="single"/>
        </w:rPr>
        <w:t>г.</w:t>
      </w:r>
    </w:p>
    <w:p w:rsidR="00236756" w:rsidRPr="00776BB3" w:rsidRDefault="00530C20" w:rsidP="0000599D">
      <w:pPr>
        <w:widowControl/>
        <w:autoSpaceDE/>
        <w:autoSpaceDN/>
        <w:adjustRightInd/>
        <w:ind w:firstLine="284"/>
        <w:jc w:val="both"/>
        <w:rPr>
          <w:b/>
          <w:i/>
          <w:sz w:val="24"/>
          <w:szCs w:val="24"/>
          <w:u w:val="single"/>
        </w:rPr>
      </w:pPr>
      <w:r w:rsidRPr="00160D1C">
        <w:rPr>
          <w:sz w:val="24"/>
          <w:szCs w:val="24"/>
        </w:rPr>
        <w:t xml:space="preserve">                                                           </w:t>
      </w:r>
      <w:r w:rsidRPr="00160D1C">
        <w:rPr>
          <w:sz w:val="24"/>
          <w:szCs w:val="24"/>
          <w:u w:val="single"/>
        </w:rPr>
        <w:t xml:space="preserve">до </w:t>
      </w:r>
      <w:r w:rsidR="00892982">
        <w:rPr>
          <w:sz w:val="24"/>
          <w:szCs w:val="24"/>
          <w:u w:val="single"/>
        </w:rPr>
        <w:t>21</w:t>
      </w:r>
      <w:r w:rsidRPr="00160D1C">
        <w:rPr>
          <w:sz w:val="24"/>
          <w:szCs w:val="24"/>
          <w:u w:val="single"/>
        </w:rPr>
        <w:t>.</w:t>
      </w:r>
      <w:r w:rsidR="00B473F6">
        <w:rPr>
          <w:sz w:val="24"/>
          <w:szCs w:val="24"/>
          <w:u w:val="single"/>
        </w:rPr>
        <w:t>1</w:t>
      </w:r>
      <w:r w:rsidR="00892982">
        <w:rPr>
          <w:sz w:val="24"/>
          <w:szCs w:val="24"/>
          <w:u w:val="single"/>
        </w:rPr>
        <w:t>1</w:t>
      </w:r>
      <w:r w:rsidRPr="00160D1C">
        <w:rPr>
          <w:sz w:val="24"/>
          <w:szCs w:val="24"/>
          <w:u w:val="single"/>
        </w:rPr>
        <w:t>.20</w:t>
      </w:r>
      <w:r w:rsidR="0086740D" w:rsidRPr="00160D1C">
        <w:rPr>
          <w:sz w:val="24"/>
          <w:szCs w:val="24"/>
          <w:u w:val="single"/>
        </w:rPr>
        <w:t>2</w:t>
      </w:r>
      <w:r w:rsidR="00314D13">
        <w:rPr>
          <w:sz w:val="24"/>
          <w:szCs w:val="24"/>
          <w:u w:val="single"/>
        </w:rPr>
        <w:t>3</w:t>
      </w:r>
      <w:r w:rsidR="0086740D" w:rsidRPr="00160D1C">
        <w:rPr>
          <w:sz w:val="24"/>
          <w:szCs w:val="24"/>
          <w:u w:val="single"/>
        </w:rPr>
        <w:t xml:space="preserve"> г. 1</w:t>
      </w:r>
      <w:r w:rsidRPr="00160D1C">
        <w:rPr>
          <w:sz w:val="24"/>
          <w:szCs w:val="24"/>
          <w:u w:val="single"/>
        </w:rPr>
        <w:t>0</w:t>
      </w:r>
      <w:r w:rsidR="0086740D" w:rsidRPr="00160D1C">
        <w:rPr>
          <w:sz w:val="24"/>
          <w:szCs w:val="24"/>
          <w:u w:val="single"/>
        </w:rPr>
        <w:t xml:space="preserve"> </w:t>
      </w:r>
      <w:r w:rsidRPr="00160D1C">
        <w:rPr>
          <w:sz w:val="24"/>
          <w:szCs w:val="24"/>
          <w:u w:val="single"/>
        </w:rPr>
        <w:t>ч. 00 мин.</w:t>
      </w:r>
    </w:p>
    <w:p w:rsidR="000D01C6" w:rsidRPr="004856F6" w:rsidRDefault="000F7C3A" w:rsidP="0000599D">
      <w:pPr>
        <w:ind w:firstLine="284"/>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6740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00599D">
      <w:pPr>
        <w:ind w:firstLine="284"/>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w:t>
      </w:r>
      <w:r w:rsidR="0000599D">
        <w:rPr>
          <w:sz w:val="24"/>
          <w:szCs w:val="24"/>
        </w:rPr>
        <w:t>товара</w:t>
      </w:r>
      <w:r w:rsidRPr="004856F6">
        <w:rPr>
          <w:sz w:val="24"/>
          <w:szCs w:val="24"/>
        </w:rPr>
        <w:t xml:space="preserve">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00599D">
      <w:pPr>
        <w:ind w:firstLine="284"/>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00599D">
      <w:pPr>
        <w:ind w:firstLine="284"/>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00599D">
      <w:pPr>
        <w:ind w:firstLine="284"/>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00599D">
      <w:pPr>
        <w:widowControl/>
        <w:ind w:firstLine="284"/>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00599D">
      <w:pPr>
        <w:widowControl/>
        <w:autoSpaceDE/>
        <w:autoSpaceDN/>
        <w:adjustRightInd/>
        <w:ind w:firstLine="284"/>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00599D">
      <w:pPr>
        <w:ind w:firstLine="284"/>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00599D">
      <w:pPr>
        <w:ind w:firstLine="284"/>
        <w:jc w:val="both"/>
        <w:rPr>
          <w:b/>
          <w:sz w:val="24"/>
          <w:szCs w:val="24"/>
        </w:rPr>
      </w:pPr>
      <w:r w:rsidRPr="004856F6">
        <w:rPr>
          <w:b/>
          <w:sz w:val="24"/>
          <w:szCs w:val="24"/>
        </w:rPr>
        <w:lastRenderedPageBreak/>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w:t>
      </w:r>
      <w:r w:rsidR="00222A84" w:rsidRPr="004856F6">
        <w:rPr>
          <w:sz w:val="24"/>
          <w:szCs w:val="24"/>
        </w:rPr>
        <w:t xml:space="preserve"> подтвержденных результатом независимой экспертизы, </w:t>
      </w:r>
      <w:r w:rsidR="00222A84" w:rsidRPr="004856F6">
        <w:rPr>
          <w:b/>
          <w:sz w:val="24"/>
          <w:szCs w:val="24"/>
        </w:rPr>
        <w:t>и (или) просрочки поставок товара</w:t>
      </w:r>
      <w:r w:rsidR="0086740D">
        <w:rPr>
          <w:b/>
          <w:sz w:val="24"/>
          <w:szCs w:val="24"/>
        </w:rPr>
        <w:t>.</w:t>
      </w:r>
      <w:r w:rsidR="00222A84" w:rsidRPr="004856F6">
        <w:rPr>
          <w:b/>
          <w:sz w:val="24"/>
          <w:szCs w:val="24"/>
        </w:rPr>
        <w:t xml:space="preserve"> </w:t>
      </w:r>
    </w:p>
    <w:p w:rsidR="0051389D" w:rsidRPr="004856F6" w:rsidRDefault="00222A84" w:rsidP="0000599D">
      <w:pPr>
        <w:ind w:firstLine="284"/>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86740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w:t>
      </w:r>
      <w:r w:rsidR="00B473F6" w:rsidRPr="004856F6">
        <w:rPr>
          <w:sz w:val="24"/>
          <w:szCs w:val="24"/>
        </w:rPr>
        <w:t>так</w:t>
      </w:r>
      <w:r w:rsidR="00B473F6">
        <w:rPr>
          <w:sz w:val="24"/>
          <w:szCs w:val="24"/>
        </w:rPr>
        <w:t>же</w:t>
      </w:r>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00599D">
      <w:pPr>
        <w:ind w:firstLine="284"/>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00599D">
        <w:rPr>
          <w:sz w:val="24"/>
          <w:szCs w:val="24"/>
        </w:rPr>
        <w:t xml:space="preserve"> </w:t>
      </w:r>
      <w:r w:rsidR="00222A84" w:rsidRPr="004856F6">
        <w:rPr>
          <w:sz w:val="24"/>
          <w:szCs w:val="24"/>
        </w:rPr>
        <w:t>на Официальном сайте единой информационной системы в сфере закупок</w:t>
      </w:r>
      <w:r w:rsidR="000F7C3A" w:rsidRPr="004856F6">
        <w:rPr>
          <w:sz w:val="24"/>
          <w:szCs w:val="24"/>
        </w:rPr>
        <w:t>;</w:t>
      </w:r>
    </w:p>
    <w:p w:rsidR="002118CC" w:rsidRDefault="00DF5ECD" w:rsidP="0000599D">
      <w:pPr>
        <w:ind w:firstLine="284"/>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86740D">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sidR="0086740D">
        <w:rPr>
          <w:sz w:val="24"/>
          <w:szCs w:val="24"/>
        </w:rPr>
        <w:t>;</w:t>
      </w:r>
    </w:p>
    <w:p w:rsidR="00B473F6" w:rsidRDefault="00B473F6" w:rsidP="00B473F6">
      <w:pPr>
        <w:ind w:firstLine="284"/>
        <w:jc w:val="both"/>
        <w:rPr>
          <w:sz w:val="24"/>
          <w:szCs w:val="24"/>
        </w:rPr>
      </w:pPr>
      <w:r w:rsidRPr="004C3705">
        <w:rPr>
          <w:sz w:val="24"/>
          <w:szCs w:val="24"/>
          <w:highlight w:val="yellow"/>
        </w:rPr>
        <w:t xml:space="preserve">4) </w:t>
      </w:r>
      <w:r>
        <w:rPr>
          <w:sz w:val="24"/>
          <w:szCs w:val="24"/>
          <w:highlight w:val="yellow"/>
        </w:rPr>
        <w:t>у</w:t>
      </w:r>
      <w:r w:rsidRPr="004C3705">
        <w:rPr>
          <w:sz w:val="24"/>
          <w:szCs w:val="24"/>
          <w:highlight w:val="yellow"/>
        </w:rPr>
        <w:t>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00DF73EC">
        <w:rPr>
          <w:sz w:val="24"/>
          <w:szCs w:val="24"/>
          <w:highlight w:val="yellow"/>
        </w:rPr>
        <w:t xml:space="preserve"> (предоставляется Декларация в свободной форме)</w:t>
      </w:r>
      <w:r w:rsidRPr="004C3705">
        <w:rPr>
          <w:sz w:val="24"/>
          <w:szCs w:val="24"/>
          <w:highlight w:val="yellow"/>
        </w:rPr>
        <w:t>;</w:t>
      </w:r>
    </w:p>
    <w:p w:rsidR="00B473F6" w:rsidRDefault="00B473F6" w:rsidP="00B473F6">
      <w:pPr>
        <w:ind w:firstLine="284"/>
        <w:jc w:val="both"/>
        <w:rPr>
          <w:sz w:val="24"/>
          <w:szCs w:val="24"/>
        </w:rPr>
      </w:pPr>
      <w:r>
        <w:rPr>
          <w:sz w:val="24"/>
          <w:szCs w:val="24"/>
        </w:rPr>
        <w:t xml:space="preserve">5) </w:t>
      </w:r>
      <w:r w:rsidRPr="004C3705">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3705">
        <w:rPr>
          <w:sz w:val="24"/>
          <w:szCs w:val="24"/>
        </w:rPr>
        <w:t>неполнородными</w:t>
      </w:r>
      <w:proofErr w:type="spellEnd"/>
      <w:r w:rsidRPr="004C3705">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DF73EC">
        <w:rPr>
          <w:sz w:val="24"/>
          <w:szCs w:val="24"/>
        </w:rPr>
        <w:t xml:space="preserve"> </w:t>
      </w:r>
      <w:r w:rsidR="00DF73EC" w:rsidRPr="00DF73EC">
        <w:rPr>
          <w:sz w:val="24"/>
          <w:szCs w:val="24"/>
          <w:highlight w:val="yellow"/>
        </w:rPr>
        <w:t>(предоставляется Декларация в свободной форме)</w:t>
      </w:r>
      <w:r>
        <w:rPr>
          <w:sz w:val="24"/>
          <w:szCs w:val="24"/>
        </w:rPr>
        <w:t>.</w:t>
      </w:r>
    </w:p>
    <w:p w:rsidR="000F7C3A" w:rsidRPr="004856F6" w:rsidRDefault="000F7C3A" w:rsidP="0000599D">
      <w:pPr>
        <w:ind w:firstLine="284"/>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факты просрочки поставок товара.  </w:t>
      </w:r>
    </w:p>
    <w:p w:rsidR="007D15F2" w:rsidRPr="004856F6" w:rsidRDefault="007D15F2" w:rsidP="0000599D">
      <w:pPr>
        <w:ind w:firstLine="284"/>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00599D">
      <w:pPr>
        <w:ind w:firstLine="284"/>
        <w:jc w:val="both"/>
        <w:rPr>
          <w:sz w:val="24"/>
          <w:szCs w:val="24"/>
        </w:rPr>
      </w:pPr>
      <w:r w:rsidRPr="004856F6">
        <w:rPr>
          <w:sz w:val="24"/>
          <w:szCs w:val="24"/>
        </w:rPr>
        <w:t>- имеющих факт нарушен</w:t>
      </w:r>
      <w:r w:rsidR="0000599D">
        <w:rPr>
          <w:sz w:val="24"/>
          <w:szCs w:val="24"/>
        </w:rPr>
        <w:t xml:space="preserve">ия сроков исполнения </w:t>
      </w:r>
      <w:r w:rsidRPr="004856F6">
        <w:rPr>
          <w:sz w:val="24"/>
          <w:szCs w:val="24"/>
        </w:rPr>
        <w:t>договора, выбор победителя должен осуществляется в пользу минимального размера нарушения такого срока;</w:t>
      </w:r>
    </w:p>
    <w:p w:rsidR="007D15F2" w:rsidRPr="004856F6" w:rsidRDefault="007D15F2" w:rsidP="0000599D">
      <w:pPr>
        <w:ind w:firstLine="284"/>
        <w:jc w:val="both"/>
        <w:rPr>
          <w:sz w:val="24"/>
          <w:szCs w:val="24"/>
        </w:rPr>
      </w:pPr>
      <w:r w:rsidRPr="004856F6">
        <w:rPr>
          <w:sz w:val="24"/>
          <w:szCs w:val="24"/>
        </w:rPr>
        <w:t>- имеющих факт поставки не качественной продукции, такое решение может приниматься только при ничтожных по</w:t>
      </w:r>
      <w:r w:rsidR="0000599D">
        <w:rPr>
          <w:sz w:val="24"/>
          <w:szCs w:val="24"/>
        </w:rPr>
        <w:t>казателях несоответствия товара</w:t>
      </w:r>
      <w:r w:rsidRPr="004856F6">
        <w:rPr>
          <w:sz w:val="24"/>
          <w:szCs w:val="24"/>
        </w:rPr>
        <w:t xml:space="preserve">. </w:t>
      </w:r>
    </w:p>
    <w:p w:rsidR="000F7C3A" w:rsidRPr="004856F6" w:rsidRDefault="000F7C3A" w:rsidP="0000599D">
      <w:pPr>
        <w:ind w:firstLine="284"/>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776BB3">
        <w:rPr>
          <w:sz w:val="24"/>
          <w:szCs w:val="24"/>
        </w:rPr>
        <w:t xml:space="preserve"> и они допущены к сравнению, то п</w:t>
      </w:r>
      <w:r w:rsidR="008B4C15" w:rsidRPr="004856F6">
        <w:rPr>
          <w:sz w:val="24"/>
          <w:szCs w:val="24"/>
        </w:rPr>
        <w:t xml:space="preserve">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w:t>
      </w:r>
      <w:r w:rsidR="00776BB3">
        <w:rPr>
          <w:sz w:val="24"/>
          <w:szCs w:val="24"/>
        </w:rPr>
        <w:t xml:space="preserve">икто из Участников не является </w:t>
      </w:r>
      <w:r w:rsidRPr="004856F6">
        <w:rPr>
          <w:sz w:val="24"/>
          <w:szCs w:val="24"/>
        </w:rPr>
        <w:t>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00599D">
      <w:pPr>
        <w:ind w:firstLine="284"/>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xml:space="preserve">, </w:t>
      </w:r>
      <w:r w:rsidR="001E5277" w:rsidRPr="004856F6">
        <w:rPr>
          <w:sz w:val="24"/>
          <w:szCs w:val="24"/>
        </w:rPr>
        <w:lastRenderedPageBreak/>
        <w:t>если</w:t>
      </w:r>
      <w:r w:rsidRPr="004856F6">
        <w:rPr>
          <w:sz w:val="24"/>
          <w:szCs w:val="24"/>
        </w:rPr>
        <w:t>:</w:t>
      </w:r>
    </w:p>
    <w:p w:rsidR="000F7C3A" w:rsidRPr="004856F6" w:rsidRDefault="000F7C3A" w:rsidP="0000599D">
      <w:pPr>
        <w:ind w:firstLine="284"/>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00599D">
      <w:pPr>
        <w:ind w:firstLine="284"/>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0599D">
      <w:pPr>
        <w:ind w:firstLine="284"/>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86740D">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00599D">
      <w:pPr>
        <w:ind w:firstLine="284"/>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00599D">
      <w:pPr>
        <w:ind w:firstLine="284"/>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0599D">
      <w:pPr>
        <w:pStyle w:val="af0"/>
        <w:numPr>
          <w:ilvl w:val="0"/>
          <w:numId w:val="6"/>
        </w:numPr>
        <w:ind w:left="0" w:firstLine="284"/>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00599D">
      <w:pPr>
        <w:pStyle w:val="af0"/>
        <w:numPr>
          <w:ilvl w:val="0"/>
          <w:numId w:val="6"/>
        </w:numPr>
        <w:ind w:left="0" w:firstLine="284"/>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314D13" w:rsidRDefault="002118CC" w:rsidP="00314D13">
      <w:pPr>
        <w:pStyle w:val="af0"/>
        <w:numPr>
          <w:ilvl w:val="0"/>
          <w:numId w:val="6"/>
        </w:numPr>
        <w:jc w:val="both"/>
        <w:rPr>
          <w:sz w:val="24"/>
          <w:szCs w:val="24"/>
        </w:rPr>
      </w:pPr>
      <w:r w:rsidRPr="00314D13">
        <w:rPr>
          <w:sz w:val="24"/>
          <w:szCs w:val="24"/>
        </w:rPr>
        <w:t xml:space="preserve">обоснование </w:t>
      </w:r>
      <w:r w:rsidR="008B4C15" w:rsidRPr="00314D13">
        <w:rPr>
          <w:sz w:val="24"/>
          <w:szCs w:val="24"/>
        </w:rPr>
        <w:t>решения о завершении процедуры запроса цен без заключения договора,</w:t>
      </w:r>
      <w:r w:rsidRPr="00314D13">
        <w:rPr>
          <w:sz w:val="24"/>
          <w:szCs w:val="24"/>
        </w:rPr>
        <w:t xml:space="preserve"> если</w:t>
      </w:r>
      <w:r w:rsidR="008B4C15" w:rsidRPr="00314D13">
        <w:rPr>
          <w:sz w:val="24"/>
          <w:szCs w:val="24"/>
        </w:rPr>
        <w:t xml:space="preserve"> Заказчик </w:t>
      </w:r>
      <w:r w:rsidR="00350A43">
        <w:rPr>
          <w:sz w:val="24"/>
          <w:szCs w:val="24"/>
        </w:rPr>
        <w:t>принял такое решение.</w:t>
      </w:r>
    </w:p>
    <w:p w:rsidR="00314D13" w:rsidRPr="00314D13" w:rsidRDefault="00314D13" w:rsidP="00314D13">
      <w:pPr>
        <w:pStyle w:val="af0"/>
        <w:ind w:left="927"/>
        <w:jc w:val="both"/>
        <w:rPr>
          <w:sz w:val="24"/>
          <w:szCs w:val="24"/>
        </w:rPr>
      </w:pPr>
    </w:p>
    <w:p w:rsidR="00083E04" w:rsidRDefault="00942C64" w:rsidP="00314D13">
      <w:pPr>
        <w:widowControl/>
        <w:ind w:firstLine="708"/>
        <w:rPr>
          <w:i/>
          <w:sz w:val="24"/>
          <w:szCs w:val="24"/>
        </w:rPr>
      </w:pPr>
      <w:r w:rsidRPr="004856F6">
        <w:rPr>
          <w:b/>
          <w:sz w:val="24"/>
          <w:szCs w:val="24"/>
        </w:rPr>
        <w:t xml:space="preserve">Ответственный: </w:t>
      </w:r>
      <w:r w:rsidR="00B473F6" w:rsidRPr="00B473F6">
        <w:rPr>
          <w:i/>
          <w:sz w:val="24"/>
          <w:szCs w:val="24"/>
        </w:rPr>
        <w:t>Галыбина Надежда Алексеевна тел. 8 (49234) 42349</w:t>
      </w:r>
    </w:p>
    <w:p w:rsidR="00314D13" w:rsidRPr="004856F6" w:rsidRDefault="00314D13" w:rsidP="00314D13">
      <w:pPr>
        <w:widowControl/>
        <w:ind w:firstLine="708"/>
        <w:rPr>
          <w:i/>
          <w:sz w:val="24"/>
          <w:szCs w:val="24"/>
          <w:u w:val="single"/>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E95B62">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E95B62">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AD7BF1">
        <w:rPr>
          <w:b/>
          <w:i/>
          <w:sz w:val="24"/>
          <w:szCs w:val="24"/>
        </w:rPr>
        <w:t>поставки товара</w:t>
      </w:r>
      <w:r w:rsidRPr="004856F6">
        <w:rPr>
          <w:sz w:val="24"/>
          <w:szCs w:val="24"/>
        </w:rPr>
        <w:t xml:space="preserve"> (Приложение № 2).</w:t>
      </w: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314D13" w:rsidRDefault="00314D13" w:rsidP="00C25AE6">
            <w:pPr>
              <w:widowControl/>
              <w:autoSpaceDE/>
              <w:autoSpaceDN/>
              <w:adjustRightInd/>
              <w:ind w:right="493" w:firstLine="567"/>
              <w:rPr>
                <w:sz w:val="24"/>
                <w:szCs w:val="24"/>
              </w:rPr>
            </w:pPr>
          </w:p>
          <w:p w:rsidR="00314D13" w:rsidRDefault="00314D13" w:rsidP="00C25AE6">
            <w:pPr>
              <w:widowControl/>
              <w:autoSpaceDE/>
              <w:autoSpaceDN/>
              <w:adjustRightInd/>
              <w:ind w:right="493" w:firstLine="567"/>
              <w:rPr>
                <w:sz w:val="24"/>
                <w:szCs w:val="24"/>
              </w:rPr>
            </w:pPr>
          </w:p>
          <w:p w:rsidR="00314D13" w:rsidRDefault="00314D13" w:rsidP="00C25AE6">
            <w:pPr>
              <w:widowControl/>
              <w:autoSpaceDE/>
              <w:autoSpaceDN/>
              <w:adjustRightInd/>
              <w:ind w:right="493" w:firstLine="567"/>
              <w:rPr>
                <w:sz w:val="24"/>
                <w:szCs w:val="24"/>
              </w:rPr>
            </w:pPr>
          </w:p>
          <w:p w:rsidR="00314D13" w:rsidRDefault="00314D13" w:rsidP="00C25AE6">
            <w:pPr>
              <w:widowControl/>
              <w:autoSpaceDE/>
              <w:autoSpaceDN/>
              <w:adjustRightInd/>
              <w:ind w:right="493" w:firstLine="567"/>
              <w:rPr>
                <w:sz w:val="24"/>
                <w:szCs w:val="24"/>
              </w:rPr>
            </w:pPr>
          </w:p>
          <w:p w:rsidR="00620D83" w:rsidRPr="004856F6" w:rsidRDefault="00620D83" w:rsidP="00C25AE6">
            <w:pPr>
              <w:widowControl/>
              <w:autoSpaceDE/>
              <w:autoSpaceDN/>
              <w:adjustRightInd/>
              <w:ind w:right="493" w:firstLine="567"/>
              <w:rPr>
                <w:sz w:val="24"/>
                <w:szCs w:val="24"/>
              </w:rPr>
            </w:pPr>
            <w:r w:rsidRPr="004856F6">
              <w:rPr>
                <w:sz w:val="24"/>
                <w:szCs w:val="24"/>
              </w:rPr>
              <w:t xml:space="preserve">Директор                                                                  </w:t>
            </w:r>
            <w:r w:rsidR="00C25AE6">
              <w:rPr>
                <w:sz w:val="24"/>
                <w:szCs w:val="24"/>
              </w:rPr>
              <w:t xml:space="preserve">                         </w:t>
            </w:r>
            <w:r w:rsidRPr="004856F6">
              <w:rPr>
                <w:sz w:val="24"/>
                <w:szCs w:val="24"/>
              </w:rPr>
              <w:t xml:space="preserve">  </w:t>
            </w:r>
            <w:r w:rsidR="00AD7BF1">
              <w:rPr>
                <w:sz w:val="24"/>
                <w:szCs w:val="24"/>
              </w:rPr>
              <w:t>И.Н. Рассадина</w:t>
            </w:r>
          </w:p>
          <w:p w:rsidR="00620D83" w:rsidRPr="004856F6" w:rsidRDefault="00620D83" w:rsidP="008B4C15">
            <w:pPr>
              <w:widowControl/>
              <w:autoSpaceDE/>
              <w:autoSpaceDN/>
              <w:adjustRightInd/>
              <w:ind w:right="493" w:firstLine="567"/>
              <w:jc w:val="center"/>
              <w:rPr>
                <w:i/>
                <w:sz w:val="24"/>
                <w:szCs w:val="24"/>
              </w:rPr>
            </w:pPr>
          </w:p>
        </w:tc>
      </w:tr>
    </w:tbl>
    <w:p w:rsidR="00892982" w:rsidRDefault="00892982" w:rsidP="001308F4">
      <w:pPr>
        <w:jc w:val="right"/>
        <w:rPr>
          <w:sz w:val="24"/>
          <w:szCs w:val="24"/>
        </w:rPr>
        <w:sectPr w:rsidR="00892982" w:rsidSect="008B4C15">
          <w:footerReference w:type="even" r:id="rId8"/>
          <w:footerReference w:type="default" r:id="rId9"/>
          <w:pgSz w:w="11906" w:h="16838"/>
          <w:pgMar w:top="567" w:right="567" w:bottom="567" w:left="851" w:header="709" w:footer="709" w:gutter="0"/>
          <w:cols w:space="708"/>
          <w:docGrid w:linePitch="360"/>
        </w:sect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EC7B02" w:rsidRDefault="00EC7B02" w:rsidP="00080B4D">
      <w:pPr>
        <w:widowControl/>
        <w:autoSpaceDE/>
        <w:autoSpaceDN/>
        <w:adjustRightInd/>
        <w:spacing w:after="120"/>
        <w:ind w:left="5668"/>
        <w:rPr>
          <w:sz w:val="24"/>
          <w:szCs w:val="24"/>
          <w:lang w:eastAsia="en-US"/>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0D054C" w:rsidRDefault="006A163A" w:rsidP="00080B4D">
      <w:pPr>
        <w:widowControl/>
        <w:autoSpaceDE/>
        <w:autoSpaceDN/>
        <w:adjustRightInd/>
        <w:ind w:left="5668"/>
        <w:rPr>
          <w:i/>
          <w:sz w:val="22"/>
          <w:szCs w:val="22"/>
          <w:lang w:eastAsia="en-US"/>
        </w:rPr>
      </w:pPr>
      <w:r w:rsidRPr="000D054C">
        <w:rPr>
          <w:i/>
          <w:sz w:val="22"/>
          <w:szCs w:val="22"/>
          <w:lang w:eastAsia="en-US"/>
        </w:rPr>
        <w:t>(</w:t>
      </w:r>
      <w:r w:rsidR="00F61B1C" w:rsidRPr="000D054C">
        <w:rPr>
          <w:i/>
          <w:sz w:val="22"/>
          <w:szCs w:val="22"/>
          <w:lang w:eastAsia="en-US"/>
        </w:rPr>
        <w:t>наименование заказчика</w:t>
      </w:r>
      <w:r w:rsidRPr="000D054C">
        <w:rPr>
          <w:i/>
          <w:sz w:val="22"/>
          <w:szCs w:val="22"/>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B473F6" w:rsidRPr="000D054C" w:rsidRDefault="00146145" w:rsidP="006A163A">
      <w:pPr>
        <w:autoSpaceDE/>
        <w:autoSpaceDN/>
        <w:adjustRightInd/>
        <w:ind w:firstLine="708"/>
        <w:jc w:val="both"/>
        <w:rPr>
          <w:sz w:val="16"/>
          <w:szCs w:val="16"/>
        </w:rPr>
      </w:pPr>
      <w:r w:rsidRPr="000D054C">
        <w:rPr>
          <w:sz w:val="16"/>
          <w:szCs w:val="16"/>
        </w:rPr>
        <w:t xml:space="preserve"> </w:t>
      </w:r>
    </w:p>
    <w:p w:rsidR="006A163A" w:rsidRDefault="00146145" w:rsidP="005F6FF2">
      <w:pPr>
        <w:autoSpaceDE/>
        <w:autoSpaceDN/>
        <w:adjustRightInd/>
        <w:ind w:firstLine="708"/>
        <w:jc w:val="both"/>
        <w:rPr>
          <w:sz w:val="24"/>
          <w:szCs w:val="24"/>
        </w:rPr>
      </w:pPr>
      <w:r w:rsidRPr="004856F6">
        <w:rPr>
          <w:sz w:val="24"/>
          <w:szCs w:val="24"/>
        </w:rPr>
        <w:t xml:space="preserve">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оставку товара</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r w:rsidR="005F6FF2">
        <w:rPr>
          <w:sz w:val="24"/>
          <w:szCs w:val="24"/>
        </w:rPr>
        <w:t xml:space="preserve"> </w:t>
      </w:r>
      <w:r w:rsidR="006A163A" w:rsidRPr="004856F6">
        <w:rPr>
          <w:sz w:val="24"/>
          <w:szCs w:val="24"/>
          <w:highlight w:val="yellow"/>
        </w:rPr>
        <w:t>____________________</w:t>
      </w:r>
      <w:proofErr w:type="gramStart"/>
      <w:r w:rsidR="006A163A" w:rsidRPr="004856F6">
        <w:rPr>
          <w:sz w:val="24"/>
          <w:szCs w:val="24"/>
          <w:highlight w:val="yellow"/>
        </w:rPr>
        <w:t>_(</w:t>
      </w:r>
      <w:proofErr w:type="gramEnd"/>
      <w:r w:rsidR="006A163A" w:rsidRPr="004856F6">
        <w:rPr>
          <w:i/>
          <w:sz w:val="24"/>
          <w:szCs w:val="24"/>
          <w:highlight w:val="yellow"/>
          <w:u w:val="single"/>
        </w:rPr>
        <w:t>сумма прописью</w:t>
      </w:r>
      <w:r w:rsidR="006A163A" w:rsidRPr="004856F6">
        <w:rPr>
          <w:sz w:val="24"/>
          <w:szCs w:val="24"/>
          <w:highlight w:val="yellow"/>
        </w:rPr>
        <w:t>)</w:t>
      </w:r>
      <w:r w:rsidR="00CA68A4" w:rsidRPr="004856F6">
        <w:rPr>
          <w:sz w:val="24"/>
          <w:szCs w:val="24"/>
          <w:highlight w:val="yellow"/>
        </w:rPr>
        <w:t xml:space="preserve"> руб</w:t>
      </w:r>
      <w:r w:rsidR="00CA68A4" w:rsidRPr="004856F6">
        <w:rPr>
          <w:sz w:val="24"/>
          <w:szCs w:val="24"/>
        </w:rPr>
        <w:t>.</w:t>
      </w:r>
    </w:p>
    <w:p w:rsidR="00EC7B02" w:rsidRDefault="00EC7B02" w:rsidP="005F6FF2">
      <w:pPr>
        <w:autoSpaceDE/>
        <w:autoSpaceDN/>
        <w:adjustRightInd/>
        <w:ind w:firstLine="708"/>
        <w:jc w:val="both"/>
        <w:rPr>
          <w:sz w:val="24"/>
          <w:szCs w:val="24"/>
        </w:rPr>
      </w:pPr>
    </w:p>
    <w:tbl>
      <w:tblPr>
        <w:tblW w:w="493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6"/>
        <w:gridCol w:w="2067"/>
        <w:gridCol w:w="570"/>
        <w:gridCol w:w="653"/>
        <w:gridCol w:w="1019"/>
        <w:gridCol w:w="1029"/>
        <w:gridCol w:w="1054"/>
        <w:gridCol w:w="3515"/>
      </w:tblGrid>
      <w:tr w:rsidR="005F6FF2" w:rsidRPr="006620F5" w:rsidTr="00BD5C35">
        <w:trPr>
          <w:trHeight w:val="508"/>
          <w:jc w:val="center"/>
        </w:trPr>
        <w:tc>
          <w:tcPr>
            <w:tcW w:w="206" w:type="pct"/>
            <w:tcBorders>
              <w:top w:val="single" w:sz="2" w:space="0" w:color="auto"/>
              <w:left w:val="single" w:sz="2" w:space="0" w:color="auto"/>
              <w:bottom w:val="single" w:sz="4" w:space="0" w:color="auto"/>
              <w:right w:val="single" w:sz="2" w:space="0" w:color="auto"/>
            </w:tcBorders>
            <w:vAlign w:val="center"/>
          </w:tcPr>
          <w:p w:rsidR="005F6FF2" w:rsidRPr="000D054C" w:rsidRDefault="005F6FF2" w:rsidP="005F6FF2">
            <w:pPr>
              <w:keepNext/>
              <w:jc w:val="center"/>
              <w:rPr>
                <w:sz w:val="23"/>
                <w:szCs w:val="23"/>
              </w:rPr>
            </w:pPr>
            <w:r w:rsidRPr="000D054C">
              <w:rPr>
                <w:sz w:val="23"/>
                <w:szCs w:val="23"/>
              </w:rPr>
              <w:t>№</w:t>
            </w:r>
          </w:p>
        </w:tc>
        <w:tc>
          <w:tcPr>
            <w:tcW w:w="1000" w:type="pct"/>
            <w:tcBorders>
              <w:top w:val="single" w:sz="2" w:space="0" w:color="auto"/>
              <w:left w:val="single" w:sz="2" w:space="0" w:color="auto"/>
              <w:bottom w:val="single" w:sz="4" w:space="0" w:color="auto"/>
              <w:right w:val="single" w:sz="2" w:space="0" w:color="auto"/>
            </w:tcBorders>
            <w:vAlign w:val="center"/>
          </w:tcPr>
          <w:p w:rsidR="005F6FF2" w:rsidRPr="000D054C" w:rsidRDefault="005F6FF2" w:rsidP="000D054C">
            <w:pPr>
              <w:ind w:left="-46" w:right="-13"/>
              <w:jc w:val="center"/>
              <w:rPr>
                <w:sz w:val="23"/>
                <w:szCs w:val="23"/>
              </w:rPr>
            </w:pPr>
            <w:r w:rsidRPr="000D054C">
              <w:rPr>
                <w:sz w:val="23"/>
                <w:szCs w:val="23"/>
              </w:rPr>
              <w:t>Наименование товара,</w:t>
            </w:r>
          </w:p>
          <w:p w:rsidR="005F6FF2" w:rsidRPr="000D054C" w:rsidRDefault="005F6FF2" w:rsidP="000D054C">
            <w:pPr>
              <w:keepNext/>
              <w:ind w:left="-46" w:right="-13"/>
              <w:jc w:val="center"/>
              <w:rPr>
                <w:sz w:val="23"/>
                <w:szCs w:val="23"/>
              </w:rPr>
            </w:pPr>
            <w:r w:rsidRPr="000D054C">
              <w:rPr>
                <w:sz w:val="23"/>
                <w:szCs w:val="23"/>
              </w:rPr>
              <w:t>код по ОКПД2</w:t>
            </w:r>
          </w:p>
        </w:tc>
        <w:tc>
          <w:tcPr>
            <w:tcW w:w="276" w:type="pct"/>
            <w:tcBorders>
              <w:top w:val="single" w:sz="2" w:space="0" w:color="auto"/>
              <w:left w:val="single" w:sz="2" w:space="0" w:color="auto"/>
              <w:bottom w:val="single" w:sz="4" w:space="0" w:color="auto"/>
              <w:right w:val="single" w:sz="2" w:space="0" w:color="auto"/>
            </w:tcBorders>
            <w:vAlign w:val="center"/>
          </w:tcPr>
          <w:p w:rsidR="005F6FF2" w:rsidRPr="000D054C" w:rsidRDefault="005F6FF2" w:rsidP="000D054C">
            <w:pPr>
              <w:keepNext/>
              <w:ind w:left="-125"/>
              <w:jc w:val="center"/>
              <w:rPr>
                <w:sz w:val="23"/>
                <w:szCs w:val="23"/>
              </w:rPr>
            </w:pPr>
            <w:r w:rsidRPr="000D054C">
              <w:rPr>
                <w:sz w:val="23"/>
                <w:szCs w:val="23"/>
              </w:rPr>
              <w:t>Ед. изм.</w:t>
            </w:r>
          </w:p>
        </w:tc>
        <w:tc>
          <w:tcPr>
            <w:tcW w:w="316" w:type="pct"/>
            <w:tcBorders>
              <w:top w:val="single" w:sz="2" w:space="0" w:color="auto"/>
              <w:left w:val="single" w:sz="2" w:space="0" w:color="auto"/>
              <w:bottom w:val="single" w:sz="4" w:space="0" w:color="auto"/>
              <w:right w:val="single" w:sz="2" w:space="0" w:color="auto"/>
            </w:tcBorders>
            <w:vAlign w:val="center"/>
          </w:tcPr>
          <w:p w:rsidR="005F6FF2" w:rsidRPr="000D054C" w:rsidRDefault="005F6FF2" w:rsidP="000D054C">
            <w:pPr>
              <w:keepNext/>
              <w:ind w:right="-16"/>
              <w:jc w:val="center"/>
              <w:rPr>
                <w:sz w:val="23"/>
                <w:szCs w:val="23"/>
              </w:rPr>
            </w:pPr>
            <w:r w:rsidRPr="000D054C">
              <w:rPr>
                <w:sz w:val="23"/>
                <w:szCs w:val="23"/>
              </w:rPr>
              <w:t>Кол-во</w:t>
            </w:r>
          </w:p>
        </w:tc>
        <w:tc>
          <w:tcPr>
            <w:tcW w:w="493" w:type="pct"/>
            <w:tcBorders>
              <w:top w:val="single" w:sz="2" w:space="0" w:color="auto"/>
              <w:left w:val="single" w:sz="2" w:space="0" w:color="auto"/>
              <w:bottom w:val="single" w:sz="4" w:space="0" w:color="auto"/>
              <w:right w:val="single" w:sz="2" w:space="0" w:color="auto"/>
            </w:tcBorders>
            <w:vAlign w:val="center"/>
          </w:tcPr>
          <w:p w:rsidR="005F6FF2" w:rsidRPr="000D054C" w:rsidRDefault="005F6FF2" w:rsidP="000D054C">
            <w:pPr>
              <w:tabs>
                <w:tab w:val="left" w:pos="-1620"/>
              </w:tabs>
              <w:ind w:left="-39" w:right="-109"/>
              <w:jc w:val="center"/>
              <w:rPr>
                <w:sz w:val="23"/>
                <w:szCs w:val="23"/>
              </w:rPr>
            </w:pPr>
            <w:r w:rsidRPr="000D054C">
              <w:rPr>
                <w:sz w:val="23"/>
                <w:szCs w:val="23"/>
              </w:rPr>
              <w:t>Цена за ед. изм., руб.</w:t>
            </w:r>
          </w:p>
        </w:tc>
        <w:tc>
          <w:tcPr>
            <w:tcW w:w="498" w:type="pct"/>
            <w:tcBorders>
              <w:top w:val="single" w:sz="2" w:space="0" w:color="auto"/>
              <w:left w:val="single" w:sz="2" w:space="0" w:color="auto"/>
              <w:bottom w:val="single" w:sz="4" w:space="0" w:color="auto"/>
              <w:right w:val="single" w:sz="2" w:space="0" w:color="auto"/>
            </w:tcBorders>
            <w:vAlign w:val="center"/>
          </w:tcPr>
          <w:p w:rsidR="005F6FF2" w:rsidRPr="000D054C" w:rsidRDefault="005F6FF2" w:rsidP="000D054C">
            <w:pPr>
              <w:tabs>
                <w:tab w:val="left" w:pos="-1620"/>
              </w:tabs>
              <w:ind w:left="-107" w:right="-128"/>
              <w:jc w:val="center"/>
              <w:rPr>
                <w:sz w:val="23"/>
                <w:szCs w:val="23"/>
              </w:rPr>
            </w:pPr>
            <w:r w:rsidRPr="000D054C">
              <w:rPr>
                <w:sz w:val="23"/>
                <w:szCs w:val="23"/>
              </w:rPr>
              <w:t>Общая стоимость, руб.</w:t>
            </w:r>
          </w:p>
        </w:tc>
        <w:tc>
          <w:tcPr>
            <w:tcW w:w="510" w:type="pct"/>
            <w:tcBorders>
              <w:top w:val="single" w:sz="2" w:space="0" w:color="auto"/>
              <w:left w:val="single" w:sz="2" w:space="0" w:color="auto"/>
              <w:bottom w:val="single" w:sz="4" w:space="0" w:color="auto"/>
              <w:right w:val="single" w:sz="2" w:space="0" w:color="auto"/>
            </w:tcBorders>
          </w:tcPr>
          <w:p w:rsidR="005F6FF2" w:rsidRPr="000D054C" w:rsidRDefault="005F6FF2" w:rsidP="005F6FF2">
            <w:pPr>
              <w:tabs>
                <w:tab w:val="left" w:pos="-1620"/>
              </w:tabs>
              <w:jc w:val="center"/>
              <w:rPr>
                <w:bCs/>
                <w:sz w:val="23"/>
                <w:szCs w:val="23"/>
              </w:rPr>
            </w:pPr>
            <w:r w:rsidRPr="000D054C">
              <w:rPr>
                <w:bCs/>
                <w:sz w:val="23"/>
                <w:szCs w:val="23"/>
              </w:rPr>
              <w:t>Страна происхождения</w:t>
            </w:r>
          </w:p>
        </w:tc>
        <w:tc>
          <w:tcPr>
            <w:tcW w:w="1701" w:type="pct"/>
            <w:tcBorders>
              <w:top w:val="single" w:sz="2" w:space="0" w:color="auto"/>
              <w:left w:val="single" w:sz="2" w:space="0" w:color="auto"/>
              <w:bottom w:val="single" w:sz="4" w:space="0" w:color="auto"/>
              <w:right w:val="single" w:sz="2" w:space="0" w:color="auto"/>
            </w:tcBorders>
            <w:vAlign w:val="center"/>
          </w:tcPr>
          <w:p w:rsidR="005F6FF2" w:rsidRPr="000D054C" w:rsidRDefault="005F6FF2" w:rsidP="005F6FF2">
            <w:pPr>
              <w:tabs>
                <w:tab w:val="left" w:pos="-1620"/>
              </w:tabs>
              <w:jc w:val="center"/>
              <w:rPr>
                <w:bCs/>
                <w:sz w:val="23"/>
                <w:szCs w:val="23"/>
              </w:rPr>
            </w:pPr>
            <w:r w:rsidRPr="000D054C">
              <w:rPr>
                <w:bCs/>
                <w:sz w:val="23"/>
                <w:szCs w:val="23"/>
              </w:rPr>
              <w:t>Требования к качеству, функциональным характеристикам (потребительские свойства) Товара</w:t>
            </w:r>
          </w:p>
        </w:tc>
      </w:tr>
      <w:tr w:rsidR="00EC7B02" w:rsidRPr="006620F5" w:rsidTr="00BD5C35">
        <w:trPr>
          <w:trHeight w:val="397"/>
          <w:jc w:val="center"/>
        </w:trPr>
        <w:tc>
          <w:tcPr>
            <w:tcW w:w="206" w:type="pct"/>
            <w:tcBorders>
              <w:top w:val="single" w:sz="4" w:space="0" w:color="auto"/>
              <w:left w:val="single" w:sz="4" w:space="0" w:color="auto"/>
              <w:right w:val="single" w:sz="4" w:space="0" w:color="auto"/>
            </w:tcBorders>
            <w:vAlign w:val="center"/>
          </w:tcPr>
          <w:p w:rsidR="00EC7B02" w:rsidRPr="006620F5" w:rsidRDefault="00EC7B02" w:rsidP="00EC7B02">
            <w:pPr>
              <w:widowControl/>
              <w:autoSpaceDE/>
              <w:autoSpaceDN/>
              <w:adjustRightInd/>
              <w:jc w:val="center"/>
              <w:rPr>
                <w:color w:val="000000"/>
                <w:sz w:val="24"/>
                <w:szCs w:val="24"/>
              </w:rPr>
            </w:pPr>
            <w:r w:rsidRPr="006620F5">
              <w:rPr>
                <w:color w:val="000000"/>
                <w:sz w:val="24"/>
                <w:szCs w:val="24"/>
              </w:rPr>
              <w:t>1</w:t>
            </w:r>
          </w:p>
        </w:tc>
        <w:tc>
          <w:tcPr>
            <w:tcW w:w="1000" w:type="pct"/>
            <w:tcBorders>
              <w:top w:val="single" w:sz="4" w:space="0" w:color="auto"/>
              <w:left w:val="single" w:sz="4" w:space="0" w:color="auto"/>
              <w:right w:val="single" w:sz="4" w:space="0" w:color="auto"/>
            </w:tcBorders>
            <w:vAlign w:val="center"/>
          </w:tcPr>
          <w:p w:rsidR="00FF2A3A" w:rsidRPr="005C3E39" w:rsidRDefault="00FF2A3A" w:rsidP="008D4BFF">
            <w:pPr>
              <w:widowControl/>
              <w:autoSpaceDE/>
              <w:autoSpaceDN/>
              <w:adjustRightInd/>
              <w:ind w:left="-80" w:right="-121"/>
              <w:rPr>
                <w:sz w:val="22"/>
                <w:szCs w:val="22"/>
              </w:rPr>
            </w:pPr>
          </w:p>
        </w:tc>
        <w:tc>
          <w:tcPr>
            <w:tcW w:w="276" w:type="pct"/>
            <w:tcBorders>
              <w:top w:val="single" w:sz="4" w:space="0" w:color="auto"/>
              <w:left w:val="single" w:sz="4" w:space="0" w:color="auto"/>
              <w:right w:val="single" w:sz="4" w:space="0" w:color="auto"/>
            </w:tcBorders>
            <w:vAlign w:val="center"/>
          </w:tcPr>
          <w:p w:rsidR="00EC7B02" w:rsidRPr="00A717C1" w:rsidRDefault="00EC7B02" w:rsidP="00EC7B02">
            <w:pPr>
              <w:widowControl/>
              <w:autoSpaceDE/>
              <w:autoSpaceDN/>
              <w:adjustRightInd/>
              <w:jc w:val="center"/>
              <w:rPr>
                <w:sz w:val="24"/>
                <w:szCs w:val="24"/>
              </w:rPr>
            </w:pPr>
          </w:p>
        </w:tc>
        <w:tc>
          <w:tcPr>
            <w:tcW w:w="316" w:type="pct"/>
            <w:tcBorders>
              <w:top w:val="single" w:sz="4" w:space="0" w:color="auto"/>
              <w:left w:val="single" w:sz="4" w:space="0" w:color="auto"/>
              <w:right w:val="single" w:sz="4" w:space="0" w:color="auto"/>
            </w:tcBorders>
            <w:vAlign w:val="center"/>
          </w:tcPr>
          <w:p w:rsidR="00EC7B02" w:rsidRPr="00A717C1" w:rsidRDefault="00EC7B02" w:rsidP="00EC7B02">
            <w:pPr>
              <w:widowControl/>
              <w:autoSpaceDE/>
              <w:autoSpaceDN/>
              <w:adjustRightInd/>
              <w:jc w:val="center"/>
              <w:rPr>
                <w:sz w:val="24"/>
                <w:szCs w:val="24"/>
              </w:rPr>
            </w:pPr>
          </w:p>
        </w:tc>
        <w:tc>
          <w:tcPr>
            <w:tcW w:w="493" w:type="pct"/>
            <w:tcBorders>
              <w:top w:val="single" w:sz="4" w:space="0" w:color="auto"/>
              <w:left w:val="single" w:sz="4" w:space="0" w:color="auto"/>
              <w:right w:val="single" w:sz="4" w:space="0" w:color="auto"/>
            </w:tcBorders>
            <w:vAlign w:val="center"/>
          </w:tcPr>
          <w:p w:rsidR="00EC7B02" w:rsidRPr="006620F5" w:rsidRDefault="00EC7B02" w:rsidP="00EC7B02">
            <w:pPr>
              <w:jc w:val="center"/>
              <w:rPr>
                <w:sz w:val="24"/>
                <w:szCs w:val="24"/>
                <w:lang w:val="en-US"/>
              </w:rPr>
            </w:pPr>
          </w:p>
        </w:tc>
        <w:tc>
          <w:tcPr>
            <w:tcW w:w="498" w:type="pct"/>
            <w:tcBorders>
              <w:top w:val="single" w:sz="4" w:space="0" w:color="auto"/>
              <w:left w:val="single" w:sz="4" w:space="0" w:color="auto"/>
              <w:right w:val="single" w:sz="4" w:space="0" w:color="auto"/>
            </w:tcBorders>
            <w:vAlign w:val="center"/>
          </w:tcPr>
          <w:p w:rsidR="00EC7B02" w:rsidRPr="006620F5" w:rsidRDefault="00EC7B02" w:rsidP="00EC7B02">
            <w:pPr>
              <w:jc w:val="center"/>
              <w:rPr>
                <w:sz w:val="24"/>
                <w:szCs w:val="24"/>
                <w:lang w:val="en-US"/>
              </w:rPr>
            </w:pPr>
          </w:p>
        </w:tc>
        <w:tc>
          <w:tcPr>
            <w:tcW w:w="510" w:type="pct"/>
            <w:tcBorders>
              <w:top w:val="single" w:sz="4" w:space="0" w:color="auto"/>
              <w:left w:val="single" w:sz="4" w:space="0" w:color="auto"/>
              <w:right w:val="single" w:sz="4" w:space="0" w:color="auto"/>
            </w:tcBorders>
          </w:tcPr>
          <w:p w:rsidR="00EC7B02" w:rsidRDefault="00EC7B02" w:rsidP="00EC7B02">
            <w:pPr>
              <w:suppressAutoHyphens/>
              <w:autoSpaceDN/>
              <w:adjustRightInd/>
              <w:rPr>
                <w:noProof/>
              </w:rPr>
            </w:pPr>
          </w:p>
        </w:tc>
        <w:tc>
          <w:tcPr>
            <w:tcW w:w="1701" w:type="pct"/>
            <w:tcBorders>
              <w:top w:val="single" w:sz="4" w:space="0" w:color="auto"/>
              <w:left w:val="single" w:sz="4" w:space="0" w:color="auto"/>
              <w:right w:val="single" w:sz="4" w:space="0" w:color="auto"/>
            </w:tcBorders>
            <w:vAlign w:val="center"/>
          </w:tcPr>
          <w:p w:rsidR="00EC7B02" w:rsidRPr="00012A2C" w:rsidRDefault="00EC7B02" w:rsidP="00EC7B02">
            <w:pPr>
              <w:suppressAutoHyphens/>
              <w:autoSpaceDN/>
              <w:adjustRightInd/>
              <w:rPr>
                <w:sz w:val="22"/>
                <w:szCs w:val="22"/>
              </w:rPr>
            </w:pPr>
            <w:r w:rsidRPr="00D50868">
              <w:rPr>
                <w:rStyle w:val="61"/>
                <w:b/>
                <w:spacing w:val="6"/>
              </w:rPr>
              <w:t xml:space="preserve"> </w:t>
            </w:r>
          </w:p>
          <w:p w:rsidR="00EC7B02" w:rsidRPr="00012A2C" w:rsidRDefault="00EC7B02" w:rsidP="00EC7B02">
            <w:pPr>
              <w:suppressAutoHyphens/>
              <w:autoSpaceDN/>
              <w:adjustRightInd/>
              <w:rPr>
                <w:sz w:val="22"/>
                <w:szCs w:val="22"/>
              </w:rPr>
            </w:pPr>
          </w:p>
        </w:tc>
      </w:tr>
      <w:tr w:rsidR="00CE53A3" w:rsidRPr="006620F5" w:rsidTr="00BD5C35">
        <w:trPr>
          <w:trHeight w:val="397"/>
          <w:jc w:val="center"/>
        </w:trPr>
        <w:tc>
          <w:tcPr>
            <w:tcW w:w="206" w:type="pct"/>
            <w:tcBorders>
              <w:top w:val="single" w:sz="4" w:space="0" w:color="auto"/>
              <w:left w:val="single" w:sz="4" w:space="0" w:color="auto"/>
              <w:right w:val="single" w:sz="4" w:space="0" w:color="auto"/>
            </w:tcBorders>
            <w:vAlign w:val="center"/>
          </w:tcPr>
          <w:p w:rsidR="00CE53A3" w:rsidRPr="006620F5" w:rsidRDefault="00CE53A3" w:rsidP="00EC7B02">
            <w:pPr>
              <w:widowControl/>
              <w:autoSpaceDE/>
              <w:autoSpaceDN/>
              <w:adjustRightInd/>
              <w:jc w:val="center"/>
              <w:rPr>
                <w:color w:val="000000"/>
                <w:sz w:val="24"/>
                <w:szCs w:val="24"/>
              </w:rPr>
            </w:pPr>
            <w:r>
              <w:rPr>
                <w:color w:val="000000"/>
                <w:sz w:val="24"/>
                <w:szCs w:val="24"/>
              </w:rPr>
              <w:t>2</w:t>
            </w:r>
          </w:p>
        </w:tc>
        <w:tc>
          <w:tcPr>
            <w:tcW w:w="1000" w:type="pct"/>
            <w:tcBorders>
              <w:top w:val="single" w:sz="4" w:space="0" w:color="auto"/>
              <w:left w:val="single" w:sz="4" w:space="0" w:color="auto"/>
              <w:right w:val="single" w:sz="4" w:space="0" w:color="auto"/>
            </w:tcBorders>
            <w:vAlign w:val="center"/>
          </w:tcPr>
          <w:p w:rsidR="00CE53A3" w:rsidRPr="005C3E39" w:rsidRDefault="00CE53A3" w:rsidP="008D4BFF">
            <w:pPr>
              <w:widowControl/>
              <w:autoSpaceDE/>
              <w:autoSpaceDN/>
              <w:adjustRightInd/>
              <w:ind w:left="-80" w:right="-121"/>
              <w:rPr>
                <w:sz w:val="22"/>
                <w:szCs w:val="22"/>
              </w:rPr>
            </w:pPr>
          </w:p>
        </w:tc>
        <w:tc>
          <w:tcPr>
            <w:tcW w:w="276" w:type="pct"/>
            <w:tcBorders>
              <w:top w:val="single" w:sz="4" w:space="0" w:color="auto"/>
              <w:left w:val="single" w:sz="4" w:space="0" w:color="auto"/>
              <w:right w:val="single" w:sz="4" w:space="0" w:color="auto"/>
            </w:tcBorders>
            <w:vAlign w:val="center"/>
          </w:tcPr>
          <w:p w:rsidR="00CE53A3" w:rsidRPr="00A717C1" w:rsidRDefault="00CE53A3" w:rsidP="00EC7B02">
            <w:pPr>
              <w:widowControl/>
              <w:autoSpaceDE/>
              <w:autoSpaceDN/>
              <w:adjustRightInd/>
              <w:jc w:val="center"/>
              <w:rPr>
                <w:sz w:val="24"/>
                <w:szCs w:val="24"/>
              </w:rPr>
            </w:pPr>
          </w:p>
        </w:tc>
        <w:tc>
          <w:tcPr>
            <w:tcW w:w="316" w:type="pct"/>
            <w:tcBorders>
              <w:top w:val="single" w:sz="4" w:space="0" w:color="auto"/>
              <w:left w:val="single" w:sz="4" w:space="0" w:color="auto"/>
              <w:right w:val="single" w:sz="4" w:space="0" w:color="auto"/>
            </w:tcBorders>
            <w:vAlign w:val="center"/>
          </w:tcPr>
          <w:p w:rsidR="00CE53A3" w:rsidRPr="00A717C1" w:rsidRDefault="00CE53A3" w:rsidP="00EC7B02">
            <w:pPr>
              <w:widowControl/>
              <w:autoSpaceDE/>
              <w:autoSpaceDN/>
              <w:adjustRightInd/>
              <w:jc w:val="center"/>
              <w:rPr>
                <w:sz w:val="24"/>
                <w:szCs w:val="24"/>
              </w:rPr>
            </w:pPr>
          </w:p>
        </w:tc>
        <w:tc>
          <w:tcPr>
            <w:tcW w:w="493" w:type="pct"/>
            <w:tcBorders>
              <w:top w:val="single" w:sz="4" w:space="0" w:color="auto"/>
              <w:left w:val="single" w:sz="4" w:space="0" w:color="auto"/>
              <w:right w:val="single" w:sz="4" w:space="0" w:color="auto"/>
            </w:tcBorders>
            <w:vAlign w:val="center"/>
          </w:tcPr>
          <w:p w:rsidR="00CE53A3" w:rsidRPr="006620F5" w:rsidRDefault="00CE53A3" w:rsidP="00EC7B02">
            <w:pPr>
              <w:jc w:val="center"/>
              <w:rPr>
                <w:sz w:val="24"/>
                <w:szCs w:val="24"/>
                <w:lang w:val="en-US"/>
              </w:rPr>
            </w:pPr>
          </w:p>
        </w:tc>
        <w:tc>
          <w:tcPr>
            <w:tcW w:w="498" w:type="pct"/>
            <w:tcBorders>
              <w:top w:val="single" w:sz="4" w:space="0" w:color="auto"/>
              <w:left w:val="single" w:sz="4" w:space="0" w:color="auto"/>
              <w:right w:val="single" w:sz="4" w:space="0" w:color="auto"/>
            </w:tcBorders>
            <w:vAlign w:val="center"/>
          </w:tcPr>
          <w:p w:rsidR="00CE53A3" w:rsidRPr="006620F5" w:rsidRDefault="00CE53A3" w:rsidP="00EC7B02">
            <w:pPr>
              <w:jc w:val="center"/>
              <w:rPr>
                <w:sz w:val="24"/>
                <w:szCs w:val="24"/>
                <w:lang w:val="en-US"/>
              </w:rPr>
            </w:pPr>
          </w:p>
        </w:tc>
        <w:tc>
          <w:tcPr>
            <w:tcW w:w="510" w:type="pct"/>
            <w:tcBorders>
              <w:top w:val="single" w:sz="4" w:space="0" w:color="auto"/>
              <w:left w:val="single" w:sz="4" w:space="0" w:color="auto"/>
              <w:right w:val="single" w:sz="4" w:space="0" w:color="auto"/>
            </w:tcBorders>
          </w:tcPr>
          <w:p w:rsidR="00CE53A3" w:rsidRDefault="00CE53A3" w:rsidP="00EC7B02">
            <w:pPr>
              <w:suppressAutoHyphens/>
              <w:autoSpaceDN/>
              <w:adjustRightInd/>
              <w:rPr>
                <w:noProof/>
              </w:rPr>
            </w:pPr>
          </w:p>
        </w:tc>
        <w:tc>
          <w:tcPr>
            <w:tcW w:w="1701" w:type="pct"/>
            <w:tcBorders>
              <w:top w:val="single" w:sz="4" w:space="0" w:color="auto"/>
              <w:left w:val="single" w:sz="4" w:space="0" w:color="auto"/>
              <w:right w:val="single" w:sz="4" w:space="0" w:color="auto"/>
            </w:tcBorders>
            <w:vAlign w:val="center"/>
          </w:tcPr>
          <w:p w:rsidR="00CE53A3" w:rsidRPr="00D50868" w:rsidRDefault="00CE53A3" w:rsidP="00EC7B02">
            <w:pPr>
              <w:suppressAutoHyphens/>
              <w:autoSpaceDN/>
              <w:adjustRightInd/>
              <w:rPr>
                <w:rStyle w:val="61"/>
                <w:b/>
                <w:spacing w:val="6"/>
              </w:rPr>
            </w:pPr>
          </w:p>
        </w:tc>
      </w:tr>
      <w:tr w:rsidR="005F6FF2" w:rsidRPr="006620F5" w:rsidTr="00BD5C35">
        <w:trPr>
          <w:trHeight w:val="338"/>
          <w:jc w:val="center"/>
        </w:trPr>
        <w:tc>
          <w:tcPr>
            <w:tcW w:w="2291" w:type="pct"/>
            <w:gridSpan w:val="5"/>
            <w:tcBorders>
              <w:top w:val="single" w:sz="4" w:space="0" w:color="auto"/>
              <w:left w:val="single" w:sz="4" w:space="0" w:color="auto"/>
              <w:bottom w:val="single" w:sz="4" w:space="0" w:color="auto"/>
              <w:right w:val="single" w:sz="4" w:space="0" w:color="auto"/>
            </w:tcBorders>
            <w:vAlign w:val="center"/>
          </w:tcPr>
          <w:p w:rsidR="005F6FF2" w:rsidRPr="006620F5" w:rsidRDefault="005F6FF2" w:rsidP="005F6FF2">
            <w:pPr>
              <w:jc w:val="right"/>
              <w:rPr>
                <w:sz w:val="24"/>
                <w:szCs w:val="24"/>
              </w:rPr>
            </w:pPr>
            <w:r w:rsidRPr="006620F5">
              <w:rPr>
                <w:sz w:val="24"/>
                <w:szCs w:val="24"/>
              </w:rPr>
              <w:t>Итого:</w:t>
            </w:r>
          </w:p>
        </w:tc>
        <w:tc>
          <w:tcPr>
            <w:tcW w:w="498" w:type="pct"/>
            <w:tcBorders>
              <w:top w:val="single" w:sz="4" w:space="0" w:color="auto"/>
              <w:left w:val="single" w:sz="4" w:space="0" w:color="auto"/>
              <w:bottom w:val="single" w:sz="4" w:space="0" w:color="auto"/>
              <w:right w:val="single" w:sz="4" w:space="0" w:color="auto"/>
            </w:tcBorders>
          </w:tcPr>
          <w:p w:rsidR="005F6FF2" w:rsidRPr="006620F5" w:rsidRDefault="005F6FF2" w:rsidP="005F6FF2">
            <w:pPr>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rsidR="005F6FF2" w:rsidRPr="006620F5" w:rsidRDefault="005F6FF2" w:rsidP="005F6FF2">
            <w:pPr>
              <w:jc w:val="both"/>
              <w:rPr>
                <w:color w:val="000000"/>
                <w:sz w:val="24"/>
                <w:szCs w:val="24"/>
              </w:rPr>
            </w:pPr>
          </w:p>
        </w:tc>
        <w:tc>
          <w:tcPr>
            <w:tcW w:w="1701" w:type="pct"/>
            <w:tcBorders>
              <w:top w:val="single" w:sz="4" w:space="0" w:color="auto"/>
              <w:left w:val="single" w:sz="4" w:space="0" w:color="auto"/>
              <w:bottom w:val="single" w:sz="4" w:space="0" w:color="auto"/>
              <w:right w:val="single" w:sz="4" w:space="0" w:color="auto"/>
            </w:tcBorders>
            <w:vAlign w:val="center"/>
          </w:tcPr>
          <w:p w:rsidR="005F6FF2" w:rsidRPr="006620F5" w:rsidRDefault="005F6FF2" w:rsidP="005F6FF2">
            <w:pPr>
              <w:jc w:val="both"/>
              <w:rPr>
                <w:color w:val="000000"/>
                <w:sz w:val="24"/>
                <w:szCs w:val="24"/>
              </w:rPr>
            </w:pPr>
          </w:p>
        </w:tc>
      </w:tr>
    </w:tbl>
    <w:p w:rsidR="005F6FF2" w:rsidRPr="005F6FF2" w:rsidRDefault="005F6FF2" w:rsidP="005F6FF2">
      <w:pPr>
        <w:ind w:firstLine="708"/>
        <w:jc w:val="both"/>
        <w:rPr>
          <w:sz w:val="16"/>
          <w:szCs w:val="16"/>
        </w:rPr>
      </w:pPr>
    </w:p>
    <w:p w:rsidR="006A163A" w:rsidRPr="004856F6" w:rsidRDefault="008D10D7" w:rsidP="000D054C">
      <w:pPr>
        <w:widowControl/>
        <w:autoSpaceDE/>
        <w:autoSpaceDN/>
        <w:adjustRightInd/>
        <w:ind w:firstLine="284"/>
        <w:jc w:val="both"/>
        <w:rPr>
          <w:sz w:val="24"/>
          <w:szCs w:val="24"/>
        </w:rPr>
      </w:pPr>
      <w:r w:rsidRPr="004856F6">
        <w:rPr>
          <w:sz w:val="24"/>
          <w:szCs w:val="24"/>
        </w:rPr>
        <w:t>Цена запрашиваем</w:t>
      </w:r>
      <w:r w:rsidR="0083540A" w:rsidRPr="004856F6">
        <w:rPr>
          <w:sz w:val="24"/>
          <w:szCs w:val="24"/>
        </w:rPr>
        <w:t>ого товара</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0D054C" w:rsidRDefault="004D09BA" w:rsidP="006A163A">
      <w:pPr>
        <w:widowControl/>
        <w:autoSpaceDE/>
        <w:autoSpaceDN/>
        <w:adjustRightInd/>
        <w:ind w:firstLine="708"/>
        <w:rPr>
          <w:sz w:val="16"/>
          <w:szCs w:val="16"/>
        </w:rPr>
      </w:pPr>
    </w:p>
    <w:p w:rsidR="004952C0" w:rsidRPr="004856F6" w:rsidRDefault="006A163A" w:rsidP="000D054C">
      <w:pPr>
        <w:widowControl/>
        <w:autoSpaceDE/>
        <w:autoSpaceDN/>
        <w:adjustRightInd/>
        <w:ind w:firstLine="284"/>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0D054C" w:rsidRDefault="009F43E5" w:rsidP="006A163A">
      <w:pPr>
        <w:widowControl/>
        <w:autoSpaceDE/>
        <w:autoSpaceDN/>
        <w:adjustRightInd/>
        <w:ind w:firstLine="708"/>
        <w:rPr>
          <w:sz w:val="16"/>
          <w:szCs w:val="16"/>
        </w:rPr>
      </w:pPr>
    </w:p>
    <w:p w:rsidR="006A163A" w:rsidRPr="004856F6" w:rsidRDefault="004952C0" w:rsidP="000D054C">
      <w:pPr>
        <w:widowControl/>
        <w:autoSpaceDE/>
        <w:autoSpaceDN/>
        <w:adjustRightInd/>
        <w:ind w:firstLine="284"/>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w:t>
      </w:r>
      <w:r w:rsidRPr="004856F6">
        <w:rPr>
          <w:sz w:val="24"/>
          <w:szCs w:val="24"/>
        </w:rPr>
        <w:t>в указанные Вами сроки</w:t>
      </w:r>
      <w:r w:rsidR="00873C45" w:rsidRPr="004856F6">
        <w:rPr>
          <w:sz w:val="24"/>
          <w:szCs w:val="24"/>
        </w:rPr>
        <w:t>.</w:t>
      </w:r>
    </w:p>
    <w:p w:rsidR="00314D13" w:rsidRDefault="00314D13" w:rsidP="006A163A">
      <w:pPr>
        <w:widowControl/>
        <w:autoSpaceDE/>
        <w:autoSpaceDN/>
        <w:adjustRightInd/>
        <w:spacing w:line="360" w:lineRule="auto"/>
        <w:ind w:left="6372" w:firstLine="708"/>
        <w:jc w:val="center"/>
        <w:rPr>
          <w:sz w:val="24"/>
          <w:szCs w:val="24"/>
        </w:rPr>
      </w:pPr>
    </w:p>
    <w:p w:rsidR="00314D13" w:rsidRDefault="00314D13" w:rsidP="006A163A">
      <w:pPr>
        <w:widowControl/>
        <w:autoSpaceDE/>
        <w:autoSpaceDN/>
        <w:adjustRightInd/>
        <w:spacing w:line="360" w:lineRule="auto"/>
        <w:ind w:left="6372" w:firstLine="708"/>
        <w:jc w:val="center"/>
        <w:rPr>
          <w:sz w:val="24"/>
          <w:szCs w:val="24"/>
        </w:rPr>
      </w:pPr>
    </w:p>
    <w:p w:rsidR="006A163A" w:rsidRPr="000D054C" w:rsidRDefault="006A163A" w:rsidP="006A163A">
      <w:pPr>
        <w:widowControl/>
        <w:autoSpaceDE/>
        <w:autoSpaceDN/>
        <w:adjustRightInd/>
        <w:spacing w:line="360" w:lineRule="auto"/>
        <w:ind w:left="6372" w:firstLine="708"/>
        <w:jc w:val="center"/>
      </w:pPr>
      <w:r w:rsidRPr="004856F6">
        <w:rPr>
          <w:sz w:val="24"/>
          <w:szCs w:val="24"/>
        </w:rPr>
        <w:t>Подпись ________________</w:t>
      </w:r>
      <w:r w:rsidRPr="004856F6">
        <w:rPr>
          <w:sz w:val="24"/>
          <w:szCs w:val="24"/>
        </w:rPr>
        <w:tab/>
      </w:r>
      <w:r w:rsidRPr="004856F6">
        <w:rPr>
          <w:sz w:val="24"/>
          <w:szCs w:val="24"/>
        </w:rPr>
        <w:tab/>
      </w:r>
      <w:proofErr w:type="gramStart"/>
      <w:r w:rsidRPr="004856F6">
        <w:rPr>
          <w:sz w:val="24"/>
          <w:szCs w:val="24"/>
        </w:rPr>
        <w:tab/>
      </w:r>
      <w:r w:rsidRPr="000D054C">
        <w:t>(</w:t>
      </w:r>
      <w:proofErr w:type="gramEnd"/>
      <w:r w:rsidRPr="000D054C">
        <w:t>Ф.И.О. директора)</w:t>
      </w:r>
    </w:p>
    <w:p w:rsidR="006A163A" w:rsidRPr="000D054C" w:rsidRDefault="006A163A" w:rsidP="006A163A">
      <w:pPr>
        <w:widowControl/>
        <w:autoSpaceDE/>
        <w:autoSpaceDN/>
        <w:adjustRightInd/>
        <w:spacing w:line="360" w:lineRule="auto"/>
        <w:ind w:left="7788" w:firstLine="708"/>
      </w:pPr>
      <w:r w:rsidRPr="000D054C">
        <w:t>М.П.</w:t>
      </w:r>
    </w:p>
    <w:p w:rsidR="00EC7B02" w:rsidRDefault="00EC7B02" w:rsidP="006A163A">
      <w:pPr>
        <w:widowControl/>
        <w:autoSpaceDE/>
        <w:autoSpaceDN/>
        <w:adjustRightInd/>
      </w:pPr>
    </w:p>
    <w:p w:rsidR="00D63DCD" w:rsidRDefault="00D63DCD" w:rsidP="006A163A">
      <w:pPr>
        <w:widowControl/>
        <w:autoSpaceDE/>
        <w:autoSpaceDN/>
        <w:adjustRightInd/>
      </w:pPr>
    </w:p>
    <w:p w:rsidR="00D63DCD" w:rsidRDefault="00D63DCD" w:rsidP="006A163A">
      <w:pPr>
        <w:widowControl/>
        <w:autoSpaceDE/>
        <w:autoSpaceDN/>
        <w:adjustRightInd/>
      </w:pPr>
    </w:p>
    <w:p w:rsidR="006A163A" w:rsidRPr="000D054C" w:rsidRDefault="006A163A" w:rsidP="006A163A">
      <w:pPr>
        <w:widowControl/>
        <w:autoSpaceDE/>
        <w:autoSpaceDN/>
        <w:adjustRightInd/>
      </w:pPr>
      <w:r w:rsidRPr="000D054C">
        <w:t>Контакты:</w:t>
      </w:r>
    </w:p>
    <w:p w:rsidR="006A163A" w:rsidRPr="000D054C" w:rsidRDefault="006A163A" w:rsidP="006A163A">
      <w:pPr>
        <w:widowControl/>
        <w:autoSpaceDE/>
        <w:autoSpaceDN/>
        <w:adjustRightInd/>
      </w:pPr>
      <w:r w:rsidRPr="000D054C">
        <w:t>Должность, ФИО</w:t>
      </w:r>
    </w:p>
    <w:p w:rsidR="006A163A" w:rsidRPr="000D054C" w:rsidRDefault="006A163A" w:rsidP="006A163A">
      <w:pPr>
        <w:widowControl/>
        <w:autoSpaceDE/>
        <w:autoSpaceDN/>
        <w:adjustRightInd/>
      </w:pPr>
      <w:r w:rsidRPr="000D054C">
        <w:t>Тел. рабочий, мобильный</w:t>
      </w:r>
    </w:p>
    <w:p w:rsidR="006A163A" w:rsidRPr="000D054C" w:rsidRDefault="006A163A" w:rsidP="006A163A">
      <w:pPr>
        <w:widowControl/>
        <w:autoSpaceDE/>
        <w:autoSpaceDN/>
        <w:adjustRightInd/>
      </w:pPr>
      <w:r w:rsidRPr="000D054C">
        <w:rPr>
          <w:lang w:val="en-US"/>
        </w:rPr>
        <w:t>E</w:t>
      </w:r>
      <w:proofErr w:type="spellStart"/>
      <w:r w:rsidRPr="000D054C">
        <w:t>mail</w:t>
      </w:r>
      <w:proofErr w:type="spellEnd"/>
      <w:r w:rsidRPr="000D054C">
        <w:t>:</w:t>
      </w:r>
    </w:p>
    <w:p w:rsidR="006A163A" w:rsidRPr="004856F6" w:rsidRDefault="006A163A" w:rsidP="006A163A">
      <w:pPr>
        <w:tabs>
          <w:tab w:val="left" w:pos="3491"/>
        </w:tabs>
        <w:rPr>
          <w:sz w:val="24"/>
          <w:szCs w:val="24"/>
        </w:rPr>
      </w:pPr>
    </w:p>
    <w:p w:rsidR="00892982" w:rsidRDefault="00892982" w:rsidP="006639EB">
      <w:pPr>
        <w:tabs>
          <w:tab w:val="left" w:pos="3491"/>
        </w:tabs>
        <w:ind w:firstLine="284"/>
        <w:jc w:val="right"/>
        <w:rPr>
          <w:sz w:val="24"/>
          <w:szCs w:val="24"/>
        </w:rPr>
        <w:sectPr w:rsidR="00892982" w:rsidSect="008B4C15">
          <w:pgSz w:w="11906" w:h="16838"/>
          <w:pgMar w:top="567" w:right="567" w:bottom="567" w:left="851" w:header="709" w:footer="709" w:gutter="0"/>
          <w:cols w:space="708"/>
          <w:docGrid w:linePitch="360"/>
        </w:sectPr>
      </w:pPr>
    </w:p>
    <w:p w:rsidR="00CA0439" w:rsidRPr="006639EB" w:rsidRDefault="00CA0439" w:rsidP="006639EB">
      <w:pPr>
        <w:tabs>
          <w:tab w:val="left" w:pos="3491"/>
        </w:tabs>
        <w:ind w:firstLine="284"/>
        <w:jc w:val="right"/>
        <w:rPr>
          <w:sz w:val="24"/>
          <w:szCs w:val="24"/>
        </w:rPr>
      </w:pPr>
      <w:r w:rsidRPr="006639EB">
        <w:rPr>
          <w:sz w:val="24"/>
          <w:szCs w:val="24"/>
        </w:rPr>
        <w:lastRenderedPageBreak/>
        <w:t>Приложение № 2 к запросу</w:t>
      </w:r>
    </w:p>
    <w:p w:rsidR="00314D13" w:rsidRPr="004856F6" w:rsidRDefault="00314D13" w:rsidP="00314D13">
      <w:pPr>
        <w:spacing w:line="276" w:lineRule="auto"/>
        <w:jc w:val="center"/>
        <w:rPr>
          <w:b/>
          <w:sz w:val="24"/>
          <w:szCs w:val="24"/>
        </w:rPr>
      </w:pPr>
      <w:r w:rsidRPr="004856F6">
        <w:rPr>
          <w:b/>
          <w:sz w:val="24"/>
          <w:szCs w:val="24"/>
          <w:highlight w:val="yellow"/>
        </w:rPr>
        <w:t>ПРОЕКТ</w:t>
      </w:r>
    </w:p>
    <w:p w:rsidR="00314D13" w:rsidRPr="008E4B1A" w:rsidRDefault="00314D13" w:rsidP="00314D13">
      <w:pPr>
        <w:spacing w:after="360"/>
        <w:jc w:val="right"/>
        <w:rPr>
          <w:b/>
          <w:bCs/>
          <w:color w:val="BFBFBF" w:themeColor="background1" w:themeShade="BF"/>
          <w:sz w:val="28"/>
          <w:szCs w:val="28"/>
        </w:rPr>
      </w:pPr>
      <w:r w:rsidRPr="004856F6">
        <w:rPr>
          <w:b/>
          <w:sz w:val="24"/>
          <w:szCs w:val="24"/>
        </w:rPr>
        <w:t>Договор</w:t>
      </w:r>
      <w:r>
        <w:rPr>
          <w:b/>
          <w:sz w:val="24"/>
          <w:szCs w:val="24"/>
        </w:rPr>
        <w:t xml:space="preserve"> </w:t>
      </w:r>
      <w:r w:rsidRPr="004856F6">
        <w:rPr>
          <w:b/>
          <w:sz w:val="24"/>
          <w:szCs w:val="24"/>
        </w:rPr>
        <w:t>на поставку</w:t>
      </w:r>
      <w:r>
        <w:rPr>
          <w:b/>
          <w:sz w:val="24"/>
          <w:szCs w:val="24"/>
        </w:rPr>
        <w:t xml:space="preserve"> </w:t>
      </w:r>
      <w:r w:rsidRPr="004856F6">
        <w:rPr>
          <w:b/>
          <w:bCs/>
          <w:sz w:val="24"/>
          <w:szCs w:val="24"/>
        </w:rPr>
        <w:t>товар</w:t>
      </w:r>
      <w:r>
        <w:rPr>
          <w:b/>
          <w:bCs/>
          <w:sz w:val="24"/>
          <w:szCs w:val="24"/>
        </w:rPr>
        <w:t>а</w:t>
      </w:r>
      <w:r w:rsidRPr="004856F6">
        <w:rPr>
          <w:b/>
          <w:bCs/>
          <w:sz w:val="24"/>
          <w:szCs w:val="24"/>
        </w:rPr>
        <w:t xml:space="preserve"> </w:t>
      </w:r>
      <w:r w:rsidRPr="004856F6">
        <w:rPr>
          <w:sz w:val="24"/>
          <w:szCs w:val="24"/>
        </w:rPr>
        <w:t>№ ________</w:t>
      </w:r>
      <w:r>
        <w:rPr>
          <w:sz w:val="24"/>
          <w:szCs w:val="24"/>
        </w:rPr>
        <w:t xml:space="preserve">                        </w:t>
      </w:r>
      <w:r>
        <w:rPr>
          <w:b/>
          <w:bCs/>
          <w:color w:val="BFBFBF" w:themeColor="background1" w:themeShade="BF"/>
          <w:sz w:val="28"/>
          <w:szCs w:val="28"/>
        </w:rPr>
        <w:t>223-ФЗ</w:t>
      </w:r>
    </w:p>
    <w:p w:rsidR="00314D13" w:rsidRDefault="00314D13" w:rsidP="00314D13">
      <w:pPr>
        <w:tabs>
          <w:tab w:val="right" w:pos="10490"/>
        </w:tabs>
        <w:spacing w:line="276" w:lineRule="auto"/>
        <w:rPr>
          <w:sz w:val="24"/>
          <w:szCs w:val="24"/>
        </w:rPr>
      </w:pPr>
      <w:r w:rsidRPr="00633A21">
        <w:rPr>
          <w:sz w:val="24"/>
          <w:szCs w:val="24"/>
        </w:rPr>
        <w:t xml:space="preserve">г. </w:t>
      </w:r>
      <w:r>
        <w:rPr>
          <w:sz w:val="24"/>
          <w:szCs w:val="24"/>
        </w:rPr>
        <w:t>Муром</w:t>
      </w:r>
      <w:proofErr w:type="gramStart"/>
      <w:r w:rsidRPr="004856F6">
        <w:rPr>
          <w:sz w:val="24"/>
          <w:szCs w:val="24"/>
        </w:rPr>
        <w:tab/>
      </w:r>
      <w:r w:rsidRPr="00633A21">
        <w:rPr>
          <w:sz w:val="24"/>
          <w:szCs w:val="24"/>
        </w:rPr>
        <w:t>«</w:t>
      </w:r>
      <w:proofErr w:type="gramEnd"/>
      <w:r w:rsidRPr="00633A21">
        <w:rPr>
          <w:sz w:val="24"/>
          <w:szCs w:val="24"/>
        </w:rPr>
        <w:t xml:space="preserve">___» </w:t>
      </w:r>
      <w:r>
        <w:rPr>
          <w:sz w:val="24"/>
          <w:szCs w:val="24"/>
        </w:rPr>
        <w:t>__________</w:t>
      </w:r>
      <w:r w:rsidRPr="00633A21">
        <w:rPr>
          <w:sz w:val="24"/>
          <w:szCs w:val="24"/>
        </w:rPr>
        <w:t xml:space="preserve"> 202</w:t>
      </w:r>
      <w:r>
        <w:rPr>
          <w:sz w:val="24"/>
          <w:szCs w:val="24"/>
        </w:rPr>
        <w:t>3</w:t>
      </w:r>
      <w:r w:rsidRPr="00633A21">
        <w:rPr>
          <w:sz w:val="24"/>
          <w:szCs w:val="24"/>
        </w:rPr>
        <w:t xml:space="preserve"> г.</w:t>
      </w:r>
    </w:p>
    <w:p w:rsidR="00314D13" w:rsidRPr="007E6561" w:rsidRDefault="00314D13" w:rsidP="00314D13">
      <w:pPr>
        <w:tabs>
          <w:tab w:val="right" w:pos="10490"/>
        </w:tabs>
        <w:spacing w:line="276" w:lineRule="auto"/>
        <w:rPr>
          <w:sz w:val="16"/>
          <w:szCs w:val="16"/>
        </w:rPr>
      </w:pPr>
    </w:p>
    <w:p w:rsidR="008D7271" w:rsidRPr="00553BF1" w:rsidRDefault="00314D13" w:rsidP="00376663">
      <w:pPr>
        <w:pStyle w:val="ConsPlusNormal"/>
        <w:spacing w:after="120" w:line="276" w:lineRule="auto"/>
        <w:ind w:firstLine="284"/>
        <w:jc w:val="both"/>
        <w:rPr>
          <w:sz w:val="16"/>
          <w:szCs w:val="16"/>
        </w:rPr>
      </w:pPr>
      <w:r w:rsidRPr="007E6561">
        <w:rPr>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г. Мурома»</w:t>
      </w:r>
      <w:r w:rsidRPr="00004930">
        <w:rPr>
          <w:b w:val="0"/>
          <w:sz w:val="24"/>
          <w:szCs w:val="24"/>
        </w:rPr>
        <w:t xml:space="preserve"> (далее ГБУСОВО «Пансионат г. Мурома»), далее именуем</w:t>
      </w:r>
      <w:r>
        <w:rPr>
          <w:b w:val="0"/>
          <w:sz w:val="24"/>
          <w:szCs w:val="24"/>
        </w:rPr>
        <w:t>ое</w:t>
      </w:r>
      <w:r w:rsidRPr="00004930">
        <w:rPr>
          <w:b w:val="0"/>
          <w:sz w:val="24"/>
          <w:szCs w:val="24"/>
        </w:rPr>
        <w:t xml:space="preserve"> «</w:t>
      </w:r>
      <w:r w:rsidRPr="007E6561">
        <w:rPr>
          <w:sz w:val="24"/>
          <w:szCs w:val="24"/>
        </w:rPr>
        <w:t>Заказчик</w:t>
      </w:r>
      <w:r w:rsidRPr="00004930">
        <w:rPr>
          <w:b w:val="0"/>
          <w:sz w:val="24"/>
          <w:szCs w:val="24"/>
        </w:rPr>
        <w:t xml:space="preserve">», в лице </w:t>
      </w:r>
      <w:r w:rsidRPr="007E6561">
        <w:rPr>
          <w:sz w:val="24"/>
          <w:szCs w:val="24"/>
        </w:rPr>
        <w:t>директора Рассадиной Ирины Николаевны</w:t>
      </w:r>
      <w:r w:rsidRPr="00004930">
        <w:rPr>
          <w:b w:val="0"/>
          <w:sz w:val="24"/>
          <w:szCs w:val="24"/>
        </w:rPr>
        <w:t>, действующе</w:t>
      </w:r>
      <w:r>
        <w:rPr>
          <w:b w:val="0"/>
          <w:sz w:val="24"/>
          <w:szCs w:val="24"/>
        </w:rPr>
        <w:t>го</w:t>
      </w:r>
      <w:r w:rsidRPr="00004930">
        <w:rPr>
          <w:b w:val="0"/>
          <w:sz w:val="24"/>
          <w:szCs w:val="24"/>
        </w:rPr>
        <w:t xml:space="preserve"> на основании Приказа департамента социальной защиты населения № 285 л/с от 19.06.2015 года</w:t>
      </w:r>
      <w:r w:rsidRPr="004856F6">
        <w:rPr>
          <w:b w:val="0"/>
          <w:sz w:val="24"/>
          <w:szCs w:val="24"/>
        </w:rPr>
        <w:t xml:space="preserve"> и Устав</w:t>
      </w:r>
      <w:r>
        <w:rPr>
          <w:b w:val="0"/>
          <w:sz w:val="24"/>
          <w:szCs w:val="24"/>
        </w:rPr>
        <w:t>а</w:t>
      </w:r>
      <w:r w:rsidRPr="004856F6">
        <w:rPr>
          <w:b w:val="0"/>
          <w:sz w:val="24"/>
          <w:szCs w:val="24"/>
        </w:rPr>
        <w:t xml:space="preserve">, с одной стороны, и </w:t>
      </w:r>
      <w:r w:rsidRPr="004856F6">
        <w:rPr>
          <w:b w:val="0"/>
          <w:bCs w:val="0"/>
          <w:sz w:val="24"/>
          <w:szCs w:val="24"/>
        </w:rPr>
        <w:t>_________________</w:t>
      </w:r>
      <w:r w:rsidRPr="004856F6">
        <w:rPr>
          <w:b w:val="0"/>
          <w:sz w:val="24"/>
          <w:szCs w:val="24"/>
        </w:rPr>
        <w:t>, именуем</w:t>
      </w:r>
      <w:r>
        <w:rPr>
          <w:b w:val="0"/>
          <w:sz w:val="24"/>
          <w:szCs w:val="24"/>
        </w:rPr>
        <w:t>ое</w:t>
      </w:r>
      <w:r w:rsidRPr="004856F6">
        <w:rPr>
          <w:b w:val="0"/>
          <w:sz w:val="24"/>
          <w:szCs w:val="24"/>
        </w:rPr>
        <w:t xml:space="preserve"> в дальнейшем «</w:t>
      </w:r>
      <w:r w:rsidRPr="007E6561">
        <w:rPr>
          <w:sz w:val="24"/>
          <w:szCs w:val="24"/>
        </w:rPr>
        <w:t>Поставщик</w:t>
      </w:r>
      <w:r w:rsidRPr="004856F6">
        <w:rPr>
          <w:b w:val="0"/>
          <w:sz w:val="24"/>
          <w:szCs w:val="24"/>
        </w:rPr>
        <w:t>», в лице _________________, действующ</w:t>
      </w:r>
      <w:r w:rsidRPr="00B9112B">
        <w:rPr>
          <w:b w:val="0"/>
          <w:sz w:val="24"/>
          <w:szCs w:val="24"/>
          <w:highlight w:val="yellow"/>
        </w:rPr>
        <w:t>его</w:t>
      </w:r>
      <w:r w:rsidRPr="004856F6">
        <w:rPr>
          <w:b w:val="0"/>
          <w:sz w:val="24"/>
          <w:szCs w:val="24"/>
        </w:rPr>
        <w:t xml:space="preserve"> на основании Устава, с другой стороны, вместе именуемые «Стороны» руководствуясь ГК РФ (в том числе 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w:t>
      </w:r>
      <w:r>
        <w:rPr>
          <w:b w:val="0"/>
          <w:sz w:val="24"/>
          <w:szCs w:val="24"/>
        </w:rPr>
        <w:t xml:space="preserve">заключили настоящий договор (далее – Договор) </w:t>
      </w:r>
      <w:r w:rsidRPr="004856F6">
        <w:rPr>
          <w:b w:val="0"/>
          <w:sz w:val="24"/>
          <w:szCs w:val="24"/>
        </w:rPr>
        <w:t>о нижеследующем:</w:t>
      </w:r>
    </w:p>
    <w:p w:rsidR="00CA68A4" w:rsidRPr="006639EB" w:rsidRDefault="00314D13" w:rsidP="006639EB">
      <w:pPr>
        <w:pStyle w:val="1"/>
        <w:keepNext w:val="0"/>
        <w:keepLines w:val="0"/>
        <w:numPr>
          <w:ilvl w:val="0"/>
          <w:numId w:val="2"/>
        </w:numPr>
        <w:autoSpaceDE/>
        <w:autoSpaceDN/>
        <w:adjustRightInd/>
        <w:spacing w:before="0" w:line="276" w:lineRule="auto"/>
        <w:ind w:left="0" w:firstLine="284"/>
        <w:jc w:val="center"/>
        <w:rPr>
          <w:rFonts w:ascii="Times New Roman" w:hAnsi="Times New Roman"/>
          <w:bCs w:val="0"/>
          <w:color w:val="auto"/>
          <w:sz w:val="24"/>
          <w:szCs w:val="24"/>
        </w:rPr>
      </w:pPr>
      <w:r>
        <w:rPr>
          <w:rFonts w:ascii="Times New Roman" w:hAnsi="Times New Roman"/>
          <w:bCs w:val="0"/>
          <w:color w:val="auto"/>
          <w:sz w:val="24"/>
          <w:szCs w:val="24"/>
        </w:rPr>
        <w:t>Предмет Договора</w:t>
      </w:r>
    </w:p>
    <w:p w:rsidR="00CA68A4" w:rsidRPr="006639EB" w:rsidRDefault="00CA68A4" w:rsidP="006639EB">
      <w:pPr>
        <w:pStyle w:val="ConsPlusNonformat"/>
        <w:spacing w:line="276" w:lineRule="auto"/>
        <w:ind w:firstLine="284"/>
        <w:jc w:val="both"/>
        <w:rPr>
          <w:rFonts w:ascii="Times New Roman" w:hAnsi="Times New Roman" w:cs="Times New Roman"/>
          <w:i/>
          <w:sz w:val="24"/>
          <w:szCs w:val="24"/>
          <w:u w:val="single"/>
        </w:rPr>
      </w:pPr>
      <w:r w:rsidRPr="006639EB">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892982" w:rsidRPr="00892982">
        <w:rPr>
          <w:rFonts w:ascii="Times New Roman" w:hAnsi="Times New Roman" w:cs="Times New Roman"/>
          <w:b/>
          <w:sz w:val="24"/>
          <w:szCs w:val="24"/>
        </w:rPr>
        <w:t>кружк</w:t>
      </w:r>
      <w:r w:rsidR="00892982">
        <w:rPr>
          <w:rFonts w:ascii="Times New Roman" w:hAnsi="Times New Roman" w:cs="Times New Roman"/>
          <w:b/>
          <w:sz w:val="24"/>
          <w:szCs w:val="24"/>
        </w:rPr>
        <w:t>и</w:t>
      </w:r>
      <w:r w:rsidR="00892982" w:rsidRPr="00892982">
        <w:rPr>
          <w:rFonts w:ascii="Times New Roman" w:hAnsi="Times New Roman" w:cs="Times New Roman"/>
          <w:b/>
          <w:sz w:val="24"/>
          <w:szCs w:val="24"/>
        </w:rPr>
        <w:t xml:space="preserve"> с крышками</w:t>
      </w:r>
      <w:r w:rsidR="00553BF1" w:rsidRPr="00553BF1">
        <w:rPr>
          <w:rFonts w:ascii="Times New Roman" w:hAnsi="Times New Roman" w:cs="Times New Roman"/>
          <w:b/>
          <w:sz w:val="24"/>
          <w:szCs w:val="24"/>
        </w:rPr>
        <w:t xml:space="preserve"> для нужд</w:t>
      </w:r>
      <w:r w:rsidR="00553BF1" w:rsidRPr="00553BF1">
        <w:t xml:space="preserve"> </w:t>
      </w:r>
      <w:r w:rsidR="00553BF1" w:rsidRPr="00553BF1">
        <w:rPr>
          <w:rFonts w:ascii="Times New Roman" w:hAnsi="Times New Roman" w:cs="Times New Roman"/>
          <w:b/>
          <w:sz w:val="24"/>
          <w:szCs w:val="24"/>
        </w:rPr>
        <w:t>ГБУСОВО «Пансионат г. Мурома»</w:t>
      </w:r>
      <w:r w:rsidR="008C4933">
        <w:rPr>
          <w:rFonts w:ascii="Times New Roman" w:hAnsi="Times New Roman" w:cs="Times New Roman"/>
          <w:sz w:val="24"/>
          <w:szCs w:val="24"/>
        </w:rPr>
        <w:t xml:space="preserve"> </w:t>
      </w:r>
      <w:r w:rsidRPr="006639EB">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6639EB" w:rsidRDefault="00CA68A4" w:rsidP="006639EB">
      <w:pPr>
        <w:pStyle w:val="22"/>
        <w:tabs>
          <w:tab w:val="left" w:pos="142"/>
          <w:tab w:val="left" w:pos="567"/>
        </w:tabs>
        <w:spacing w:line="276" w:lineRule="auto"/>
        <w:ind w:firstLine="284"/>
        <w:jc w:val="both"/>
      </w:pPr>
      <w:r w:rsidRPr="006639EB">
        <w:t xml:space="preserve">1.2. Заказчик обязуется принять и оплатить </w:t>
      </w:r>
      <w:r w:rsidRPr="006639EB">
        <w:rPr>
          <w:bCs/>
          <w:iCs/>
        </w:rPr>
        <w:t xml:space="preserve">Товар в </w:t>
      </w:r>
      <w:r w:rsidRPr="006639EB">
        <w:t>сроки, в порядке и на условиях, оговоренных в настоящем Договоре.</w:t>
      </w:r>
    </w:p>
    <w:p w:rsidR="00553BF1" w:rsidRPr="00376663" w:rsidRDefault="00CA68A4" w:rsidP="00376663">
      <w:pPr>
        <w:pStyle w:val="ConsPlusNonformat"/>
        <w:widowControl w:val="0"/>
        <w:numPr>
          <w:ilvl w:val="1"/>
          <w:numId w:val="5"/>
        </w:numPr>
        <w:spacing w:after="120" w:line="276" w:lineRule="auto"/>
        <w:ind w:left="0" w:firstLine="284"/>
        <w:jc w:val="both"/>
        <w:rPr>
          <w:rFonts w:ascii="Times New Roman" w:hAnsi="Times New Roman" w:cs="Times New Roman"/>
          <w:b/>
          <w:sz w:val="16"/>
          <w:szCs w:val="16"/>
        </w:rPr>
      </w:pPr>
      <w:r w:rsidRPr="00376663">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376663">
        <w:rPr>
          <w:rFonts w:ascii="Times New Roman" w:hAnsi="Times New Roman" w:cs="Times New Roman"/>
          <w:b/>
          <w:sz w:val="23"/>
          <w:szCs w:val="23"/>
        </w:rPr>
        <w:t xml:space="preserve">итоговый протокол от «__» </w:t>
      </w:r>
      <w:r w:rsidR="00314D13" w:rsidRPr="00376663">
        <w:rPr>
          <w:rFonts w:ascii="Times New Roman" w:hAnsi="Times New Roman" w:cs="Times New Roman"/>
          <w:b/>
          <w:sz w:val="23"/>
          <w:szCs w:val="23"/>
        </w:rPr>
        <w:t>______</w:t>
      </w:r>
      <w:r w:rsidRPr="00376663">
        <w:rPr>
          <w:rFonts w:ascii="Times New Roman" w:hAnsi="Times New Roman" w:cs="Times New Roman"/>
          <w:b/>
          <w:sz w:val="23"/>
          <w:szCs w:val="23"/>
        </w:rPr>
        <w:t xml:space="preserve"> 202</w:t>
      </w:r>
      <w:r w:rsidR="00314D13" w:rsidRPr="00376663">
        <w:rPr>
          <w:rFonts w:ascii="Times New Roman" w:hAnsi="Times New Roman" w:cs="Times New Roman"/>
          <w:b/>
          <w:sz w:val="23"/>
          <w:szCs w:val="23"/>
        </w:rPr>
        <w:t>3</w:t>
      </w:r>
      <w:r w:rsidRPr="00376663">
        <w:rPr>
          <w:rFonts w:ascii="Times New Roman" w:hAnsi="Times New Roman" w:cs="Times New Roman"/>
          <w:b/>
          <w:sz w:val="23"/>
          <w:szCs w:val="23"/>
        </w:rPr>
        <w:t xml:space="preserve"> года № _</w:t>
      </w:r>
      <w:r w:rsidRPr="00376663">
        <w:rPr>
          <w:rFonts w:ascii="Times New Roman" w:hAnsi="Times New Roman" w:cs="Times New Roman"/>
          <w:sz w:val="24"/>
          <w:szCs w:val="24"/>
        </w:rPr>
        <w:t>).</w:t>
      </w:r>
    </w:p>
    <w:p w:rsidR="00CA68A4" w:rsidRPr="006639EB" w:rsidRDefault="00CA68A4" w:rsidP="006639EB">
      <w:pPr>
        <w:pStyle w:val="22"/>
        <w:tabs>
          <w:tab w:val="clear" w:pos="0"/>
          <w:tab w:val="left" w:pos="1134"/>
        </w:tabs>
        <w:spacing w:line="276" w:lineRule="auto"/>
        <w:ind w:firstLine="284"/>
        <w:jc w:val="center"/>
        <w:rPr>
          <w:b/>
        </w:rPr>
      </w:pPr>
      <w:r w:rsidRPr="006639EB">
        <w:rPr>
          <w:b/>
        </w:rPr>
        <w:t>2. Ц</w:t>
      </w:r>
      <w:r w:rsidR="00314D13">
        <w:rPr>
          <w:b/>
        </w:rPr>
        <w:t>ена Договора и порядок расчетов</w:t>
      </w:r>
    </w:p>
    <w:p w:rsidR="00CA68A4" w:rsidRPr="006639EB" w:rsidRDefault="00CA68A4" w:rsidP="006639EB">
      <w:pPr>
        <w:pStyle w:val="22"/>
        <w:tabs>
          <w:tab w:val="clear" w:pos="0"/>
          <w:tab w:val="left" w:pos="1134"/>
        </w:tabs>
        <w:spacing w:line="276" w:lineRule="auto"/>
        <w:ind w:firstLine="284"/>
        <w:jc w:val="both"/>
      </w:pPr>
      <w:r w:rsidRPr="006639EB">
        <w:t>2.1. Цена Договора составляет</w:t>
      </w:r>
      <w:r w:rsidR="00FD78AC" w:rsidRPr="006639EB">
        <w:t xml:space="preserve"> </w:t>
      </w:r>
      <w:r w:rsidRPr="006639EB">
        <w:rPr>
          <w:b/>
        </w:rPr>
        <w:t>_________</w:t>
      </w:r>
      <w:r w:rsidRPr="006639EB">
        <w:t>(____________________) рублей, без учета НДС.</w:t>
      </w:r>
    </w:p>
    <w:p w:rsidR="00CA68A4" w:rsidRPr="006639EB" w:rsidRDefault="00CA68A4" w:rsidP="006639EB">
      <w:pPr>
        <w:spacing w:line="276" w:lineRule="auto"/>
        <w:ind w:firstLine="284"/>
        <w:jc w:val="both"/>
        <w:rPr>
          <w:sz w:val="24"/>
          <w:szCs w:val="24"/>
        </w:rPr>
      </w:pPr>
      <w:r w:rsidRPr="006639EB">
        <w:rPr>
          <w:sz w:val="24"/>
          <w:szCs w:val="24"/>
        </w:rPr>
        <w:t>При этом цены за единицу измерения каждой позиции Товара устанавливаются согласно Приложению № 1.</w:t>
      </w:r>
    </w:p>
    <w:p w:rsidR="00CA68A4" w:rsidRPr="006639EB" w:rsidRDefault="00CA68A4" w:rsidP="006639EB">
      <w:pPr>
        <w:pStyle w:val="22"/>
        <w:tabs>
          <w:tab w:val="clear" w:pos="0"/>
          <w:tab w:val="left" w:pos="1134"/>
        </w:tabs>
        <w:spacing w:line="276" w:lineRule="auto"/>
        <w:ind w:firstLine="284"/>
        <w:jc w:val="both"/>
      </w:pPr>
      <w:r w:rsidRPr="006639EB">
        <w:t>2.2. Источник финансирования: внебюджетные средства.</w:t>
      </w:r>
    </w:p>
    <w:p w:rsidR="00CA68A4" w:rsidRPr="006639EB" w:rsidRDefault="00CA68A4" w:rsidP="006639EB">
      <w:pPr>
        <w:tabs>
          <w:tab w:val="left" w:pos="1134"/>
        </w:tabs>
        <w:spacing w:line="276" w:lineRule="auto"/>
        <w:ind w:firstLine="284"/>
        <w:jc w:val="both"/>
        <w:rPr>
          <w:sz w:val="24"/>
          <w:szCs w:val="24"/>
        </w:rPr>
      </w:pPr>
      <w:r w:rsidRPr="006639EB">
        <w:rPr>
          <w:sz w:val="24"/>
          <w:szCs w:val="24"/>
        </w:rPr>
        <w:t>2.3.</w:t>
      </w:r>
      <w:r w:rsidR="00553BF1">
        <w:rPr>
          <w:sz w:val="24"/>
          <w:szCs w:val="24"/>
        </w:rPr>
        <w:t xml:space="preserve"> </w:t>
      </w:r>
      <w:r w:rsidRPr="006639EB">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6639EB" w:rsidRPr="006639EB">
        <w:rPr>
          <w:sz w:val="24"/>
          <w:szCs w:val="24"/>
        </w:rPr>
        <w:t xml:space="preserve"> </w:t>
      </w:r>
      <w:r w:rsidRPr="006639EB">
        <w:rPr>
          <w:sz w:val="24"/>
          <w:szCs w:val="24"/>
        </w:rPr>
        <w:t xml:space="preserve">в течение </w:t>
      </w:r>
      <w:r w:rsidR="00553BF1">
        <w:rPr>
          <w:sz w:val="24"/>
          <w:szCs w:val="24"/>
        </w:rPr>
        <w:t>7</w:t>
      </w:r>
      <w:r w:rsidRPr="006639EB">
        <w:rPr>
          <w:sz w:val="24"/>
          <w:szCs w:val="24"/>
        </w:rPr>
        <w:t xml:space="preserve"> (</w:t>
      </w:r>
      <w:r w:rsidR="00553BF1">
        <w:rPr>
          <w:sz w:val="24"/>
          <w:szCs w:val="24"/>
        </w:rPr>
        <w:t>семи</w:t>
      </w:r>
      <w:r w:rsidRPr="006639EB">
        <w:rPr>
          <w:sz w:val="24"/>
          <w:szCs w:val="24"/>
        </w:rPr>
        <w:t>) рабочих дней с даты подписания</w:t>
      </w:r>
      <w:r w:rsidR="002E23AF" w:rsidRPr="006639EB">
        <w:rPr>
          <w:sz w:val="24"/>
          <w:szCs w:val="24"/>
        </w:rPr>
        <w:t xml:space="preserve"> </w:t>
      </w:r>
      <w:r w:rsidRPr="006639EB">
        <w:rPr>
          <w:sz w:val="24"/>
          <w:szCs w:val="24"/>
        </w:rPr>
        <w:t>Заказчиком документов о приемке.</w:t>
      </w:r>
    </w:p>
    <w:p w:rsidR="00CA68A4" w:rsidRPr="006639EB" w:rsidRDefault="00CA68A4" w:rsidP="006639EB">
      <w:pPr>
        <w:pStyle w:val="2"/>
        <w:spacing w:before="0" w:after="0" w:line="276" w:lineRule="auto"/>
        <w:ind w:firstLine="284"/>
        <w:jc w:val="both"/>
        <w:rPr>
          <w:rFonts w:ascii="Times New Roman" w:hAnsi="Times New Roman"/>
          <w:b w:val="0"/>
          <w:i w:val="0"/>
          <w:sz w:val="24"/>
          <w:szCs w:val="24"/>
        </w:rPr>
      </w:pPr>
      <w:r w:rsidRPr="006639EB">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8D7271" w:rsidRPr="00376663" w:rsidRDefault="00CA68A4" w:rsidP="00376663">
      <w:pPr>
        <w:pStyle w:val="22"/>
        <w:numPr>
          <w:ilvl w:val="1"/>
          <w:numId w:val="4"/>
        </w:numPr>
        <w:tabs>
          <w:tab w:val="clear" w:pos="0"/>
          <w:tab w:val="left" w:pos="1134"/>
        </w:tabs>
        <w:spacing w:after="120" w:line="276" w:lineRule="auto"/>
        <w:ind w:left="0" w:firstLine="284"/>
        <w:jc w:val="both"/>
        <w:rPr>
          <w:sz w:val="16"/>
          <w:szCs w:val="16"/>
        </w:rPr>
      </w:pPr>
      <w:r w:rsidRPr="006639EB">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6639EB" w:rsidRDefault="00CA68A4" w:rsidP="006639EB">
      <w:pPr>
        <w:pStyle w:val="22"/>
        <w:tabs>
          <w:tab w:val="clear" w:pos="0"/>
          <w:tab w:val="left" w:pos="1134"/>
        </w:tabs>
        <w:spacing w:line="276" w:lineRule="auto"/>
        <w:ind w:firstLine="284"/>
        <w:jc w:val="center"/>
        <w:rPr>
          <w:b/>
        </w:rPr>
      </w:pPr>
      <w:r w:rsidRPr="006639EB">
        <w:rPr>
          <w:b/>
        </w:rPr>
        <w:t xml:space="preserve">3. Качество, ассортимент </w:t>
      </w:r>
      <w:r w:rsidR="00314D13">
        <w:rPr>
          <w:b/>
        </w:rPr>
        <w:t>и упаковка поставляемого Товара</w:t>
      </w:r>
    </w:p>
    <w:p w:rsidR="00CA68A4" w:rsidRDefault="00CA68A4" w:rsidP="006639EB">
      <w:pPr>
        <w:pStyle w:val="22"/>
        <w:tabs>
          <w:tab w:val="clear" w:pos="0"/>
          <w:tab w:val="left" w:pos="1134"/>
        </w:tabs>
        <w:spacing w:line="276" w:lineRule="auto"/>
        <w:ind w:firstLine="284"/>
        <w:jc w:val="both"/>
      </w:pPr>
      <w:r w:rsidRPr="006639EB">
        <w:t>3.1.Качество поставляемого Товара должно соответствовать требованиям, указанным в Приложениях № </w:t>
      </w:r>
      <w:r w:rsidR="00553BF1">
        <w:t>1</w:t>
      </w:r>
      <w:r w:rsidRPr="006639EB">
        <w:t xml:space="preserve"> и № 2 к Договору.</w:t>
      </w:r>
    </w:p>
    <w:p w:rsidR="00DF2D1D" w:rsidRDefault="00DF2D1D" w:rsidP="00DF2D1D">
      <w:pPr>
        <w:pStyle w:val="22"/>
        <w:tabs>
          <w:tab w:val="left" w:pos="1134"/>
        </w:tabs>
        <w:spacing w:line="276" w:lineRule="auto"/>
        <w:ind w:firstLine="284"/>
        <w:jc w:val="both"/>
      </w:pPr>
      <w:r>
        <w:t>3.2. Поставщик гарантирует, что поставляемый Товар соответствует требованиям, установленным Договором.</w:t>
      </w:r>
    </w:p>
    <w:p w:rsidR="00DF2D1D" w:rsidRDefault="00DF2D1D" w:rsidP="00DF2D1D">
      <w:pPr>
        <w:pStyle w:val="22"/>
        <w:tabs>
          <w:tab w:val="left" w:pos="1134"/>
        </w:tabs>
        <w:spacing w:line="276" w:lineRule="auto"/>
        <w:ind w:firstLine="284"/>
        <w:jc w:val="both"/>
      </w:pPr>
      <w:r>
        <w:t xml:space="preserve">3.3.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w:t>
      </w:r>
      <w:r>
        <w:lastRenderedPageBreak/>
        <w:t>Федерации.</w:t>
      </w:r>
    </w:p>
    <w:p w:rsidR="00DF2D1D" w:rsidRDefault="00DF2D1D" w:rsidP="00DF2D1D">
      <w:pPr>
        <w:pStyle w:val="22"/>
        <w:tabs>
          <w:tab w:val="left" w:pos="1134"/>
        </w:tabs>
        <w:spacing w:line="276" w:lineRule="auto"/>
        <w:ind w:firstLine="284"/>
        <w:jc w:val="both"/>
      </w:pPr>
      <w:r>
        <w:t>3.4. 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DF2D1D" w:rsidRDefault="00DF2D1D" w:rsidP="00DF2D1D">
      <w:pPr>
        <w:pStyle w:val="22"/>
        <w:tabs>
          <w:tab w:val="left" w:pos="1134"/>
        </w:tabs>
        <w:spacing w:line="276" w:lineRule="auto"/>
        <w:ind w:firstLine="284"/>
        <w:jc w:val="both"/>
      </w:pPr>
      <w:r>
        <w:t>3.5. Товар должен быть упакован и замаркирован в соответствии с действующими стандартами.</w:t>
      </w:r>
    </w:p>
    <w:p w:rsidR="00DF2D1D" w:rsidRDefault="00DF2D1D" w:rsidP="00DF2D1D">
      <w:pPr>
        <w:pStyle w:val="22"/>
        <w:tabs>
          <w:tab w:val="left" w:pos="1134"/>
        </w:tabs>
        <w:spacing w:line="276" w:lineRule="auto"/>
        <w:ind w:firstLine="284"/>
        <w:jc w:val="both"/>
      </w:pPr>
      <w: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6639EB" w:rsidRPr="00553BF1" w:rsidRDefault="00DF2D1D" w:rsidP="00376663">
      <w:pPr>
        <w:pStyle w:val="22"/>
        <w:tabs>
          <w:tab w:val="left" w:pos="1134"/>
        </w:tabs>
        <w:spacing w:after="120" w:line="276" w:lineRule="auto"/>
        <w:ind w:firstLine="284"/>
        <w:jc w:val="both"/>
        <w:rPr>
          <w:sz w:val="16"/>
          <w:szCs w:val="16"/>
        </w:rPr>
      </w:pPr>
      <w:r>
        <w:t xml:space="preserve">3.6. </w:t>
      </w:r>
      <w:r w:rsidR="00E00E46" w:rsidRPr="00E00E46">
        <w:t>Требования к предоставлению гарантии производителя и (или) Поставщика Товара и к сроку действия такой гарантии указаны в спецификации.</w:t>
      </w:r>
    </w:p>
    <w:p w:rsidR="00CA68A4" w:rsidRPr="006639EB" w:rsidRDefault="00CA68A4" w:rsidP="006639EB">
      <w:pPr>
        <w:pStyle w:val="22"/>
        <w:tabs>
          <w:tab w:val="clear" w:pos="0"/>
          <w:tab w:val="left" w:pos="1134"/>
        </w:tabs>
        <w:spacing w:line="276" w:lineRule="auto"/>
        <w:ind w:firstLine="284"/>
        <w:jc w:val="center"/>
        <w:rPr>
          <w:b/>
        </w:rPr>
      </w:pPr>
      <w:r w:rsidRPr="006639EB">
        <w:rPr>
          <w:b/>
        </w:rPr>
        <w:t xml:space="preserve">4. Порядок, </w:t>
      </w:r>
      <w:r w:rsidR="00314D13">
        <w:rPr>
          <w:b/>
        </w:rPr>
        <w:t>сроки и условия поставки Товара</w:t>
      </w:r>
    </w:p>
    <w:p w:rsidR="00CA68A4" w:rsidRPr="006639EB" w:rsidRDefault="00CA68A4" w:rsidP="006639EB">
      <w:pPr>
        <w:spacing w:line="276" w:lineRule="auto"/>
        <w:ind w:firstLine="284"/>
        <w:jc w:val="both"/>
        <w:rPr>
          <w:sz w:val="24"/>
          <w:szCs w:val="24"/>
        </w:rPr>
      </w:pPr>
      <w:r w:rsidRPr="006639EB">
        <w:rPr>
          <w:sz w:val="24"/>
          <w:szCs w:val="24"/>
        </w:rPr>
        <w:t>4.1</w:t>
      </w:r>
      <w:r w:rsidRPr="006639EB">
        <w:rPr>
          <w:b/>
          <w:sz w:val="24"/>
          <w:szCs w:val="24"/>
        </w:rPr>
        <w:t xml:space="preserve">. </w:t>
      </w:r>
      <w:r w:rsidRPr="006639EB">
        <w:rPr>
          <w:sz w:val="24"/>
          <w:szCs w:val="24"/>
        </w:rPr>
        <w:t>Поставщик обязуется осуществить поставку Товара, предусмотренного Договором, в сроки и в количест</w:t>
      </w:r>
      <w:r w:rsidR="00AC5295" w:rsidRPr="006639EB">
        <w:rPr>
          <w:sz w:val="24"/>
          <w:szCs w:val="24"/>
        </w:rPr>
        <w:t xml:space="preserve">ве, установленные Приложениями </w:t>
      </w:r>
      <w:r w:rsidRPr="006639EB">
        <w:rPr>
          <w:sz w:val="24"/>
          <w:szCs w:val="24"/>
        </w:rPr>
        <w:t>№</w:t>
      </w:r>
      <w:r w:rsidR="00553BF1">
        <w:rPr>
          <w:sz w:val="24"/>
          <w:szCs w:val="24"/>
        </w:rPr>
        <w:t>1</w:t>
      </w:r>
      <w:r w:rsidRPr="006639EB">
        <w:rPr>
          <w:sz w:val="24"/>
          <w:szCs w:val="24"/>
        </w:rPr>
        <w:t xml:space="preserve"> и № 2 к Контракту. </w:t>
      </w:r>
    </w:p>
    <w:p w:rsidR="00CA68A4" w:rsidRPr="006639EB" w:rsidRDefault="00CA68A4" w:rsidP="006639EB">
      <w:pPr>
        <w:spacing w:line="276" w:lineRule="auto"/>
        <w:ind w:firstLine="284"/>
        <w:jc w:val="both"/>
        <w:rPr>
          <w:noProof/>
          <w:sz w:val="24"/>
          <w:szCs w:val="24"/>
        </w:rPr>
      </w:pPr>
      <w:r w:rsidRPr="006639EB">
        <w:rPr>
          <w:noProof/>
          <w:sz w:val="24"/>
          <w:szCs w:val="24"/>
        </w:rPr>
        <w:t xml:space="preserve">Поставка Товара осуществляется согласно </w:t>
      </w:r>
      <w:r w:rsidRPr="006639EB">
        <w:rPr>
          <w:sz w:val="24"/>
          <w:szCs w:val="24"/>
        </w:rPr>
        <w:t>Приложениям №</w:t>
      </w:r>
      <w:r w:rsidR="00553BF1">
        <w:rPr>
          <w:sz w:val="24"/>
          <w:szCs w:val="24"/>
        </w:rPr>
        <w:t>1</w:t>
      </w:r>
      <w:r w:rsidRPr="006639EB">
        <w:rPr>
          <w:sz w:val="24"/>
          <w:szCs w:val="24"/>
        </w:rPr>
        <w:t> и № 2 к Договору</w:t>
      </w:r>
      <w:r w:rsidRPr="006639EB">
        <w:rPr>
          <w:b/>
          <w:noProof/>
          <w:sz w:val="24"/>
          <w:szCs w:val="24"/>
        </w:rPr>
        <w:t>.</w:t>
      </w:r>
    </w:p>
    <w:p w:rsidR="00CA68A4" w:rsidRDefault="00CA68A4" w:rsidP="006639EB">
      <w:pPr>
        <w:spacing w:line="276" w:lineRule="auto"/>
        <w:ind w:firstLine="284"/>
        <w:jc w:val="both"/>
        <w:rPr>
          <w:iCs/>
          <w:sz w:val="24"/>
          <w:szCs w:val="24"/>
        </w:rPr>
      </w:pPr>
      <w:r w:rsidRPr="006639EB">
        <w:rPr>
          <w:iCs/>
          <w:sz w:val="24"/>
          <w:szCs w:val="24"/>
        </w:rPr>
        <w:t>Доставка товара осуществляется Поставщиком до</w:t>
      </w:r>
      <w:r w:rsidR="00AC5295" w:rsidRPr="006639EB">
        <w:rPr>
          <w:sz w:val="24"/>
          <w:szCs w:val="24"/>
        </w:rPr>
        <w:t xml:space="preserve"> </w:t>
      </w:r>
      <w:r w:rsidRPr="006639EB">
        <w:rPr>
          <w:sz w:val="24"/>
          <w:szCs w:val="24"/>
        </w:rPr>
        <w:t xml:space="preserve">Заказчика по адресу: </w:t>
      </w:r>
      <w:r w:rsidR="00726E74" w:rsidRPr="006639EB">
        <w:rPr>
          <w:sz w:val="24"/>
          <w:szCs w:val="24"/>
        </w:rPr>
        <w:t>Владимирская область, г.</w:t>
      </w:r>
      <w:r w:rsidR="008C4933">
        <w:rPr>
          <w:sz w:val="24"/>
          <w:szCs w:val="24"/>
        </w:rPr>
        <w:t xml:space="preserve"> </w:t>
      </w:r>
      <w:r w:rsidR="00726E74" w:rsidRPr="006639EB">
        <w:rPr>
          <w:sz w:val="24"/>
          <w:szCs w:val="24"/>
        </w:rPr>
        <w:t>Муром, ул.</w:t>
      </w:r>
      <w:r w:rsidR="008C4933">
        <w:rPr>
          <w:sz w:val="24"/>
          <w:szCs w:val="24"/>
        </w:rPr>
        <w:t xml:space="preserve"> </w:t>
      </w:r>
      <w:r w:rsidR="00726E74" w:rsidRPr="006639EB">
        <w:rPr>
          <w:sz w:val="24"/>
          <w:szCs w:val="24"/>
        </w:rPr>
        <w:t>Ремесленная Слободка, д.18.</w:t>
      </w:r>
      <w:r w:rsidRPr="006639EB">
        <w:rPr>
          <w:sz w:val="24"/>
          <w:szCs w:val="24"/>
        </w:rPr>
        <w:t xml:space="preserve"> </w:t>
      </w:r>
      <w:r w:rsidRPr="006639EB">
        <w:rPr>
          <w:iCs/>
          <w:sz w:val="24"/>
          <w:szCs w:val="24"/>
        </w:rPr>
        <w:t>Поставка, разгрузка осуществляется силами и средствами поставщика.</w:t>
      </w:r>
    </w:p>
    <w:p w:rsidR="00494E90" w:rsidRPr="006639EB" w:rsidRDefault="00494E90" w:rsidP="006639EB">
      <w:pPr>
        <w:spacing w:line="276" w:lineRule="auto"/>
        <w:ind w:firstLine="284"/>
        <w:jc w:val="both"/>
        <w:rPr>
          <w:iCs/>
          <w:sz w:val="24"/>
          <w:szCs w:val="24"/>
        </w:rPr>
      </w:pPr>
      <w:r w:rsidRPr="00494E90">
        <w:rPr>
          <w:iCs/>
          <w:sz w:val="24"/>
          <w:szCs w:val="24"/>
        </w:rPr>
        <w:t xml:space="preserve">Поставщик не менее чем за </w:t>
      </w:r>
      <w:r>
        <w:rPr>
          <w:iCs/>
          <w:sz w:val="24"/>
          <w:szCs w:val="24"/>
        </w:rPr>
        <w:t>2</w:t>
      </w:r>
      <w:r w:rsidRPr="00494E90">
        <w:rPr>
          <w:iCs/>
          <w:sz w:val="24"/>
          <w:szCs w:val="24"/>
        </w:rPr>
        <w:t xml:space="preserve"> дн</w:t>
      </w:r>
      <w:r>
        <w:rPr>
          <w:iCs/>
          <w:sz w:val="24"/>
          <w:szCs w:val="24"/>
        </w:rPr>
        <w:t>я</w:t>
      </w:r>
      <w:r w:rsidRPr="00494E90">
        <w:rPr>
          <w:iCs/>
          <w:sz w:val="24"/>
          <w:szCs w:val="24"/>
        </w:rPr>
        <w:t xml:space="preserve"> до осуществления поставки Товара направляет в адрес Заказчика уведомление о времени и дате доставки Товара в место доставки.</w:t>
      </w:r>
    </w:p>
    <w:p w:rsidR="00CA68A4" w:rsidRPr="006639EB" w:rsidRDefault="00CA68A4" w:rsidP="006639EB">
      <w:pPr>
        <w:spacing w:line="276" w:lineRule="auto"/>
        <w:ind w:firstLine="284"/>
        <w:jc w:val="both"/>
        <w:rPr>
          <w:sz w:val="24"/>
          <w:szCs w:val="24"/>
        </w:rPr>
      </w:pPr>
      <w:r w:rsidRPr="006639EB">
        <w:rPr>
          <w:sz w:val="24"/>
          <w:szCs w:val="24"/>
        </w:rPr>
        <w:t>4.2. Товар, поставляемый Поставщиком, должен соответствовать обязательным требованиям согласно Приложениям №</w:t>
      </w:r>
      <w:r w:rsidR="00553BF1">
        <w:rPr>
          <w:sz w:val="24"/>
          <w:szCs w:val="24"/>
        </w:rPr>
        <w:t xml:space="preserve">1 </w:t>
      </w:r>
      <w:r w:rsidRPr="006639EB">
        <w:rPr>
          <w:sz w:val="24"/>
          <w:szCs w:val="24"/>
        </w:rPr>
        <w:t xml:space="preserve">и №2 к Договору. </w:t>
      </w:r>
    </w:p>
    <w:p w:rsidR="00CA68A4" w:rsidRPr="006639EB" w:rsidRDefault="00CA68A4" w:rsidP="006639EB">
      <w:pPr>
        <w:pStyle w:val="23"/>
        <w:spacing w:after="0" w:line="276" w:lineRule="auto"/>
        <w:ind w:left="0" w:firstLine="284"/>
        <w:jc w:val="both"/>
        <w:rPr>
          <w:sz w:val="24"/>
          <w:szCs w:val="24"/>
        </w:rPr>
      </w:pPr>
      <w:r w:rsidRPr="006639EB">
        <w:rPr>
          <w:sz w:val="24"/>
          <w:szCs w:val="24"/>
        </w:rPr>
        <w:t>4.3. Товар считается сданным Поставщиком и принятым Заказчиком с момента подписания Заказчиком документов о приемке (</w:t>
      </w:r>
      <w:r w:rsidRPr="006639EB">
        <w:rPr>
          <w:snapToGrid w:val="0"/>
          <w:sz w:val="24"/>
          <w:szCs w:val="24"/>
        </w:rPr>
        <w:t>товарно-транспортной (товарной) накладной</w:t>
      </w:r>
      <w:r w:rsidRPr="006639EB">
        <w:rPr>
          <w:sz w:val="24"/>
          <w:szCs w:val="24"/>
        </w:rPr>
        <w:t xml:space="preserve"> и (или) Акта приема-передачи Товара).</w:t>
      </w:r>
    </w:p>
    <w:p w:rsidR="008D7271" w:rsidRPr="00553BF1" w:rsidRDefault="00CA68A4" w:rsidP="00376663">
      <w:pPr>
        <w:pStyle w:val="23"/>
        <w:spacing w:line="276" w:lineRule="auto"/>
        <w:ind w:left="0" w:firstLine="284"/>
        <w:jc w:val="both"/>
        <w:rPr>
          <w:sz w:val="16"/>
          <w:szCs w:val="16"/>
        </w:rPr>
      </w:pPr>
      <w:r w:rsidRPr="006639EB">
        <w:rPr>
          <w:sz w:val="24"/>
          <w:szCs w:val="24"/>
        </w:rPr>
        <w:t>4.4. Товар, не соответствующий требова</w:t>
      </w:r>
      <w:r w:rsidR="00553BF1">
        <w:rPr>
          <w:sz w:val="24"/>
          <w:szCs w:val="24"/>
        </w:rPr>
        <w:t xml:space="preserve">ниям, указанным в Приложениях №1 </w:t>
      </w:r>
      <w:r w:rsidRPr="006639EB">
        <w:rPr>
          <w:sz w:val="24"/>
          <w:szCs w:val="24"/>
        </w:rPr>
        <w:t xml:space="preserve">и №2, считается недопоставленным. </w:t>
      </w:r>
    </w:p>
    <w:p w:rsidR="00CA68A4" w:rsidRPr="006639EB" w:rsidRDefault="00CA68A4" w:rsidP="006639EB">
      <w:pPr>
        <w:pStyle w:val="1"/>
        <w:keepNext w:val="0"/>
        <w:spacing w:before="0" w:line="276" w:lineRule="auto"/>
        <w:ind w:firstLine="284"/>
        <w:jc w:val="center"/>
        <w:rPr>
          <w:rFonts w:ascii="Times New Roman" w:hAnsi="Times New Roman"/>
          <w:bCs w:val="0"/>
          <w:color w:val="auto"/>
          <w:sz w:val="24"/>
          <w:szCs w:val="24"/>
        </w:rPr>
      </w:pPr>
      <w:r w:rsidRPr="006639EB">
        <w:rPr>
          <w:rFonts w:ascii="Times New Roman" w:hAnsi="Times New Roman"/>
          <w:bCs w:val="0"/>
          <w:color w:val="auto"/>
          <w:sz w:val="24"/>
          <w:szCs w:val="24"/>
        </w:rPr>
        <w:t>5. Поряд</w:t>
      </w:r>
      <w:r w:rsidR="00314D13">
        <w:rPr>
          <w:rFonts w:ascii="Times New Roman" w:hAnsi="Times New Roman"/>
          <w:bCs w:val="0"/>
          <w:color w:val="auto"/>
          <w:sz w:val="24"/>
          <w:szCs w:val="24"/>
        </w:rPr>
        <w:t>ок приемки поставляемого Товара</w:t>
      </w:r>
      <w:r w:rsidRPr="006639EB">
        <w:rPr>
          <w:rFonts w:ascii="Times New Roman" w:hAnsi="Times New Roman"/>
          <w:bCs w:val="0"/>
          <w:color w:val="auto"/>
          <w:sz w:val="24"/>
          <w:szCs w:val="24"/>
        </w:rPr>
        <w:t xml:space="preserve"> </w:t>
      </w:r>
    </w:p>
    <w:p w:rsidR="00CA68A4" w:rsidRPr="006639EB" w:rsidRDefault="00CA68A4" w:rsidP="006639EB">
      <w:pPr>
        <w:pStyle w:val="2"/>
        <w:spacing w:before="0" w:after="0" w:line="276" w:lineRule="auto"/>
        <w:ind w:firstLine="284"/>
        <w:jc w:val="both"/>
        <w:rPr>
          <w:rFonts w:ascii="Times New Roman" w:hAnsi="Times New Roman"/>
          <w:b w:val="0"/>
          <w:bCs w:val="0"/>
          <w:i w:val="0"/>
          <w:iCs w:val="0"/>
          <w:sz w:val="24"/>
          <w:szCs w:val="24"/>
        </w:rPr>
      </w:pPr>
      <w:r w:rsidRPr="006639EB">
        <w:rPr>
          <w:rFonts w:ascii="Times New Roman" w:hAnsi="Times New Roman"/>
          <w:b w:val="0"/>
          <w:bCs w:val="0"/>
          <w:i w:val="0"/>
          <w:iCs w:val="0"/>
          <w:sz w:val="24"/>
          <w:szCs w:val="24"/>
        </w:rPr>
        <w:t xml:space="preserve">5.1. </w:t>
      </w:r>
      <w:r w:rsidR="00314D13" w:rsidRPr="008A071E">
        <w:rPr>
          <w:rFonts w:ascii="Times New Roman" w:hAnsi="Times New Roman"/>
          <w:b w:val="0"/>
          <w:bCs w:val="0"/>
          <w:i w:val="0"/>
          <w:iCs w:val="0"/>
          <w:sz w:val="24"/>
          <w:szCs w:val="24"/>
        </w:rPr>
        <w:t xml:space="preserve">Заказчик обязуется осуществить приемку товара с участием Поставщика (осмотр, проверку по количеству, ассортименту, принятие) и подписать товарно-транспортные накладные в день поставки Товара. Результат приемки товара оформляется Актом приема передачи товара в течении </w:t>
      </w:r>
      <w:r w:rsidR="00CE53A3">
        <w:rPr>
          <w:rFonts w:ascii="Times New Roman" w:hAnsi="Times New Roman"/>
          <w:b w:val="0"/>
          <w:bCs w:val="0"/>
          <w:i w:val="0"/>
          <w:iCs w:val="0"/>
          <w:sz w:val="24"/>
          <w:szCs w:val="24"/>
        </w:rPr>
        <w:t>3</w:t>
      </w:r>
      <w:r w:rsidR="00314D13" w:rsidRPr="008A071E">
        <w:rPr>
          <w:rFonts w:ascii="Times New Roman" w:hAnsi="Times New Roman"/>
          <w:b w:val="0"/>
          <w:bCs w:val="0"/>
          <w:i w:val="0"/>
          <w:iCs w:val="0"/>
          <w:sz w:val="24"/>
          <w:szCs w:val="24"/>
        </w:rPr>
        <w:t xml:space="preserve"> рабочих дней и подписывается Заказчиком.</w:t>
      </w:r>
    </w:p>
    <w:p w:rsidR="00CA68A4" w:rsidRPr="006639EB" w:rsidRDefault="00CA68A4" w:rsidP="006639EB">
      <w:pPr>
        <w:pStyle w:val="2"/>
        <w:spacing w:before="0" w:after="0" w:line="276" w:lineRule="auto"/>
        <w:ind w:firstLine="284"/>
        <w:jc w:val="both"/>
        <w:rPr>
          <w:rFonts w:ascii="Times New Roman" w:hAnsi="Times New Roman"/>
          <w:b w:val="0"/>
          <w:bCs w:val="0"/>
          <w:i w:val="0"/>
          <w:iCs w:val="0"/>
          <w:sz w:val="24"/>
          <w:szCs w:val="24"/>
        </w:rPr>
      </w:pPr>
      <w:r w:rsidRPr="006639EB">
        <w:rPr>
          <w:rFonts w:ascii="Times New Roman" w:hAnsi="Times New Roman"/>
          <w:b w:val="0"/>
          <w:bCs w:val="0"/>
          <w:i w:val="0"/>
          <w:iCs w:val="0"/>
          <w:sz w:val="24"/>
          <w:szCs w:val="24"/>
        </w:rPr>
        <w:t xml:space="preserve">5.2. </w:t>
      </w:r>
      <w:r w:rsidR="00314D13" w:rsidRPr="008A071E">
        <w:rPr>
          <w:rFonts w:ascii="Times New Roman" w:hAnsi="Times New Roman"/>
          <w:b w:val="0"/>
          <w:bCs w:val="0"/>
          <w:i w:val="0"/>
          <w:iCs w:val="0"/>
          <w:sz w:val="24"/>
          <w:szCs w:val="24"/>
        </w:rPr>
        <w:t>Приемка товара осуществляется в месте нахождения Заказчика по адресу: Владимирская область, г</w:t>
      </w:r>
      <w:r w:rsidR="00314D13">
        <w:rPr>
          <w:rFonts w:ascii="Times New Roman" w:hAnsi="Times New Roman"/>
          <w:b w:val="0"/>
          <w:bCs w:val="0"/>
          <w:i w:val="0"/>
          <w:iCs w:val="0"/>
          <w:sz w:val="24"/>
          <w:szCs w:val="24"/>
        </w:rPr>
        <w:t>.</w:t>
      </w:r>
      <w:r w:rsidR="00314D13" w:rsidRPr="008A071E">
        <w:rPr>
          <w:rFonts w:ascii="Times New Roman" w:hAnsi="Times New Roman"/>
          <w:b w:val="0"/>
          <w:bCs w:val="0"/>
          <w:i w:val="0"/>
          <w:iCs w:val="0"/>
          <w:sz w:val="24"/>
          <w:szCs w:val="24"/>
        </w:rPr>
        <w:t xml:space="preserve"> Муром, ул. Ремесленная Слободка, д. 18.</w:t>
      </w:r>
      <w:r w:rsidRPr="006639EB">
        <w:rPr>
          <w:rFonts w:ascii="Times New Roman" w:hAnsi="Times New Roman"/>
          <w:b w:val="0"/>
          <w:bCs w:val="0"/>
          <w:i w:val="0"/>
          <w:iCs w:val="0"/>
          <w:sz w:val="24"/>
          <w:szCs w:val="24"/>
        </w:rPr>
        <w:t xml:space="preserve"> </w:t>
      </w:r>
    </w:p>
    <w:p w:rsidR="00CA68A4" w:rsidRPr="006639EB" w:rsidRDefault="00CA68A4" w:rsidP="006639EB">
      <w:pPr>
        <w:pStyle w:val="2"/>
        <w:spacing w:before="0" w:after="0" w:line="276" w:lineRule="auto"/>
        <w:ind w:firstLine="284"/>
        <w:jc w:val="both"/>
        <w:rPr>
          <w:rFonts w:ascii="Times New Roman" w:hAnsi="Times New Roman"/>
          <w:b w:val="0"/>
          <w:bCs w:val="0"/>
          <w:sz w:val="24"/>
          <w:szCs w:val="24"/>
        </w:rPr>
      </w:pPr>
      <w:r w:rsidRPr="006639EB">
        <w:rPr>
          <w:rFonts w:ascii="Times New Roman" w:hAnsi="Times New Roman"/>
          <w:b w:val="0"/>
          <w:bCs w:val="0"/>
          <w:i w:val="0"/>
          <w:iCs w:val="0"/>
          <w:sz w:val="24"/>
          <w:szCs w:val="24"/>
        </w:rPr>
        <w:t>5.3. Со стороны Заказчика приемку Товара буд</w:t>
      </w:r>
      <w:r w:rsidR="00494E90">
        <w:rPr>
          <w:rFonts w:ascii="Times New Roman" w:hAnsi="Times New Roman"/>
          <w:b w:val="0"/>
          <w:bCs w:val="0"/>
          <w:i w:val="0"/>
          <w:iCs w:val="0"/>
          <w:sz w:val="24"/>
          <w:szCs w:val="24"/>
        </w:rPr>
        <w:t>е</w:t>
      </w:r>
      <w:r w:rsidRPr="006639EB">
        <w:rPr>
          <w:rFonts w:ascii="Times New Roman" w:hAnsi="Times New Roman"/>
          <w:b w:val="0"/>
          <w:bCs w:val="0"/>
          <w:i w:val="0"/>
          <w:iCs w:val="0"/>
          <w:sz w:val="24"/>
          <w:szCs w:val="24"/>
        </w:rPr>
        <w:t>т осуществлять представитель Заказчика</w:t>
      </w:r>
      <w:r w:rsidRPr="006639EB">
        <w:rPr>
          <w:rFonts w:ascii="Times New Roman" w:hAnsi="Times New Roman"/>
          <w:b w:val="0"/>
          <w:bCs w:val="0"/>
          <w:sz w:val="24"/>
          <w:szCs w:val="24"/>
        </w:rPr>
        <w:t xml:space="preserve">, </w:t>
      </w:r>
      <w:r w:rsidRPr="006639EB">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6639EB">
        <w:rPr>
          <w:rFonts w:ascii="Times New Roman" w:hAnsi="Times New Roman"/>
          <w:b w:val="0"/>
          <w:bCs w:val="0"/>
          <w:sz w:val="24"/>
          <w:szCs w:val="24"/>
        </w:rPr>
        <w:t>.</w:t>
      </w:r>
    </w:p>
    <w:p w:rsidR="006F1B7F" w:rsidRPr="006F1B7F" w:rsidRDefault="006F1B7F" w:rsidP="006F1B7F">
      <w:pPr>
        <w:spacing w:line="276" w:lineRule="auto"/>
        <w:ind w:firstLine="284"/>
        <w:jc w:val="both"/>
        <w:rPr>
          <w:sz w:val="24"/>
          <w:szCs w:val="24"/>
        </w:rPr>
      </w:pPr>
      <w:r>
        <w:rPr>
          <w:sz w:val="24"/>
          <w:szCs w:val="24"/>
        </w:rPr>
        <w:t>5.</w:t>
      </w:r>
      <w:r w:rsidR="00CE53A3">
        <w:rPr>
          <w:sz w:val="24"/>
          <w:szCs w:val="24"/>
        </w:rPr>
        <w:t>4</w:t>
      </w:r>
      <w:r w:rsidRPr="006F1B7F">
        <w:rPr>
          <w:sz w:val="24"/>
          <w:szCs w:val="24"/>
        </w:rPr>
        <w:t>. Приемка Товара осуществляется путем передачи Поставщиком Товара и документов, подтверждающих качество Товара</w:t>
      </w:r>
      <w:r w:rsidR="00CE53A3">
        <w:rPr>
          <w:sz w:val="24"/>
          <w:szCs w:val="24"/>
        </w:rPr>
        <w:t xml:space="preserve"> и проверкой Заказчиком </w:t>
      </w:r>
      <w:r w:rsidR="00CE53A3" w:rsidRPr="006639EB">
        <w:rPr>
          <w:sz w:val="24"/>
          <w:szCs w:val="24"/>
        </w:rPr>
        <w:t>Товара по количеству, ассортименту</w:t>
      </w:r>
      <w:r w:rsidR="00CE53A3">
        <w:rPr>
          <w:sz w:val="24"/>
          <w:szCs w:val="24"/>
        </w:rPr>
        <w:t>, качеству</w:t>
      </w:r>
      <w:r w:rsidRPr="006F1B7F">
        <w:rPr>
          <w:sz w:val="24"/>
          <w:szCs w:val="24"/>
        </w:rPr>
        <w:t>.</w:t>
      </w:r>
    </w:p>
    <w:p w:rsidR="006F1B7F" w:rsidRPr="006F1B7F" w:rsidRDefault="006F1B7F" w:rsidP="006F1B7F">
      <w:pPr>
        <w:spacing w:line="276" w:lineRule="auto"/>
        <w:ind w:firstLine="284"/>
        <w:jc w:val="both"/>
        <w:rPr>
          <w:sz w:val="24"/>
          <w:szCs w:val="24"/>
        </w:rPr>
      </w:pPr>
      <w:r>
        <w:rPr>
          <w:sz w:val="24"/>
          <w:szCs w:val="24"/>
        </w:rPr>
        <w:t>5.</w:t>
      </w:r>
      <w:r w:rsidR="008A6DD9">
        <w:rPr>
          <w:sz w:val="24"/>
          <w:szCs w:val="24"/>
        </w:rPr>
        <w:t>5</w:t>
      </w:r>
      <w:r w:rsidRPr="006F1B7F">
        <w:rPr>
          <w:sz w:val="24"/>
          <w:szCs w:val="24"/>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6F1B7F" w:rsidRPr="006F1B7F" w:rsidRDefault="006F1B7F" w:rsidP="006F1B7F">
      <w:pPr>
        <w:spacing w:line="276" w:lineRule="auto"/>
        <w:ind w:firstLine="284"/>
        <w:jc w:val="both"/>
        <w:rPr>
          <w:sz w:val="24"/>
          <w:szCs w:val="24"/>
        </w:rPr>
      </w:pPr>
      <w:r>
        <w:rPr>
          <w:sz w:val="24"/>
          <w:szCs w:val="24"/>
        </w:rPr>
        <w:t>5.</w:t>
      </w:r>
      <w:r w:rsidR="008A6DD9">
        <w:rPr>
          <w:sz w:val="24"/>
          <w:szCs w:val="24"/>
        </w:rPr>
        <w:t>6</w:t>
      </w:r>
      <w:r w:rsidRPr="006F1B7F">
        <w:rPr>
          <w:sz w:val="24"/>
          <w:szCs w:val="24"/>
        </w:rPr>
        <w:t xml:space="preserve">. Для проверки предоставленных Поставщиком результатов, предусмотренных </w:t>
      </w:r>
      <w:r>
        <w:rPr>
          <w:sz w:val="24"/>
          <w:szCs w:val="24"/>
        </w:rPr>
        <w:t>Договоро</w:t>
      </w:r>
      <w:r w:rsidRPr="006F1B7F">
        <w:rPr>
          <w:sz w:val="24"/>
          <w:szCs w:val="24"/>
        </w:rPr>
        <w:t xml:space="preserve">м, в части их соответствия условиям </w:t>
      </w:r>
      <w:r>
        <w:rPr>
          <w:sz w:val="24"/>
          <w:szCs w:val="24"/>
        </w:rPr>
        <w:t>Договор</w:t>
      </w:r>
      <w:r w:rsidRPr="006F1B7F">
        <w:rPr>
          <w:sz w:val="24"/>
          <w:szCs w:val="24"/>
        </w:rPr>
        <w:t xml:space="preserve">а Заказчик </w:t>
      </w:r>
      <w:r>
        <w:rPr>
          <w:sz w:val="24"/>
          <w:szCs w:val="24"/>
        </w:rPr>
        <w:t xml:space="preserve">может </w:t>
      </w:r>
      <w:r w:rsidRPr="006F1B7F">
        <w:rPr>
          <w:sz w:val="24"/>
          <w:szCs w:val="24"/>
        </w:rPr>
        <w:t>проводит</w:t>
      </w:r>
      <w:r>
        <w:rPr>
          <w:sz w:val="24"/>
          <w:szCs w:val="24"/>
        </w:rPr>
        <w:t>ь</w:t>
      </w:r>
      <w:r w:rsidRPr="006F1B7F">
        <w:rPr>
          <w:sz w:val="24"/>
          <w:szCs w:val="24"/>
        </w:rPr>
        <w:t xml:space="preserve"> экспертизу. Экспертиза результатов, предусмотренных </w:t>
      </w:r>
      <w:r>
        <w:rPr>
          <w:sz w:val="24"/>
          <w:szCs w:val="24"/>
        </w:rPr>
        <w:t>Договор</w:t>
      </w:r>
      <w:r w:rsidRPr="006F1B7F">
        <w:rPr>
          <w:sz w:val="24"/>
          <w:szCs w:val="24"/>
        </w:rPr>
        <w:t>ом, может проводиться Заказчиком своими силами или к ее проведе</w:t>
      </w:r>
      <w:r>
        <w:rPr>
          <w:sz w:val="24"/>
          <w:szCs w:val="24"/>
        </w:rPr>
        <w:t>нию могут привлекаться эксперты</w:t>
      </w:r>
      <w:r w:rsidRPr="006F1B7F">
        <w:rPr>
          <w:sz w:val="24"/>
          <w:szCs w:val="24"/>
        </w:rPr>
        <w:t>.</w:t>
      </w:r>
    </w:p>
    <w:p w:rsidR="006F1B7F" w:rsidRPr="006F1B7F" w:rsidRDefault="006F1B7F" w:rsidP="006F1B7F">
      <w:pPr>
        <w:spacing w:line="276" w:lineRule="auto"/>
        <w:ind w:firstLine="284"/>
        <w:jc w:val="both"/>
        <w:rPr>
          <w:sz w:val="24"/>
          <w:szCs w:val="24"/>
        </w:rPr>
      </w:pPr>
      <w:r>
        <w:rPr>
          <w:sz w:val="24"/>
          <w:szCs w:val="24"/>
        </w:rPr>
        <w:t>5.</w:t>
      </w:r>
      <w:r w:rsidR="008A6DD9">
        <w:rPr>
          <w:sz w:val="24"/>
          <w:szCs w:val="24"/>
        </w:rPr>
        <w:t>7</w:t>
      </w:r>
      <w:r w:rsidRPr="006F1B7F">
        <w:rPr>
          <w:sz w:val="24"/>
          <w:szCs w:val="24"/>
        </w:rPr>
        <w:t xml:space="preserve">. При отсутствии у Заказчика претензий по количеству и качеству поставленного Товара Заказчик в течение </w:t>
      </w:r>
      <w:r w:rsidR="00754D44">
        <w:rPr>
          <w:sz w:val="24"/>
          <w:szCs w:val="24"/>
        </w:rPr>
        <w:t>3</w:t>
      </w:r>
      <w:r w:rsidRPr="006F1B7F">
        <w:rPr>
          <w:sz w:val="24"/>
          <w:szCs w:val="24"/>
        </w:rPr>
        <w:t xml:space="preserve"> дней с момента доставки Товара Поставщиком подписы</w:t>
      </w:r>
      <w:r w:rsidR="00754D44">
        <w:rPr>
          <w:sz w:val="24"/>
          <w:szCs w:val="24"/>
        </w:rPr>
        <w:t>вает акт приема-передачи Товара</w:t>
      </w:r>
      <w:r w:rsidRPr="006F1B7F">
        <w:rPr>
          <w:sz w:val="24"/>
          <w:szCs w:val="24"/>
        </w:rPr>
        <w:t xml:space="preserve">, </w:t>
      </w:r>
      <w:r w:rsidRPr="006F1B7F">
        <w:rPr>
          <w:sz w:val="24"/>
          <w:szCs w:val="24"/>
        </w:rPr>
        <w:lastRenderedPageBreak/>
        <w:t>товарную (товарно-транспортную) накладную, счет, счет-фактуру. После этого Товар считается переданным Поставщиком Заказчику.</w:t>
      </w:r>
    </w:p>
    <w:p w:rsidR="006F1B7F" w:rsidRPr="006F1B7F" w:rsidRDefault="00754D44" w:rsidP="006F1B7F">
      <w:pPr>
        <w:spacing w:line="276" w:lineRule="auto"/>
        <w:ind w:firstLine="284"/>
        <w:jc w:val="both"/>
        <w:rPr>
          <w:sz w:val="24"/>
          <w:szCs w:val="24"/>
        </w:rPr>
      </w:pPr>
      <w:r>
        <w:rPr>
          <w:sz w:val="24"/>
          <w:szCs w:val="24"/>
        </w:rPr>
        <w:t>5</w:t>
      </w:r>
      <w:r w:rsidR="006F1B7F" w:rsidRPr="006F1B7F">
        <w:rPr>
          <w:sz w:val="24"/>
          <w:szCs w:val="24"/>
        </w:rPr>
        <w:t>.</w:t>
      </w:r>
      <w:r w:rsidR="008A6DD9">
        <w:rPr>
          <w:sz w:val="24"/>
          <w:szCs w:val="24"/>
        </w:rPr>
        <w:t>8</w:t>
      </w:r>
      <w:r w:rsidR="006F1B7F" w:rsidRPr="006F1B7F">
        <w:rPr>
          <w:sz w:val="24"/>
          <w:szCs w:val="24"/>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w:t>
      </w:r>
      <w:r>
        <w:rPr>
          <w:sz w:val="24"/>
          <w:szCs w:val="24"/>
        </w:rPr>
        <w:t>5.</w:t>
      </w:r>
      <w:r w:rsidR="008A6DD9">
        <w:rPr>
          <w:sz w:val="24"/>
          <w:szCs w:val="24"/>
        </w:rPr>
        <w:t>7</w:t>
      </w:r>
      <w:r w:rsidR="006F1B7F" w:rsidRPr="006F1B7F">
        <w:rPr>
          <w:sz w:val="24"/>
          <w:szCs w:val="24"/>
        </w:rPr>
        <w:t xml:space="preserve"> </w:t>
      </w:r>
      <w:r>
        <w:rPr>
          <w:sz w:val="24"/>
          <w:szCs w:val="24"/>
        </w:rPr>
        <w:t>Договора</w:t>
      </w:r>
      <w:r w:rsidR="006F1B7F" w:rsidRPr="006F1B7F">
        <w:rPr>
          <w:sz w:val="24"/>
          <w:szCs w:val="24"/>
        </w:rPr>
        <w:t>,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6F1B7F" w:rsidRPr="006F1B7F" w:rsidRDefault="00754D44" w:rsidP="006F1B7F">
      <w:pPr>
        <w:spacing w:line="276" w:lineRule="auto"/>
        <w:ind w:firstLine="284"/>
        <w:jc w:val="both"/>
        <w:rPr>
          <w:sz w:val="24"/>
          <w:szCs w:val="24"/>
        </w:rPr>
      </w:pPr>
      <w:r>
        <w:rPr>
          <w:sz w:val="24"/>
          <w:szCs w:val="24"/>
        </w:rPr>
        <w:t>5</w:t>
      </w:r>
      <w:r w:rsidR="006F1B7F" w:rsidRPr="006F1B7F">
        <w:rPr>
          <w:sz w:val="24"/>
          <w:szCs w:val="24"/>
        </w:rPr>
        <w:t>.</w:t>
      </w:r>
      <w:r w:rsidR="008A6DD9">
        <w:rPr>
          <w:sz w:val="24"/>
          <w:szCs w:val="24"/>
        </w:rPr>
        <w:t>9</w:t>
      </w:r>
      <w:r w:rsidR="006F1B7F" w:rsidRPr="006F1B7F">
        <w:rPr>
          <w:sz w:val="24"/>
          <w:szCs w:val="24"/>
        </w:rPr>
        <w:t xml:space="preserve">. Во всех случаях, влекущих возврат Товара Поставщику, Заказчик обязан обеспечить </w:t>
      </w:r>
      <w:r w:rsidRPr="006F1B7F">
        <w:rPr>
          <w:sz w:val="24"/>
          <w:szCs w:val="24"/>
        </w:rPr>
        <w:t>сохранность</w:t>
      </w:r>
      <w:r w:rsidR="006F1B7F" w:rsidRPr="006F1B7F">
        <w:rPr>
          <w:sz w:val="24"/>
          <w:szCs w:val="24"/>
        </w:rPr>
        <w:t xml:space="preserve">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8D7271" w:rsidRPr="00616C16" w:rsidRDefault="00DF2D1D" w:rsidP="00376663">
      <w:pPr>
        <w:spacing w:after="120" w:line="276" w:lineRule="auto"/>
        <w:ind w:firstLine="284"/>
        <w:jc w:val="both"/>
        <w:rPr>
          <w:sz w:val="16"/>
          <w:szCs w:val="16"/>
        </w:rPr>
      </w:pPr>
      <w:r>
        <w:rPr>
          <w:sz w:val="24"/>
          <w:szCs w:val="24"/>
        </w:rPr>
        <w:t>5</w:t>
      </w:r>
      <w:r w:rsidR="006F1B7F" w:rsidRPr="006F1B7F">
        <w:rPr>
          <w:sz w:val="24"/>
          <w:szCs w:val="24"/>
        </w:rPr>
        <w:t>.</w:t>
      </w:r>
      <w:r>
        <w:rPr>
          <w:sz w:val="24"/>
          <w:szCs w:val="24"/>
        </w:rPr>
        <w:t>1</w:t>
      </w:r>
      <w:r w:rsidR="008A6DD9">
        <w:rPr>
          <w:sz w:val="24"/>
          <w:szCs w:val="24"/>
        </w:rPr>
        <w:t>0</w:t>
      </w:r>
      <w:r w:rsidR="006F1B7F" w:rsidRPr="006F1B7F">
        <w:rPr>
          <w:sz w:val="24"/>
          <w:szCs w:val="24"/>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w:t>
      </w:r>
      <w:r>
        <w:rPr>
          <w:sz w:val="24"/>
          <w:szCs w:val="24"/>
        </w:rPr>
        <w:t>5.</w:t>
      </w:r>
      <w:r w:rsidR="008A6DD9">
        <w:rPr>
          <w:sz w:val="24"/>
          <w:szCs w:val="24"/>
        </w:rPr>
        <w:t>7</w:t>
      </w:r>
      <w:r w:rsidR="006F1B7F" w:rsidRPr="006F1B7F">
        <w:rPr>
          <w:sz w:val="24"/>
          <w:szCs w:val="24"/>
        </w:rPr>
        <w:t xml:space="preserve"> </w:t>
      </w:r>
      <w:r>
        <w:rPr>
          <w:sz w:val="24"/>
          <w:szCs w:val="24"/>
        </w:rPr>
        <w:t>Договор</w:t>
      </w:r>
      <w:r w:rsidR="006F1B7F" w:rsidRPr="006F1B7F">
        <w:rPr>
          <w:sz w:val="24"/>
          <w:szCs w:val="24"/>
        </w:rPr>
        <w:t>а.</w:t>
      </w:r>
    </w:p>
    <w:p w:rsidR="00CA68A4" w:rsidRPr="006639EB" w:rsidRDefault="00314D13" w:rsidP="006639EB">
      <w:pPr>
        <w:pStyle w:val="22"/>
        <w:tabs>
          <w:tab w:val="clear" w:pos="0"/>
          <w:tab w:val="left" w:pos="1134"/>
        </w:tabs>
        <w:spacing w:line="276" w:lineRule="auto"/>
        <w:ind w:firstLine="284"/>
        <w:jc w:val="center"/>
        <w:rPr>
          <w:b/>
        </w:rPr>
      </w:pPr>
      <w:r>
        <w:rPr>
          <w:b/>
        </w:rPr>
        <w:t>6. Права и обязанности сторон</w:t>
      </w:r>
    </w:p>
    <w:p w:rsidR="00CA68A4" w:rsidRPr="006639EB" w:rsidRDefault="00CA68A4" w:rsidP="006639EB">
      <w:pPr>
        <w:pStyle w:val="22"/>
        <w:tabs>
          <w:tab w:val="clear" w:pos="0"/>
          <w:tab w:val="left" w:pos="1134"/>
        </w:tabs>
        <w:spacing w:line="276" w:lineRule="auto"/>
        <w:ind w:firstLine="284"/>
        <w:jc w:val="both"/>
      </w:pPr>
      <w:r w:rsidRPr="006639EB">
        <w:t>6.1. Поставщик обязан:</w:t>
      </w:r>
    </w:p>
    <w:p w:rsidR="00CA68A4" w:rsidRPr="006639EB" w:rsidRDefault="00CA68A4" w:rsidP="006639EB">
      <w:pPr>
        <w:pStyle w:val="22"/>
        <w:tabs>
          <w:tab w:val="clear" w:pos="0"/>
          <w:tab w:val="left" w:pos="1134"/>
        </w:tabs>
        <w:spacing w:line="276" w:lineRule="auto"/>
        <w:ind w:firstLine="284"/>
        <w:jc w:val="both"/>
      </w:pPr>
      <w:r w:rsidRPr="006639EB">
        <w:t>6.1.1. Поставить Заказчику Товар надлежащего качества и в надлежащей упаковке в соответствии с требованиями настоящего договора.</w:t>
      </w:r>
    </w:p>
    <w:p w:rsidR="00CA68A4" w:rsidRPr="006639EB" w:rsidRDefault="00CA68A4" w:rsidP="006639EB">
      <w:pPr>
        <w:spacing w:line="276" w:lineRule="auto"/>
        <w:ind w:firstLine="284"/>
        <w:jc w:val="both"/>
        <w:rPr>
          <w:sz w:val="24"/>
          <w:szCs w:val="24"/>
        </w:rPr>
      </w:pPr>
      <w:r w:rsidRPr="006639EB">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6639EB" w:rsidRDefault="00CA68A4" w:rsidP="006639EB">
      <w:pPr>
        <w:pStyle w:val="22"/>
        <w:tabs>
          <w:tab w:val="clear" w:pos="0"/>
          <w:tab w:val="left" w:pos="1134"/>
        </w:tabs>
        <w:spacing w:line="276" w:lineRule="auto"/>
        <w:ind w:firstLine="284"/>
        <w:jc w:val="both"/>
      </w:pPr>
      <w:r w:rsidRPr="006639EB">
        <w:t>6.1.3. Одновременно с поставкой Товара передать Заказчику всю необходимую документацию в соответствии с условиями настоящего Договора.</w:t>
      </w:r>
    </w:p>
    <w:p w:rsidR="00CA68A4" w:rsidRDefault="00CA68A4" w:rsidP="006639EB">
      <w:pPr>
        <w:pStyle w:val="22"/>
        <w:tabs>
          <w:tab w:val="clear" w:pos="0"/>
          <w:tab w:val="left" w:pos="1134"/>
        </w:tabs>
        <w:spacing w:line="276" w:lineRule="auto"/>
        <w:ind w:firstLine="284"/>
        <w:jc w:val="both"/>
      </w:pPr>
      <w:r w:rsidRPr="006639EB">
        <w:t>6.1.4. Передать Заказчику Товар свободным от прав третьих лиц.</w:t>
      </w:r>
    </w:p>
    <w:p w:rsidR="00DF2D1D" w:rsidRDefault="00DF2D1D" w:rsidP="006639EB">
      <w:pPr>
        <w:pStyle w:val="22"/>
        <w:tabs>
          <w:tab w:val="clear" w:pos="0"/>
          <w:tab w:val="left" w:pos="1134"/>
        </w:tabs>
        <w:spacing w:line="276" w:lineRule="auto"/>
        <w:ind w:firstLine="284"/>
        <w:jc w:val="both"/>
      </w:pPr>
      <w:r>
        <w:t>6.1.5. П</w:t>
      </w:r>
      <w:r w:rsidRPr="00DF2D1D">
        <w:t>ровести обучение лиц, осуществляющих использование и обслуживание Товара в соответствии со спецификацией</w:t>
      </w:r>
      <w:r>
        <w:t>.</w:t>
      </w:r>
    </w:p>
    <w:p w:rsidR="00DF2D1D" w:rsidRPr="006639EB" w:rsidRDefault="00DF2D1D" w:rsidP="006639EB">
      <w:pPr>
        <w:pStyle w:val="22"/>
        <w:tabs>
          <w:tab w:val="clear" w:pos="0"/>
          <w:tab w:val="left" w:pos="1134"/>
        </w:tabs>
        <w:spacing w:line="276" w:lineRule="auto"/>
        <w:ind w:firstLine="284"/>
        <w:jc w:val="both"/>
      </w:pPr>
      <w:r>
        <w:t>6.1.6. О</w:t>
      </w:r>
      <w:r w:rsidRPr="00DF2D1D">
        <w:t xml:space="preserve">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t>Договор</w:t>
      </w:r>
      <w:r w:rsidRPr="00DF2D1D">
        <w:t>ом;</w:t>
      </w:r>
    </w:p>
    <w:p w:rsidR="00CA68A4" w:rsidRPr="006639EB" w:rsidRDefault="00CA68A4" w:rsidP="006639EB">
      <w:pPr>
        <w:pStyle w:val="22"/>
        <w:tabs>
          <w:tab w:val="clear" w:pos="0"/>
          <w:tab w:val="left" w:pos="1134"/>
        </w:tabs>
        <w:spacing w:line="276" w:lineRule="auto"/>
        <w:ind w:firstLine="284"/>
        <w:jc w:val="both"/>
      </w:pPr>
      <w:r w:rsidRPr="006639EB">
        <w:t>6.2. Поставщик вправе:</w:t>
      </w:r>
    </w:p>
    <w:p w:rsidR="00CA68A4" w:rsidRPr="006639EB" w:rsidRDefault="00CA68A4" w:rsidP="006639EB">
      <w:pPr>
        <w:pStyle w:val="22"/>
        <w:tabs>
          <w:tab w:val="clear" w:pos="0"/>
          <w:tab w:val="left" w:pos="1134"/>
        </w:tabs>
        <w:spacing w:line="276" w:lineRule="auto"/>
        <w:ind w:firstLine="284"/>
        <w:jc w:val="both"/>
      </w:pPr>
      <w:r w:rsidRPr="006639EB">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6639EB" w:rsidRDefault="00CA68A4" w:rsidP="006639EB">
      <w:pPr>
        <w:pStyle w:val="22"/>
        <w:tabs>
          <w:tab w:val="clear" w:pos="0"/>
          <w:tab w:val="left" w:pos="1134"/>
        </w:tabs>
        <w:spacing w:line="276" w:lineRule="auto"/>
        <w:ind w:firstLine="284"/>
        <w:jc w:val="both"/>
      </w:pPr>
      <w:r w:rsidRPr="006639EB">
        <w:t>6.3. Заказчик обязан:</w:t>
      </w:r>
    </w:p>
    <w:p w:rsidR="00CA68A4" w:rsidRPr="006639EB" w:rsidRDefault="00CA68A4" w:rsidP="006639EB">
      <w:pPr>
        <w:pStyle w:val="22"/>
        <w:tabs>
          <w:tab w:val="clear" w:pos="0"/>
          <w:tab w:val="left" w:pos="1134"/>
        </w:tabs>
        <w:spacing w:line="276" w:lineRule="auto"/>
        <w:ind w:firstLine="284"/>
        <w:jc w:val="both"/>
      </w:pPr>
      <w:r w:rsidRPr="006639EB">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8D7271" w:rsidRPr="00616C16" w:rsidRDefault="00CA68A4" w:rsidP="00376663">
      <w:pPr>
        <w:pStyle w:val="22"/>
        <w:tabs>
          <w:tab w:val="clear" w:pos="0"/>
          <w:tab w:val="left" w:pos="1134"/>
        </w:tabs>
        <w:spacing w:after="120" w:line="276" w:lineRule="auto"/>
        <w:ind w:firstLine="284"/>
        <w:jc w:val="both"/>
        <w:rPr>
          <w:sz w:val="16"/>
          <w:szCs w:val="16"/>
        </w:rPr>
      </w:pPr>
      <w:r w:rsidRPr="006639EB">
        <w:t>6.3.2. Произвести оплату Товара на условиях, предусмотренных настоящим Договором.</w:t>
      </w:r>
    </w:p>
    <w:p w:rsidR="00CA68A4" w:rsidRPr="006639EB" w:rsidRDefault="00314D13" w:rsidP="006639EB">
      <w:pPr>
        <w:pStyle w:val="22"/>
        <w:tabs>
          <w:tab w:val="clear" w:pos="0"/>
          <w:tab w:val="left" w:pos="1134"/>
        </w:tabs>
        <w:spacing w:line="276" w:lineRule="auto"/>
        <w:ind w:firstLine="284"/>
        <w:jc w:val="center"/>
        <w:rPr>
          <w:b/>
        </w:rPr>
      </w:pPr>
      <w:r>
        <w:rPr>
          <w:b/>
          <w:bCs/>
        </w:rPr>
        <w:t>7. Форс-мажорные обстоятельства</w:t>
      </w:r>
    </w:p>
    <w:p w:rsidR="00CA68A4" w:rsidRPr="006639EB" w:rsidRDefault="00CA68A4" w:rsidP="006639EB">
      <w:pPr>
        <w:pStyle w:val="22"/>
        <w:tabs>
          <w:tab w:val="clear" w:pos="0"/>
          <w:tab w:val="left" w:pos="1134"/>
        </w:tabs>
        <w:spacing w:line="276" w:lineRule="auto"/>
        <w:ind w:firstLine="284"/>
        <w:jc w:val="both"/>
      </w:pPr>
      <w:r w:rsidRPr="006639EB">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6639EB" w:rsidRDefault="00CA68A4" w:rsidP="006639EB">
      <w:pPr>
        <w:pStyle w:val="22"/>
        <w:tabs>
          <w:tab w:val="clear" w:pos="0"/>
          <w:tab w:val="left" w:pos="1134"/>
        </w:tabs>
        <w:spacing w:line="276" w:lineRule="auto"/>
        <w:ind w:firstLine="284"/>
        <w:jc w:val="both"/>
      </w:pPr>
      <w:r w:rsidRPr="006639EB">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w:t>
      </w:r>
      <w:r w:rsidRPr="006639EB">
        <w:lastRenderedPageBreak/>
        <w:t>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6639EB" w:rsidRDefault="00CA68A4" w:rsidP="006639EB">
      <w:pPr>
        <w:pStyle w:val="22"/>
        <w:tabs>
          <w:tab w:val="clear" w:pos="0"/>
          <w:tab w:val="left" w:pos="1134"/>
        </w:tabs>
        <w:spacing w:line="276" w:lineRule="auto"/>
        <w:ind w:firstLine="284"/>
        <w:jc w:val="both"/>
      </w:pPr>
      <w:r w:rsidRPr="006639EB">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8D7271" w:rsidRPr="00616C16" w:rsidRDefault="00CA68A4" w:rsidP="00376663">
      <w:pPr>
        <w:pStyle w:val="22"/>
        <w:tabs>
          <w:tab w:val="clear" w:pos="0"/>
          <w:tab w:val="left" w:pos="1134"/>
        </w:tabs>
        <w:spacing w:after="120" w:line="276" w:lineRule="auto"/>
        <w:ind w:firstLine="284"/>
        <w:jc w:val="both"/>
        <w:rPr>
          <w:sz w:val="16"/>
          <w:szCs w:val="16"/>
        </w:rPr>
      </w:pPr>
      <w:r w:rsidRPr="006639EB">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6639EB" w:rsidRDefault="00314D13" w:rsidP="006639EB">
      <w:pPr>
        <w:pStyle w:val="22"/>
        <w:tabs>
          <w:tab w:val="clear" w:pos="0"/>
          <w:tab w:val="left" w:pos="1134"/>
        </w:tabs>
        <w:spacing w:line="276" w:lineRule="auto"/>
        <w:ind w:firstLine="284"/>
        <w:jc w:val="center"/>
        <w:rPr>
          <w:b/>
        </w:rPr>
      </w:pPr>
      <w:r>
        <w:rPr>
          <w:b/>
        </w:rPr>
        <w:t>8. Разрешение споров</w:t>
      </w:r>
    </w:p>
    <w:p w:rsidR="00CA68A4" w:rsidRPr="006639EB" w:rsidRDefault="00CA68A4" w:rsidP="006639EB">
      <w:pPr>
        <w:pStyle w:val="22"/>
        <w:tabs>
          <w:tab w:val="clear" w:pos="0"/>
          <w:tab w:val="left" w:pos="1134"/>
        </w:tabs>
        <w:spacing w:line="276" w:lineRule="auto"/>
        <w:ind w:firstLine="284"/>
        <w:jc w:val="both"/>
      </w:pPr>
      <w:r w:rsidRPr="006639EB">
        <w:t xml:space="preserve">8.1. Любой спор, разногласие, требование или претензия, возникающие при исполнении </w:t>
      </w:r>
      <w:r w:rsidR="00616C16" w:rsidRPr="006639EB">
        <w:t>настоящего</w:t>
      </w:r>
      <w:r w:rsidR="00616C16">
        <w:t xml:space="preserve"> </w:t>
      </w:r>
      <w:r w:rsidR="00616C16" w:rsidRPr="006639EB">
        <w:t>Договора,</w:t>
      </w:r>
      <w:r w:rsidRPr="006639EB">
        <w:t xml:space="preserve"> разрешаются Сторонами путем ведения переговоров или в претензионном порядке.</w:t>
      </w:r>
    </w:p>
    <w:p w:rsidR="00CA68A4" w:rsidRPr="006639EB" w:rsidRDefault="00CA68A4" w:rsidP="006639EB">
      <w:pPr>
        <w:pStyle w:val="22"/>
        <w:tabs>
          <w:tab w:val="clear" w:pos="0"/>
          <w:tab w:val="left" w:pos="1134"/>
        </w:tabs>
        <w:spacing w:line="276" w:lineRule="auto"/>
        <w:ind w:firstLine="284"/>
        <w:jc w:val="both"/>
      </w:pPr>
      <w:r w:rsidRPr="006639EB">
        <w:t>8.2. Полученные претензии подлежат рассмотрению Стороной, получившей претензию, в течение 5 рабочих дней со дня получения претензии.</w:t>
      </w:r>
    </w:p>
    <w:p w:rsidR="00CA68A4" w:rsidRPr="006639EB" w:rsidRDefault="00CA68A4" w:rsidP="006639EB">
      <w:pPr>
        <w:pStyle w:val="22"/>
        <w:tabs>
          <w:tab w:val="clear" w:pos="0"/>
          <w:tab w:val="left" w:pos="1134"/>
        </w:tabs>
        <w:spacing w:line="276" w:lineRule="auto"/>
        <w:ind w:firstLine="284"/>
        <w:jc w:val="both"/>
      </w:pPr>
      <w:r w:rsidRPr="006639EB">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8D7271" w:rsidRPr="00616C16" w:rsidRDefault="00CA68A4" w:rsidP="00376663">
      <w:pPr>
        <w:pStyle w:val="22"/>
        <w:tabs>
          <w:tab w:val="clear" w:pos="0"/>
          <w:tab w:val="left" w:pos="1134"/>
        </w:tabs>
        <w:spacing w:after="120" w:line="276" w:lineRule="auto"/>
        <w:ind w:firstLine="284"/>
        <w:jc w:val="both"/>
        <w:rPr>
          <w:sz w:val="16"/>
          <w:szCs w:val="16"/>
        </w:rPr>
      </w:pPr>
      <w:r w:rsidRPr="006639EB">
        <w:t>8.4. К правоотношениям Сторон по настоящему Договору применяется гражданское право.</w:t>
      </w:r>
    </w:p>
    <w:p w:rsidR="00CA68A4" w:rsidRPr="006639EB" w:rsidRDefault="00CA68A4" w:rsidP="006639EB">
      <w:pPr>
        <w:pStyle w:val="22"/>
        <w:tabs>
          <w:tab w:val="clear" w:pos="0"/>
          <w:tab w:val="left" w:pos="1134"/>
        </w:tabs>
        <w:spacing w:line="276" w:lineRule="auto"/>
        <w:ind w:firstLine="284"/>
        <w:jc w:val="center"/>
        <w:rPr>
          <w:b/>
        </w:rPr>
      </w:pPr>
      <w:r w:rsidRPr="006639EB">
        <w:rPr>
          <w:b/>
        </w:rPr>
        <w:t>9. Ответственность сторон</w:t>
      </w:r>
    </w:p>
    <w:p w:rsidR="00CA68A4" w:rsidRPr="006639EB" w:rsidRDefault="00CA68A4" w:rsidP="006639EB">
      <w:pPr>
        <w:pStyle w:val="211"/>
        <w:spacing w:after="0" w:line="276" w:lineRule="auto"/>
        <w:ind w:left="0" w:firstLine="284"/>
        <w:jc w:val="both"/>
      </w:pPr>
      <w:r w:rsidRPr="006639EB">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6639EB" w:rsidRDefault="00CA68A4" w:rsidP="006639EB">
      <w:pPr>
        <w:pStyle w:val="Warning"/>
        <w:spacing w:before="0" w:after="0"/>
        <w:ind w:firstLine="284"/>
        <w:jc w:val="both"/>
        <w:rPr>
          <w:i w:val="0"/>
          <w:color w:val="auto"/>
          <w:sz w:val="24"/>
          <w:szCs w:val="24"/>
        </w:rPr>
      </w:pPr>
      <w:r w:rsidRPr="006639EB">
        <w:rPr>
          <w:i w:val="0"/>
          <w:color w:val="auto"/>
          <w:sz w:val="24"/>
          <w:szCs w:val="24"/>
        </w:rPr>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6639EB" w:rsidRDefault="00CA68A4" w:rsidP="006639EB">
      <w:pPr>
        <w:spacing w:line="276" w:lineRule="auto"/>
        <w:ind w:firstLine="284"/>
        <w:jc w:val="both"/>
        <w:rPr>
          <w:sz w:val="24"/>
          <w:szCs w:val="24"/>
        </w:rPr>
      </w:pPr>
      <w:r w:rsidRPr="006639EB">
        <w:rPr>
          <w:sz w:val="24"/>
          <w:szCs w:val="24"/>
          <w:lang w:eastAsia="en-US"/>
        </w:rPr>
        <w:t xml:space="preserve">9.3. В </w:t>
      </w:r>
      <w:r w:rsidRPr="006639EB">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616C16" w:rsidRDefault="00CA68A4" w:rsidP="00376663">
      <w:pPr>
        <w:spacing w:after="120" w:line="276" w:lineRule="auto"/>
        <w:ind w:firstLine="284"/>
        <w:jc w:val="both"/>
        <w:rPr>
          <w:b/>
          <w:bCs/>
          <w:color w:val="000000"/>
          <w:sz w:val="16"/>
          <w:szCs w:val="16"/>
        </w:rPr>
      </w:pPr>
      <w:r w:rsidRPr="006639EB">
        <w:rPr>
          <w:sz w:val="24"/>
          <w:szCs w:val="24"/>
          <w:lang w:eastAsia="en-US"/>
        </w:rPr>
        <w:t xml:space="preserve">9.4. </w:t>
      </w:r>
      <w:r w:rsidRPr="006639EB">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6639EB" w:rsidRDefault="00CA68A4" w:rsidP="006639EB">
      <w:pPr>
        <w:shd w:val="clear" w:color="auto" w:fill="FFFFFF"/>
        <w:tabs>
          <w:tab w:val="left" w:pos="682"/>
        </w:tabs>
        <w:spacing w:line="276" w:lineRule="auto"/>
        <w:ind w:firstLine="284"/>
        <w:jc w:val="center"/>
        <w:rPr>
          <w:b/>
          <w:sz w:val="24"/>
          <w:szCs w:val="24"/>
        </w:rPr>
      </w:pPr>
      <w:r w:rsidRPr="006639EB">
        <w:rPr>
          <w:b/>
          <w:color w:val="000000"/>
          <w:sz w:val="24"/>
          <w:szCs w:val="24"/>
        </w:rPr>
        <w:t>10. Изменение Договора</w:t>
      </w:r>
    </w:p>
    <w:p w:rsidR="00CA68A4" w:rsidRPr="006639EB" w:rsidRDefault="00CA68A4" w:rsidP="006639EB">
      <w:pPr>
        <w:shd w:val="clear" w:color="auto" w:fill="FFFFFF"/>
        <w:spacing w:line="276" w:lineRule="auto"/>
        <w:ind w:firstLine="284"/>
        <w:jc w:val="both"/>
        <w:rPr>
          <w:color w:val="000000"/>
          <w:sz w:val="24"/>
          <w:szCs w:val="24"/>
        </w:rPr>
      </w:pPr>
      <w:r w:rsidRPr="006639EB">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6639EB" w:rsidRDefault="00CA68A4" w:rsidP="006639EB">
      <w:pPr>
        <w:shd w:val="clear" w:color="auto" w:fill="FFFFFF"/>
        <w:spacing w:line="276" w:lineRule="auto"/>
        <w:ind w:firstLine="284"/>
        <w:jc w:val="both"/>
        <w:rPr>
          <w:color w:val="000000"/>
          <w:sz w:val="24"/>
          <w:szCs w:val="24"/>
        </w:rPr>
      </w:pPr>
      <w:r w:rsidRPr="006639EB">
        <w:rPr>
          <w:color w:val="000000"/>
          <w:sz w:val="24"/>
          <w:szCs w:val="24"/>
        </w:rPr>
        <w:t>1) при снижении цены Договора без изменения предусмотренн</w:t>
      </w:r>
      <w:r w:rsidR="00C25AE6">
        <w:rPr>
          <w:color w:val="000000"/>
          <w:sz w:val="24"/>
          <w:szCs w:val="24"/>
        </w:rPr>
        <w:t xml:space="preserve">ых Договором количества Товара, качества поставляемого Товара </w:t>
      </w:r>
      <w:r w:rsidRPr="006639EB">
        <w:rPr>
          <w:color w:val="000000"/>
          <w:sz w:val="24"/>
          <w:szCs w:val="24"/>
        </w:rPr>
        <w:t>и иных условий Договора;</w:t>
      </w:r>
    </w:p>
    <w:p w:rsidR="00CA68A4" w:rsidRPr="006639EB" w:rsidRDefault="00CA68A4" w:rsidP="006639EB">
      <w:pPr>
        <w:shd w:val="clear" w:color="auto" w:fill="FFFFFF"/>
        <w:spacing w:line="276" w:lineRule="auto"/>
        <w:ind w:firstLine="284"/>
        <w:jc w:val="both"/>
        <w:rPr>
          <w:color w:val="000000"/>
          <w:sz w:val="24"/>
          <w:szCs w:val="24"/>
        </w:rPr>
      </w:pPr>
      <w:r w:rsidRPr="006639EB">
        <w:rPr>
          <w:color w:val="000000"/>
          <w:sz w:val="24"/>
          <w:szCs w:val="24"/>
        </w:rPr>
        <w:t xml:space="preserve">2) если по предложению Заказчика увеличиваются предусмотренные Договором количество Товара </w:t>
      </w:r>
      <w:r w:rsidRPr="006639EB">
        <w:rPr>
          <w:color w:val="000000"/>
          <w:sz w:val="24"/>
          <w:szCs w:val="24"/>
        </w:rPr>
        <w:lastRenderedPageBreak/>
        <w:t>не более чем на десять процентов или уменьшаются предусмотренные Договором количество поставляемого Товара</w:t>
      </w:r>
      <w:r w:rsidR="00C25AE6">
        <w:rPr>
          <w:color w:val="000000"/>
          <w:sz w:val="24"/>
          <w:szCs w:val="24"/>
        </w:rPr>
        <w:t xml:space="preserve"> </w:t>
      </w:r>
      <w:r w:rsidRPr="006639EB">
        <w:rPr>
          <w:color w:val="000000"/>
          <w:sz w:val="24"/>
          <w:szCs w:val="24"/>
        </w:rPr>
        <w:t>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w:t>
      </w:r>
      <w:r w:rsidR="00C25AE6">
        <w:rPr>
          <w:color w:val="000000"/>
          <w:sz w:val="24"/>
          <w:szCs w:val="24"/>
        </w:rPr>
        <w:t xml:space="preserve">а Товара </w:t>
      </w:r>
      <w:r w:rsidRPr="006639EB">
        <w:rPr>
          <w:color w:val="000000"/>
          <w:sz w:val="24"/>
          <w:szCs w:val="24"/>
        </w:rPr>
        <w:t>стороны Договора обязаны уменьшить цену Договора исходя из цены единицы Товара, указанной в Приложение № 1 к настоящему Договора.</w:t>
      </w:r>
    </w:p>
    <w:p w:rsidR="00CA68A4" w:rsidRPr="006639EB" w:rsidRDefault="00CA68A4" w:rsidP="006639EB">
      <w:pPr>
        <w:shd w:val="clear" w:color="auto" w:fill="FFFFFF"/>
        <w:spacing w:line="276" w:lineRule="auto"/>
        <w:ind w:firstLine="284"/>
        <w:jc w:val="both"/>
        <w:rPr>
          <w:color w:val="000000"/>
          <w:sz w:val="24"/>
          <w:szCs w:val="24"/>
        </w:rPr>
      </w:pPr>
      <w:r w:rsidRPr="006639EB">
        <w:rPr>
          <w:color w:val="000000"/>
          <w:sz w:val="24"/>
          <w:szCs w:val="24"/>
        </w:rPr>
        <w:t xml:space="preserve">10.2. При исполнении </w:t>
      </w:r>
      <w:r w:rsidR="00314D13" w:rsidRPr="00314D13">
        <w:rPr>
          <w:color w:val="000000"/>
          <w:sz w:val="24"/>
          <w:szCs w:val="24"/>
        </w:rPr>
        <w:t>Договор</w:t>
      </w:r>
      <w:r w:rsidRPr="006639EB">
        <w:rPr>
          <w:color w:val="000000"/>
          <w:sz w:val="24"/>
          <w:szCs w:val="24"/>
        </w:rPr>
        <w:t>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6639EB" w:rsidRDefault="00CA68A4" w:rsidP="006639EB">
      <w:pPr>
        <w:pStyle w:val="ListParagraph1"/>
        <w:tabs>
          <w:tab w:val="left" w:pos="90"/>
        </w:tabs>
        <w:spacing w:line="276" w:lineRule="auto"/>
        <w:ind w:left="0" w:firstLine="284"/>
        <w:jc w:val="both"/>
        <w:rPr>
          <w:b/>
          <w:bCs/>
          <w:color w:val="000000"/>
          <w:sz w:val="24"/>
          <w:szCs w:val="24"/>
        </w:rPr>
      </w:pPr>
      <w:r w:rsidRPr="006639EB">
        <w:rPr>
          <w:b/>
          <w:bCs/>
          <w:color w:val="000000"/>
          <w:spacing w:val="-5"/>
          <w:sz w:val="24"/>
          <w:szCs w:val="24"/>
        </w:rPr>
        <w:t xml:space="preserve">10.3. Расторжение </w:t>
      </w:r>
      <w:r w:rsidR="00314D13" w:rsidRPr="00314D13">
        <w:rPr>
          <w:b/>
          <w:bCs/>
          <w:color w:val="000000"/>
          <w:spacing w:val="-5"/>
          <w:sz w:val="24"/>
          <w:szCs w:val="24"/>
        </w:rPr>
        <w:t>Договор</w:t>
      </w:r>
      <w:r w:rsidRPr="006639EB">
        <w:rPr>
          <w:b/>
          <w:bCs/>
          <w:color w:val="000000"/>
          <w:spacing w:val="-5"/>
          <w:sz w:val="24"/>
          <w:szCs w:val="24"/>
        </w:rPr>
        <w:t>а</w:t>
      </w:r>
      <w:r w:rsidRPr="006639EB">
        <w:rPr>
          <w:b/>
          <w:bCs/>
          <w:color w:val="000000"/>
          <w:sz w:val="24"/>
          <w:szCs w:val="24"/>
        </w:rPr>
        <w:t>:</w:t>
      </w:r>
    </w:p>
    <w:p w:rsidR="00CA68A4" w:rsidRDefault="00CA68A4" w:rsidP="00376663">
      <w:pPr>
        <w:shd w:val="clear" w:color="auto" w:fill="FFFFFF"/>
        <w:spacing w:after="120" w:line="276" w:lineRule="auto"/>
        <w:ind w:firstLine="284"/>
        <w:jc w:val="both"/>
        <w:rPr>
          <w:bCs/>
          <w:sz w:val="16"/>
          <w:szCs w:val="16"/>
        </w:rPr>
      </w:pPr>
      <w:r w:rsidRPr="006639EB">
        <w:rPr>
          <w:color w:val="000000"/>
          <w:sz w:val="24"/>
          <w:szCs w:val="24"/>
        </w:rPr>
        <w:t xml:space="preserve">10.3.1. Расторжение </w:t>
      </w:r>
      <w:r w:rsidR="00314D13" w:rsidRPr="00314D13">
        <w:rPr>
          <w:color w:val="000000"/>
          <w:sz w:val="24"/>
          <w:szCs w:val="24"/>
        </w:rPr>
        <w:t>Договор</w:t>
      </w:r>
      <w:r w:rsidRPr="006639EB">
        <w:rPr>
          <w:color w:val="000000"/>
          <w:sz w:val="24"/>
          <w:szCs w:val="24"/>
        </w:rPr>
        <w:t xml:space="preserve">а допускается по соглашению сторон, по решению суда либо в случае </w:t>
      </w:r>
      <w:r w:rsidRPr="006639EB">
        <w:rPr>
          <w:kern w:val="1"/>
          <w:sz w:val="24"/>
          <w:szCs w:val="24"/>
        </w:rPr>
        <w:t xml:space="preserve">одностороннего отказа Стороны </w:t>
      </w:r>
      <w:r w:rsidR="00314D13" w:rsidRPr="00314D13">
        <w:rPr>
          <w:kern w:val="1"/>
          <w:sz w:val="24"/>
          <w:szCs w:val="24"/>
        </w:rPr>
        <w:t>Договор</w:t>
      </w:r>
      <w:r w:rsidRPr="006639EB">
        <w:rPr>
          <w:kern w:val="1"/>
          <w:sz w:val="24"/>
          <w:szCs w:val="24"/>
        </w:rPr>
        <w:t xml:space="preserve">а от исполнения своих обязательств </w:t>
      </w:r>
      <w:r w:rsidRPr="006639EB">
        <w:rPr>
          <w:color w:val="000000"/>
          <w:sz w:val="24"/>
          <w:szCs w:val="24"/>
        </w:rPr>
        <w:t xml:space="preserve">по основаниям, установленным действующим гражданским законодательством Российской Федерации и </w:t>
      </w:r>
      <w:r w:rsidRPr="006639EB">
        <w:rPr>
          <w:sz w:val="24"/>
          <w:szCs w:val="24"/>
        </w:rPr>
        <w:t>Федеральным законом от 18.07.2011 № 223-ФЗ.</w:t>
      </w:r>
    </w:p>
    <w:p w:rsidR="00376663" w:rsidRPr="00497C23" w:rsidRDefault="00376663" w:rsidP="00376663">
      <w:pPr>
        <w:pStyle w:val="22"/>
        <w:tabs>
          <w:tab w:val="clear" w:pos="0"/>
          <w:tab w:val="left" w:pos="1134"/>
        </w:tabs>
        <w:spacing w:line="276" w:lineRule="auto"/>
        <w:ind w:firstLine="284"/>
        <w:jc w:val="center"/>
        <w:rPr>
          <w:b/>
        </w:rPr>
      </w:pPr>
      <w:r w:rsidRPr="00497C23">
        <w:rPr>
          <w:b/>
        </w:rPr>
        <w:t>11. Антикоррупционная оговорка</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11.1.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w:t>
      </w:r>
      <w:r w:rsidRPr="008C2F90">
        <w:rPr>
          <w:sz w:val="24"/>
          <w:szCs w:val="24"/>
        </w:rPr>
        <w:t>Договор</w:t>
      </w:r>
      <w:r w:rsidRPr="00497C23">
        <w:rPr>
          <w:sz w:val="24"/>
          <w:szCs w:val="24"/>
        </w:rPr>
        <w:t>а.</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11.2. Стороны обязуются в течение всего срока действия настоящего </w:t>
      </w:r>
      <w:r w:rsidRPr="000F4066">
        <w:rPr>
          <w:sz w:val="24"/>
          <w:szCs w:val="24"/>
        </w:rPr>
        <w:t>Договор</w:t>
      </w:r>
      <w:r w:rsidRPr="00497C23">
        <w:rPr>
          <w:sz w:val="24"/>
          <w:szCs w:val="24"/>
        </w:rPr>
        <w:t>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11.3. Стороны обязуются соблюдать, а также обеспечивать соблюдение их руководством, работниками и третьими лицами, привлеченными к исполнению </w:t>
      </w:r>
      <w:r w:rsidRPr="000F4066">
        <w:rPr>
          <w:sz w:val="24"/>
          <w:szCs w:val="24"/>
        </w:rPr>
        <w:t>Договор</w:t>
      </w:r>
      <w:r w:rsidRPr="00497C23">
        <w:rPr>
          <w:sz w:val="24"/>
          <w:szCs w:val="24"/>
        </w:rPr>
        <w:t>а, настоящей оговорки, а также оказывать друг другу содействие в случае действительного или возможного нарушения ее требований.</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11.4. Сторонам, их руководителям и работникам запрещается:</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w:t>
      </w:r>
      <w:r w:rsidRPr="000F4066">
        <w:rPr>
          <w:sz w:val="24"/>
          <w:szCs w:val="24"/>
        </w:rPr>
        <w:t>Договор</w:t>
      </w:r>
      <w:r w:rsidRPr="00497C23">
        <w:rPr>
          <w:sz w:val="24"/>
          <w:szCs w:val="24"/>
        </w:rPr>
        <w:t>а;</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совершать иные действия, нарушающие действующее антикоррупционное законодательство Российской Федерации.</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11.5.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w:t>
      </w:r>
      <w:r w:rsidRPr="000F4066">
        <w:rPr>
          <w:sz w:val="24"/>
          <w:szCs w:val="24"/>
        </w:rPr>
        <w:t>Договор</w:t>
      </w:r>
      <w:r w:rsidRPr="00497C23">
        <w:rPr>
          <w:sz w:val="24"/>
          <w:szCs w:val="24"/>
        </w:rPr>
        <w:t>у до получения подтверждения от другой Стороны, что нарушение не произошло или не произойдет.</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Подтверждение должно быть направлено не позднее </w:t>
      </w:r>
      <w:r>
        <w:rPr>
          <w:sz w:val="24"/>
          <w:szCs w:val="24"/>
        </w:rPr>
        <w:t xml:space="preserve">3 </w:t>
      </w:r>
      <w:r w:rsidRPr="00497C23">
        <w:rPr>
          <w:sz w:val="24"/>
          <w:szCs w:val="24"/>
        </w:rPr>
        <w:t>рабочих дней с даты получения письменного уведомления.</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11.6. В случае если нарушение одной из Сторон настоящей оговорки подтвердится, другая Сторона имеет право расторгнуть настоящий </w:t>
      </w:r>
      <w:r w:rsidRPr="000F4066">
        <w:rPr>
          <w:sz w:val="24"/>
          <w:szCs w:val="24"/>
        </w:rPr>
        <w:t>Договор</w:t>
      </w:r>
      <w:r w:rsidRPr="00497C23">
        <w:rPr>
          <w:sz w:val="24"/>
          <w:szCs w:val="24"/>
        </w:rPr>
        <w:t xml:space="preserve"> в одностороннем порядке, направив решение об одностороннем отказе от исполнения </w:t>
      </w:r>
      <w:r w:rsidRPr="008C2F90">
        <w:rPr>
          <w:sz w:val="24"/>
          <w:szCs w:val="24"/>
        </w:rPr>
        <w:t>Договор</w:t>
      </w:r>
      <w:r w:rsidRPr="00497C23">
        <w:rPr>
          <w:sz w:val="24"/>
          <w:szCs w:val="24"/>
        </w:rPr>
        <w:t>а.</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lastRenderedPageBreak/>
        <w:t>11.7. В отношении третьих лиц Стороны обязуются:</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xml:space="preserve">- проинструктировать их о неприемлемости коррупционных действий и нетерпимости участия в каком-либо коррупционном действии, связанном с исполнением </w:t>
      </w:r>
      <w:r w:rsidRPr="008C2F90">
        <w:rPr>
          <w:sz w:val="24"/>
          <w:szCs w:val="24"/>
        </w:rPr>
        <w:t>Договор</w:t>
      </w:r>
      <w:r w:rsidRPr="00497C23">
        <w:rPr>
          <w:sz w:val="24"/>
          <w:szCs w:val="24"/>
        </w:rPr>
        <w:t>а;</w:t>
      </w:r>
    </w:p>
    <w:p w:rsidR="00376663" w:rsidRPr="00497C23" w:rsidRDefault="00376663" w:rsidP="00376663">
      <w:pPr>
        <w:shd w:val="clear" w:color="auto" w:fill="FFFFFF"/>
        <w:spacing w:line="276" w:lineRule="auto"/>
        <w:ind w:firstLine="284"/>
        <w:jc w:val="both"/>
        <w:rPr>
          <w:sz w:val="24"/>
          <w:szCs w:val="24"/>
        </w:rPr>
      </w:pPr>
      <w:r w:rsidRPr="00497C23">
        <w:rPr>
          <w:sz w:val="24"/>
          <w:szCs w:val="24"/>
        </w:rPr>
        <w:t>- не привлекать их в качестве канала для совершения коррупционных действий;</w:t>
      </w:r>
    </w:p>
    <w:p w:rsidR="00376663" w:rsidRPr="004611FD" w:rsidRDefault="00376663" w:rsidP="00376663">
      <w:pPr>
        <w:shd w:val="clear" w:color="auto" w:fill="FFFFFF"/>
        <w:spacing w:after="120" w:line="276" w:lineRule="auto"/>
        <w:ind w:firstLine="284"/>
        <w:jc w:val="both"/>
        <w:rPr>
          <w:bCs/>
          <w:sz w:val="16"/>
          <w:szCs w:val="16"/>
        </w:rPr>
      </w:pPr>
      <w:r w:rsidRPr="00497C23">
        <w:rPr>
          <w:sz w:val="24"/>
          <w:szCs w:val="24"/>
        </w:rPr>
        <w:t xml:space="preserve">- не осуществлять им выплат, превышающих размер соответствующего вознаграждения за </w:t>
      </w:r>
      <w:r>
        <w:rPr>
          <w:sz w:val="24"/>
          <w:szCs w:val="24"/>
        </w:rPr>
        <w:t>оказываемые ими законные услуги</w:t>
      </w:r>
      <w:r w:rsidRPr="00497C23">
        <w:rPr>
          <w:sz w:val="24"/>
          <w:szCs w:val="24"/>
        </w:rPr>
        <w:t>.</w:t>
      </w:r>
    </w:p>
    <w:p w:rsidR="00376663" w:rsidRPr="004856F6" w:rsidRDefault="00376663" w:rsidP="00376663">
      <w:pPr>
        <w:pStyle w:val="1"/>
        <w:keepNext w:val="0"/>
        <w:spacing w:before="0" w:line="276" w:lineRule="auto"/>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Pr>
          <w:rFonts w:ascii="Times New Roman" w:hAnsi="Times New Roman"/>
          <w:bCs w:val="0"/>
          <w:color w:val="auto"/>
          <w:sz w:val="24"/>
          <w:szCs w:val="24"/>
        </w:rPr>
        <w:t>2</w:t>
      </w:r>
      <w:r w:rsidRPr="004856F6">
        <w:rPr>
          <w:rFonts w:ascii="Times New Roman" w:hAnsi="Times New Roman"/>
          <w:bCs w:val="0"/>
          <w:color w:val="auto"/>
          <w:sz w:val="24"/>
          <w:szCs w:val="24"/>
        </w:rPr>
        <w:t>. Заключительные положения</w:t>
      </w:r>
    </w:p>
    <w:p w:rsidR="00376663" w:rsidRPr="004856F6" w:rsidRDefault="00376663" w:rsidP="00376663">
      <w:pPr>
        <w:pStyle w:val="22"/>
        <w:tabs>
          <w:tab w:val="clear" w:pos="0"/>
          <w:tab w:val="left" w:pos="1134"/>
        </w:tabs>
        <w:spacing w:line="276" w:lineRule="auto"/>
        <w:ind w:firstLine="284"/>
        <w:jc w:val="both"/>
      </w:pPr>
      <w:r w:rsidRPr="004856F6">
        <w:t>1</w:t>
      </w:r>
      <w:r>
        <w:t>2</w:t>
      </w:r>
      <w:r w:rsidRPr="004856F6">
        <w:t>.1.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376663" w:rsidRPr="004856F6" w:rsidRDefault="00376663" w:rsidP="00376663">
      <w:pPr>
        <w:widowControl/>
        <w:tabs>
          <w:tab w:val="left" w:pos="360"/>
        </w:tabs>
        <w:autoSpaceDE/>
        <w:autoSpaceDN/>
        <w:adjustRightInd/>
        <w:spacing w:line="276" w:lineRule="auto"/>
        <w:ind w:firstLine="284"/>
        <w:jc w:val="both"/>
        <w:rPr>
          <w:b/>
          <w:sz w:val="24"/>
          <w:szCs w:val="24"/>
        </w:rPr>
      </w:pPr>
      <w:r w:rsidRPr="00003B01">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003B01">
        <w:rPr>
          <w:b/>
          <w:color w:val="000000"/>
          <w:sz w:val="24"/>
          <w:szCs w:val="24"/>
        </w:rPr>
        <w:t>программно-аппаратных средств электронной площадки</w:t>
      </w:r>
      <w:r>
        <w:rPr>
          <w:b/>
          <w:color w:val="000000"/>
          <w:sz w:val="24"/>
          <w:szCs w:val="24"/>
        </w:rPr>
        <w:t xml:space="preserve"> </w:t>
      </w:r>
      <w:r w:rsidRPr="00003B01">
        <w:rPr>
          <w:b/>
          <w:sz w:val="24"/>
          <w:szCs w:val="24"/>
        </w:rPr>
        <w:t>«</w:t>
      </w:r>
      <w:r w:rsidRPr="00003B01">
        <w:rPr>
          <w:b/>
          <w:sz w:val="24"/>
          <w:szCs w:val="24"/>
          <w:lang w:val="en-US"/>
        </w:rPr>
        <w:t>VladZakupki</w:t>
      </w:r>
      <w:r w:rsidRPr="00003B01">
        <w:rPr>
          <w:b/>
          <w:sz w:val="24"/>
          <w:szCs w:val="24"/>
        </w:rPr>
        <w:t>».</w:t>
      </w:r>
      <w:r w:rsidRPr="004856F6">
        <w:rPr>
          <w:b/>
          <w:sz w:val="24"/>
          <w:szCs w:val="24"/>
        </w:rPr>
        <w:t xml:space="preserve"> </w:t>
      </w:r>
    </w:p>
    <w:p w:rsidR="00376663" w:rsidRPr="004856F6" w:rsidRDefault="00376663" w:rsidP="00376663">
      <w:pPr>
        <w:widowControl/>
        <w:tabs>
          <w:tab w:val="left" w:pos="360"/>
        </w:tabs>
        <w:autoSpaceDE/>
        <w:autoSpaceDN/>
        <w:adjustRightInd/>
        <w:spacing w:line="276" w:lineRule="auto"/>
        <w:ind w:firstLine="284"/>
        <w:jc w:val="both"/>
        <w:rPr>
          <w:sz w:val="24"/>
          <w:szCs w:val="24"/>
        </w:rPr>
      </w:pPr>
      <w:r w:rsidRPr="004856F6">
        <w:rPr>
          <w:b/>
          <w:i/>
          <w:sz w:val="24"/>
          <w:szCs w:val="24"/>
        </w:rPr>
        <w:tab/>
      </w:r>
      <w:r w:rsidRPr="004856F6">
        <w:rPr>
          <w:sz w:val="24"/>
          <w:szCs w:val="24"/>
        </w:rPr>
        <w:t>1</w:t>
      </w:r>
      <w:r>
        <w:rPr>
          <w:sz w:val="24"/>
          <w:szCs w:val="24"/>
        </w:rPr>
        <w:t>2</w:t>
      </w:r>
      <w:r w:rsidRPr="004856F6">
        <w:rPr>
          <w:sz w:val="24"/>
          <w:szCs w:val="24"/>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376663" w:rsidRPr="004856F6" w:rsidRDefault="00376663" w:rsidP="00376663">
      <w:pPr>
        <w:shd w:val="clear" w:color="auto" w:fill="FFFFFF"/>
        <w:spacing w:line="276" w:lineRule="auto"/>
        <w:ind w:firstLine="284"/>
        <w:jc w:val="both"/>
        <w:rPr>
          <w:sz w:val="24"/>
          <w:szCs w:val="24"/>
        </w:rPr>
      </w:pPr>
      <w:r w:rsidRPr="004856F6">
        <w:rPr>
          <w:sz w:val="24"/>
          <w:szCs w:val="24"/>
        </w:rPr>
        <w:t>1</w:t>
      </w:r>
      <w:r>
        <w:rPr>
          <w:sz w:val="24"/>
          <w:szCs w:val="24"/>
        </w:rPr>
        <w:t>2</w:t>
      </w:r>
      <w:r w:rsidRPr="004856F6">
        <w:rPr>
          <w:sz w:val="24"/>
          <w:szCs w:val="24"/>
        </w:rPr>
        <w:t>.3.  С момента заключения Договора Поставщик обязан:</w:t>
      </w:r>
    </w:p>
    <w:p w:rsidR="00376663" w:rsidRPr="004856F6" w:rsidRDefault="00376663" w:rsidP="00376663">
      <w:pPr>
        <w:shd w:val="clear" w:color="auto" w:fill="FFFFFF"/>
        <w:spacing w:line="276" w:lineRule="auto"/>
        <w:ind w:firstLine="284"/>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Pr>
          <w:sz w:val="24"/>
          <w:szCs w:val="24"/>
        </w:rPr>
        <w:t>3</w:t>
      </w:r>
      <w:r w:rsidRPr="004856F6">
        <w:rPr>
          <w:sz w:val="24"/>
          <w:szCs w:val="24"/>
        </w:rPr>
        <w:t xml:space="preserve"> настоящего Договора;</w:t>
      </w:r>
    </w:p>
    <w:p w:rsidR="00376663" w:rsidRPr="004611FD" w:rsidRDefault="00376663" w:rsidP="00376663">
      <w:pPr>
        <w:pStyle w:val="2"/>
        <w:keepNext w:val="0"/>
        <w:numPr>
          <w:ilvl w:val="1"/>
          <w:numId w:val="0"/>
        </w:numPr>
        <w:spacing w:before="0" w:after="120" w:line="276" w:lineRule="auto"/>
        <w:ind w:firstLine="284"/>
        <w:jc w:val="both"/>
        <w:rPr>
          <w:sz w:val="16"/>
          <w:szCs w:val="16"/>
        </w:rPr>
      </w:pPr>
      <w:r w:rsidRPr="004856F6">
        <w:rPr>
          <w:rFonts w:ascii="Times New Roman" w:hAnsi="Times New Roman"/>
          <w:b w:val="0"/>
          <w:i w:val="0"/>
          <w:sz w:val="24"/>
          <w:szCs w:val="24"/>
        </w:rPr>
        <w:t>1</w:t>
      </w:r>
      <w:r>
        <w:rPr>
          <w:rFonts w:ascii="Times New Roman" w:hAnsi="Times New Roman"/>
          <w:b w:val="0"/>
          <w:i w:val="0"/>
          <w:sz w:val="24"/>
          <w:szCs w:val="24"/>
        </w:rPr>
        <w:t>2</w:t>
      </w:r>
      <w:r w:rsidRPr="004856F6">
        <w:rPr>
          <w:rFonts w:ascii="Times New Roman" w:hAnsi="Times New Roman"/>
          <w:b w:val="0"/>
          <w:i w:val="0"/>
          <w:sz w:val="24"/>
          <w:szCs w:val="24"/>
        </w:rPr>
        <w:t>.4. Перечень приложений к Договору:</w:t>
      </w:r>
      <w:r>
        <w:rPr>
          <w:rFonts w:ascii="Times New Roman" w:hAnsi="Times New Roman"/>
          <w:b w:val="0"/>
          <w:i w:val="0"/>
          <w:sz w:val="24"/>
          <w:szCs w:val="24"/>
        </w:rPr>
        <w:t xml:space="preserve"> </w:t>
      </w:r>
      <w:r w:rsidRPr="00497C23">
        <w:rPr>
          <w:rFonts w:ascii="Times New Roman" w:hAnsi="Times New Roman"/>
          <w:b w:val="0"/>
          <w:bCs w:val="0"/>
          <w:i w:val="0"/>
          <w:iCs w:val="0"/>
          <w:sz w:val="24"/>
          <w:szCs w:val="24"/>
        </w:rPr>
        <w:t>Приложение № 1; Приложение № 2</w:t>
      </w:r>
      <w:r>
        <w:rPr>
          <w:rFonts w:ascii="Times New Roman" w:hAnsi="Times New Roman"/>
          <w:b w:val="0"/>
          <w:bCs w:val="0"/>
          <w:i w:val="0"/>
          <w:iCs w:val="0"/>
          <w:sz w:val="24"/>
          <w:szCs w:val="24"/>
        </w:rPr>
        <w:t>.</w:t>
      </w:r>
    </w:p>
    <w:p w:rsidR="00376663" w:rsidRPr="004856F6" w:rsidRDefault="00376663" w:rsidP="00376663">
      <w:pPr>
        <w:pStyle w:val="1"/>
        <w:keepNext w:val="0"/>
        <w:spacing w:before="0" w:line="276" w:lineRule="auto"/>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Pr>
          <w:rFonts w:ascii="Times New Roman" w:hAnsi="Times New Roman"/>
          <w:bCs w:val="0"/>
          <w:color w:val="auto"/>
          <w:sz w:val="24"/>
          <w:szCs w:val="24"/>
        </w:rPr>
        <w:t>3</w:t>
      </w:r>
      <w:r w:rsidRPr="004856F6">
        <w:rPr>
          <w:rFonts w:ascii="Times New Roman" w:hAnsi="Times New Roman"/>
          <w:bCs w:val="0"/>
          <w:color w:val="auto"/>
          <w:sz w:val="24"/>
          <w:szCs w:val="24"/>
        </w:rPr>
        <w:t>.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376663" w:rsidRPr="004856F6" w:rsidTr="00DC28BA">
        <w:tc>
          <w:tcPr>
            <w:tcW w:w="2475" w:type="pct"/>
            <w:tcBorders>
              <w:top w:val="single" w:sz="2" w:space="0" w:color="auto"/>
              <w:left w:val="single" w:sz="2" w:space="0" w:color="auto"/>
              <w:bottom w:val="single" w:sz="2" w:space="0" w:color="auto"/>
              <w:right w:val="single" w:sz="2" w:space="0" w:color="auto"/>
            </w:tcBorders>
            <w:hideMark/>
          </w:tcPr>
          <w:p w:rsidR="00376663" w:rsidRPr="004856F6" w:rsidRDefault="00376663" w:rsidP="00DC28BA">
            <w:pPr>
              <w:keepNext/>
              <w:spacing w:line="276" w:lineRule="auto"/>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376663" w:rsidRPr="004856F6" w:rsidRDefault="00376663" w:rsidP="00DC28BA">
            <w:pPr>
              <w:keepNext/>
              <w:spacing w:line="276" w:lineRule="auto"/>
              <w:jc w:val="center"/>
              <w:rPr>
                <w:sz w:val="24"/>
                <w:szCs w:val="24"/>
              </w:rPr>
            </w:pPr>
            <w:r w:rsidRPr="004856F6">
              <w:rPr>
                <w:b/>
                <w:sz w:val="24"/>
                <w:szCs w:val="24"/>
              </w:rPr>
              <w:t>Поставщик</w:t>
            </w:r>
          </w:p>
        </w:tc>
      </w:tr>
      <w:tr w:rsidR="00376663" w:rsidRPr="004856F6" w:rsidTr="00DC28BA">
        <w:tc>
          <w:tcPr>
            <w:tcW w:w="2475" w:type="pct"/>
            <w:tcBorders>
              <w:top w:val="single" w:sz="2" w:space="0" w:color="auto"/>
              <w:left w:val="single" w:sz="2" w:space="0" w:color="auto"/>
              <w:bottom w:val="single" w:sz="2" w:space="0" w:color="auto"/>
              <w:right w:val="single" w:sz="2" w:space="0" w:color="auto"/>
            </w:tcBorders>
            <w:hideMark/>
          </w:tcPr>
          <w:p w:rsidR="00376663" w:rsidRPr="00BA00B7" w:rsidRDefault="00376663" w:rsidP="00DC28BA">
            <w:pPr>
              <w:rPr>
                <w:sz w:val="23"/>
                <w:szCs w:val="23"/>
              </w:rPr>
            </w:pPr>
            <w:r w:rsidRPr="00BA00B7">
              <w:rPr>
                <w:b/>
                <w:sz w:val="23"/>
                <w:szCs w:val="23"/>
              </w:rPr>
              <w:t>Наименование:</w:t>
            </w:r>
            <w:r w:rsidRPr="00BA00B7">
              <w:rPr>
                <w:sz w:val="23"/>
                <w:szCs w:val="23"/>
              </w:rPr>
              <w:t xml:space="preserve"> Государственное бюджетное учреждение социального обслуживания Владимирской области «Дом-интернат для престарелых и инвалидов «Пансионат г. Мурома»</w:t>
            </w:r>
          </w:p>
          <w:p w:rsidR="00376663" w:rsidRPr="00BA00B7" w:rsidRDefault="00376663" w:rsidP="00DC28BA">
            <w:pPr>
              <w:rPr>
                <w:sz w:val="23"/>
                <w:szCs w:val="23"/>
              </w:rPr>
            </w:pPr>
            <w:r w:rsidRPr="00BA00B7">
              <w:rPr>
                <w:b/>
                <w:sz w:val="23"/>
                <w:szCs w:val="23"/>
              </w:rPr>
              <w:t>Место нахождения:</w:t>
            </w:r>
            <w:r w:rsidRPr="00BA00B7">
              <w:rPr>
                <w:sz w:val="23"/>
                <w:szCs w:val="23"/>
              </w:rPr>
              <w:t xml:space="preserve"> 602256, Владимирская область, г. Муром, ул. Ремесленная Слободка, д.18</w:t>
            </w:r>
          </w:p>
          <w:p w:rsidR="00376663" w:rsidRPr="00BA00B7" w:rsidRDefault="00376663" w:rsidP="00DC28BA">
            <w:pPr>
              <w:rPr>
                <w:sz w:val="23"/>
                <w:szCs w:val="23"/>
              </w:rPr>
            </w:pPr>
            <w:r w:rsidRPr="00BA00B7">
              <w:rPr>
                <w:b/>
                <w:sz w:val="23"/>
                <w:szCs w:val="23"/>
              </w:rPr>
              <w:t xml:space="preserve">Почтовый адрес: </w:t>
            </w:r>
            <w:r w:rsidRPr="00BA00B7">
              <w:rPr>
                <w:sz w:val="23"/>
                <w:szCs w:val="23"/>
              </w:rPr>
              <w:t>602256, Владимирская область, г. Муром, ул. Ремесленная Слободка, д.18</w:t>
            </w:r>
          </w:p>
          <w:p w:rsidR="00376663" w:rsidRPr="00BA00B7" w:rsidRDefault="00376663" w:rsidP="00DC28BA">
            <w:pPr>
              <w:rPr>
                <w:sz w:val="23"/>
                <w:szCs w:val="23"/>
              </w:rPr>
            </w:pPr>
            <w:r w:rsidRPr="00BA00B7">
              <w:rPr>
                <w:b/>
                <w:sz w:val="23"/>
                <w:szCs w:val="23"/>
              </w:rPr>
              <w:t>Телефон / факс:</w:t>
            </w:r>
            <w:r w:rsidRPr="00BA00B7">
              <w:rPr>
                <w:sz w:val="23"/>
                <w:szCs w:val="23"/>
              </w:rPr>
              <w:t xml:space="preserve"> (49234) 4-29-64 / (49234) 4-23-49</w:t>
            </w:r>
          </w:p>
          <w:p w:rsidR="00376663" w:rsidRPr="00BA00B7" w:rsidRDefault="00376663" w:rsidP="00DC28BA">
            <w:pPr>
              <w:rPr>
                <w:sz w:val="23"/>
                <w:szCs w:val="23"/>
              </w:rPr>
            </w:pPr>
            <w:r w:rsidRPr="00BA00B7">
              <w:rPr>
                <w:sz w:val="23"/>
                <w:szCs w:val="23"/>
              </w:rPr>
              <w:t>Адрес электронной почты: murom_domint@avo.ru</w:t>
            </w:r>
          </w:p>
          <w:p w:rsidR="00376663" w:rsidRPr="00BA00B7" w:rsidRDefault="00376663" w:rsidP="00DC28BA">
            <w:pPr>
              <w:rPr>
                <w:sz w:val="23"/>
                <w:szCs w:val="23"/>
              </w:rPr>
            </w:pPr>
            <w:r w:rsidRPr="00BA00B7">
              <w:rPr>
                <w:sz w:val="23"/>
                <w:szCs w:val="23"/>
              </w:rPr>
              <w:t>ОГРН 1123334001372</w:t>
            </w:r>
          </w:p>
          <w:p w:rsidR="00376663" w:rsidRPr="00BA00B7" w:rsidRDefault="00376663" w:rsidP="00DC28BA">
            <w:pPr>
              <w:rPr>
                <w:sz w:val="23"/>
                <w:szCs w:val="23"/>
              </w:rPr>
            </w:pPr>
            <w:r w:rsidRPr="00BA00B7">
              <w:rPr>
                <w:sz w:val="23"/>
                <w:szCs w:val="23"/>
              </w:rPr>
              <w:t>ИНН 3334018901 / КПП 333401001</w:t>
            </w:r>
          </w:p>
          <w:p w:rsidR="00376663" w:rsidRPr="00B673E5" w:rsidRDefault="00376663" w:rsidP="00DC28BA">
            <w:pPr>
              <w:tabs>
                <w:tab w:val="left" w:pos="5490"/>
              </w:tabs>
              <w:rPr>
                <w:sz w:val="22"/>
                <w:szCs w:val="22"/>
              </w:rPr>
            </w:pPr>
            <w:r w:rsidRPr="00B673E5">
              <w:rPr>
                <w:bCs/>
                <w:sz w:val="22"/>
                <w:szCs w:val="22"/>
              </w:rPr>
              <w:t xml:space="preserve">Р/счет </w:t>
            </w:r>
            <w:r w:rsidRPr="00B673E5">
              <w:rPr>
                <w:iCs/>
                <w:noProof/>
                <w:sz w:val="22"/>
                <w:szCs w:val="22"/>
              </w:rPr>
              <w:t>03224643170000002800</w:t>
            </w:r>
          </w:p>
          <w:p w:rsidR="00376663" w:rsidRPr="00B673E5" w:rsidRDefault="00376663" w:rsidP="00DC28BA">
            <w:pPr>
              <w:tabs>
                <w:tab w:val="left" w:pos="5490"/>
              </w:tabs>
              <w:rPr>
                <w:sz w:val="22"/>
                <w:szCs w:val="22"/>
              </w:rPr>
            </w:pPr>
            <w:r w:rsidRPr="00B673E5">
              <w:rPr>
                <w:sz w:val="22"/>
                <w:szCs w:val="22"/>
              </w:rPr>
              <w:t xml:space="preserve">ОТДЕЛЕНИЕ ВЛАДИМИР БАНКА РОССИИ//УФК по Владимирской области г. Владимир </w:t>
            </w:r>
          </w:p>
          <w:p w:rsidR="00376663" w:rsidRPr="00B673E5" w:rsidRDefault="00376663" w:rsidP="00DC28BA">
            <w:pPr>
              <w:tabs>
                <w:tab w:val="left" w:pos="5490"/>
              </w:tabs>
              <w:rPr>
                <w:sz w:val="22"/>
                <w:szCs w:val="22"/>
              </w:rPr>
            </w:pPr>
            <w:r w:rsidRPr="00B673E5">
              <w:rPr>
                <w:sz w:val="22"/>
                <w:szCs w:val="22"/>
              </w:rPr>
              <w:t>МФ</w:t>
            </w:r>
            <w:r>
              <w:rPr>
                <w:sz w:val="22"/>
                <w:szCs w:val="22"/>
              </w:rPr>
              <w:t xml:space="preserve"> ВО </w:t>
            </w:r>
            <w:r w:rsidRPr="00B673E5">
              <w:rPr>
                <w:sz w:val="22"/>
                <w:szCs w:val="22"/>
              </w:rPr>
              <w:t xml:space="preserve">(ГБУСОВО «Пансионат г. Мурома, л/с 20286Ш79070) </w:t>
            </w:r>
          </w:p>
          <w:p w:rsidR="00376663" w:rsidRPr="00B673E5" w:rsidRDefault="00376663" w:rsidP="00DC28BA">
            <w:pPr>
              <w:tabs>
                <w:tab w:val="left" w:pos="5490"/>
              </w:tabs>
              <w:rPr>
                <w:sz w:val="22"/>
                <w:szCs w:val="22"/>
              </w:rPr>
            </w:pPr>
            <w:r w:rsidRPr="00B673E5">
              <w:rPr>
                <w:sz w:val="22"/>
                <w:szCs w:val="22"/>
              </w:rPr>
              <w:t>К/счет 40102810945370000020</w:t>
            </w:r>
          </w:p>
          <w:p w:rsidR="00376663" w:rsidRPr="00B673E5" w:rsidRDefault="00376663" w:rsidP="00DC28BA">
            <w:pPr>
              <w:rPr>
                <w:sz w:val="22"/>
                <w:szCs w:val="22"/>
              </w:rPr>
            </w:pPr>
            <w:r w:rsidRPr="00B673E5">
              <w:rPr>
                <w:bCs/>
                <w:sz w:val="22"/>
                <w:szCs w:val="22"/>
              </w:rPr>
              <w:t xml:space="preserve">БИК </w:t>
            </w:r>
            <w:r>
              <w:rPr>
                <w:sz w:val="22"/>
                <w:szCs w:val="22"/>
              </w:rPr>
              <w:t>011708377</w:t>
            </w:r>
          </w:p>
          <w:p w:rsidR="00376663" w:rsidRPr="00B673E5" w:rsidRDefault="00376663" w:rsidP="00DC28BA">
            <w:pPr>
              <w:rPr>
                <w:sz w:val="22"/>
                <w:szCs w:val="22"/>
              </w:rPr>
            </w:pPr>
            <w:r w:rsidRPr="00B673E5">
              <w:rPr>
                <w:sz w:val="22"/>
                <w:szCs w:val="22"/>
              </w:rPr>
              <w:t>ОКПО 37475979</w:t>
            </w:r>
          </w:p>
          <w:p w:rsidR="00376663" w:rsidRPr="007A62FD" w:rsidRDefault="00376663" w:rsidP="00DC28BA">
            <w:pPr>
              <w:rPr>
                <w:b/>
                <w:bCs/>
                <w:sz w:val="24"/>
                <w:szCs w:val="24"/>
              </w:rPr>
            </w:pPr>
            <w:r w:rsidRPr="00B673E5">
              <w:rPr>
                <w:sz w:val="22"/>
                <w:szCs w:val="22"/>
              </w:rPr>
              <w:t>ОКОПФ 75203 / ОКФС 13 / ОКТМО 17735000</w:t>
            </w:r>
          </w:p>
        </w:tc>
        <w:tc>
          <w:tcPr>
            <w:tcW w:w="2525" w:type="pct"/>
            <w:tcBorders>
              <w:top w:val="single" w:sz="2" w:space="0" w:color="auto"/>
              <w:left w:val="single" w:sz="2" w:space="0" w:color="auto"/>
              <w:bottom w:val="single" w:sz="2" w:space="0" w:color="auto"/>
              <w:right w:val="single" w:sz="2" w:space="0" w:color="auto"/>
            </w:tcBorders>
          </w:tcPr>
          <w:p w:rsidR="00376663" w:rsidRPr="007A62FD" w:rsidRDefault="00376663" w:rsidP="00DC28BA">
            <w:pPr>
              <w:jc w:val="both"/>
              <w:rPr>
                <w:sz w:val="24"/>
                <w:szCs w:val="24"/>
              </w:rPr>
            </w:pPr>
            <w:r w:rsidRPr="007A62FD">
              <w:rPr>
                <w:sz w:val="24"/>
                <w:szCs w:val="24"/>
              </w:rPr>
              <w:t xml:space="preserve">Полное и сокращенное (при наличии) наименование юридического лица, </w:t>
            </w:r>
          </w:p>
          <w:p w:rsidR="00376663" w:rsidRPr="007A62FD" w:rsidRDefault="00376663" w:rsidP="00DC28BA">
            <w:pPr>
              <w:jc w:val="both"/>
              <w:rPr>
                <w:sz w:val="24"/>
                <w:szCs w:val="24"/>
              </w:rPr>
            </w:pPr>
            <w:r w:rsidRPr="007A62FD">
              <w:rPr>
                <w:sz w:val="24"/>
                <w:szCs w:val="24"/>
              </w:rPr>
              <w:t>место нахождения (для юридического лица),</w:t>
            </w:r>
          </w:p>
          <w:p w:rsidR="00376663" w:rsidRDefault="00376663" w:rsidP="00DC28BA">
            <w:pPr>
              <w:jc w:val="both"/>
              <w:rPr>
                <w:sz w:val="24"/>
                <w:szCs w:val="24"/>
              </w:rPr>
            </w:pPr>
            <w:r w:rsidRPr="007A62FD">
              <w:rPr>
                <w:sz w:val="24"/>
                <w:szCs w:val="24"/>
              </w:rPr>
              <w:t xml:space="preserve">фамилия, имя, отчество (при наличии), место жительства (для физического лица) </w:t>
            </w:r>
          </w:p>
          <w:p w:rsidR="00376663" w:rsidRPr="007A62FD" w:rsidRDefault="00376663" w:rsidP="00DC28BA">
            <w:pPr>
              <w:jc w:val="both"/>
              <w:rPr>
                <w:sz w:val="24"/>
                <w:szCs w:val="24"/>
              </w:rPr>
            </w:pPr>
            <w:r w:rsidRPr="007A62FD">
              <w:rPr>
                <w:sz w:val="24"/>
                <w:szCs w:val="24"/>
              </w:rPr>
              <w:t>Почтовый адрес</w:t>
            </w:r>
          </w:p>
          <w:p w:rsidR="00376663" w:rsidRPr="007A62FD" w:rsidRDefault="00376663" w:rsidP="00DC28BA">
            <w:pPr>
              <w:tabs>
                <w:tab w:val="left" w:pos="5490"/>
              </w:tabs>
              <w:jc w:val="both"/>
              <w:rPr>
                <w:sz w:val="24"/>
                <w:szCs w:val="24"/>
              </w:rPr>
            </w:pPr>
            <w:r w:rsidRPr="007A62FD">
              <w:rPr>
                <w:bCs/>
                <w:sz w:val="24"/>
                <w:szCs w:val="24"/>
              </w:rPr>
              <w:t xml:space="preserve">Телефон / факс: </w:t>
            </w:r>
          </w:p>
          <w:p w:rsidR="00376663" w:rsidRPr="007A62FD" w:rsidRDefault="00376663" w:rsidP="00DC28BA">
            <w:pPr>
              <w:tabs>
                <w:tab w:val="left" w:pos="5490"/>
              </w:tabs>
              <w:jc w:val="both"/>
              <w:rPr>
                <w:sz w:val="24"/>
                <w:szCs w:val="24"/>
              </w:rPr>
            </w:pPr>
            <w:r w:rsidRPr="007A62FD">
              <w:rPr>
                <w:sz w:val="24"/>
                <w:szCs w:val="24"/>
              </w:rPr>
              <w:t>Адрес электронной почты:</w:t>
            </w:r>
          </w:p>
          <w:p w:rsidR="00376663" w:rsidRPr="007A62FD" w:rsidRDefault="00376663" w:rsidP="00DC28BA">
            <w:pPr>
              <w:tabs>
                <w:tab w:val="left" w:pos="5490"/>
              </w:tabs>
              <w:jc w:val="both"/>
              <w:rPr>
                <w:sz w:val="24"/>
                <w:szCs w:val="24"/>
              </w:rPr>
            </w:pPr>
            <w:r w:rsidRPr="007A62FD">
              <w:rPr>
                <w:sz w:val="24"/>
                <w:szCs w:val="24"/>
              </w:rPr>
              <w:t>ОГРН (ОГРНИП)</w:t>
            </w:r>
          </w:p>
          <w:p w:rsidR="00376663" w:rsidRPr="007A62FD" w:rsidRDefault="00376663" w:rsidP="00DC28BA">
            <w:pPr>
              <w:tabs>
                <w:tab w:val="left" w:pos="5490"/>
              </w:tabs>
              <w:jc w:val="both"/>
              <w:rPr>
                <w:sz w:val="24"/>
                <w:szCs w:val="24"/>
              </w:rPr>
            </w:pPr>
            <w:r w:rsidRPr="007A62FD">
              <w:rPr>
                <w:bCs/>
                <w:sz w:val="24"/>
                <w:szCs w:val="24"/>
              </w:rPr>
              <w:t>ИНН</w:t>
            </w:r>
            <w:r w:rsidRPr="007A62FD">
              <w:rPr>
                <w:sz w:val="24"/>
                <w:szCs w:val="24"/>
              </w:rPr>
              <w:t xml:space="preserve"> / </w:t>
            </w:r>
            <w:r w:rsidRPr="007A62FD">
              <w:rPr>
                <w:bCs/>
                <w:sz w:val="24"/>
                <w:szCs w:val="24"/>
              </w:rPr>
              <w:t>КПП</w:t>
            </w:r>
          </w:p>
          <w:p w:rsidR="00376663" w:rsidRPr="007A62FD" w:rsidRDefault="00376663" w:rsidP="00DC28BA">
            <w:pPr>
              <w:tabs>
                <w:tab w:val="left" w:pos="5490"/>
              </w:tabs>
              <w:jc w:val="both"/>
              <w:rPr>
                <w:sz w:val="24"/>
                <w:szCs w:val="24"/>
              </w:rPr>
            </w:pPr>
            <w:r w:rsidRPr="007A62FD">
              <w:rPr>
                <w:bCs/>
                <w:sz w:val="24"/>
                <w:szCs w:val="24"/>
              </w:rPr>
              <w:t>Р/счет</w:t>
            </w:r>
          </w:p>
          <w:p w:rsidR="00376663" w:rsidRPr="007A62FD" w:rsidRDefault="00376663" w:rsidP="00DC28BA">
            <w:pPr>
              <w:tabs>
                <w:tab w:val="left" w:pos="5490"/>
              </w:tabs>
              <w:jc w:val="both"/>
              <w:rPr>
                <w:sz w:val="24"/>
                <w:szCs w:val="24"/>
              </w:rPr>
            </w:pPr>
            <w:r w:rsidRPr="007A62FD">
              <w:rPr>
                <w:sz w:val="24"/>
                <w:szCs w:val="24"/>
              </w:rPr>
              <w:t>В банке</w:t>
            </w:r>
          </w:p>
          <w:p w:rsidR="00376663" w:rsidRPr="007A62FD" w:rsidRDefault="00376663" w:rsidP="00DC28BA">
            <w:pPr>
              <w:tabs>
                <w:tab w:val="left" w:pos="5490"/>
              </w:tabs>
              <w:jc w:val="both"/>
              <w:rPr>
                <w:sz w:val="24"/>
                <w:szCs w:val="24"/>
              </w:rPr>
            </w:pPr>
            <w:r w:rsidRPr="007A62FD">
              <w:rPr>
                <w:sz w:val="24"/>
                <w:szCs w:val="24"/>
              </w:rPr>
              <w:t>К/счет</w:t>
            </w:r>
          </w:p>
          <w:p w:rsidR="00376663" w:rsidRPr="007A62FD" w:rsidRDefault="00376663" w:rsidP="00DC28BA">
            <w:pPr>
              <w:jc w:val="both"/>
              <w:rPr>
                <w:sz w:val="24"/>
                <w:szCs w:val="24"/>
              </w:rPr>
            </w:pPr>
            <w:r w:rsidRPr="007A62FD">
              <w:rPr>
                <w:bCs/>
                <w:sz w:val="24"/>
                <w:szCs w:val="24"/>
              </w:rPr>
              <w:t>БИК</w:t>
            </w:r>
          </w:p>
          <w:p w:rsidR="00376663" w:rsidRPr="007A62FD" w:rsidRDefault="00376663" w:rsidP="00DC28BA">
            <w:pPr>
              <w:jc w:val="both"/>
              <w:rPr>
                <w:sz w:val="24"/>
                <w:szCs w:val="24"/>
              </w:rPr>
            </w:pPr>
            <w:r w:rsidRPr="007A62FD">
              <w:rPr>
                <w:sz w:val="24"/>
                <w:szCs w:val="24"/>
              </w:rPr>
              <w:t>ОКПО</w:t>
            </w:r>
          </w:p>
          <w:p w:rsidR="00376663" w:rsidRPr="007A62FD" w:rsidRDefault="00376663" w:rsidP="00DC28BA">
            <w:pPr>
              <w:jc w:val="both"/>
              <w:rPr>
                <w:sz w:val="24"/>
                <w:szCs w:val="24"/>
              </w:rPr>
            </w:pPr>
            <w:r w:rsidRPr="007A62FD">
              <w:rPr>
                <w:sz w:val="24"/>
                <w:szCs w:val="24"/>
              </w:rPr>
              <w:t>ОКСМ</w:t>
            </w:r>
          </w:p>
          <w:p w:rsidR="00376663" w:rsidRPr="007A62FD" w:rsidRDefault="00376663" w:rsidP="00DC28BA">
            <w:pPr>
              <w:jc w:val="both"/>
              <w:rPr>
                <w:sz w:val="24"/>
                <w:szCs w:val="24"/>
              </w:rPr>
            </w:pPr>
            <w:r w:rsidRPr="007A62FD">
              <w:rPr>
                <w:sz w:val="24"/>
                <w:szCs w:val="24"/>
              </w:rPr>
              <w:t>ОКОПФ</w:t>
            </w:r>
          </w:p>
          <w:p w:rsidR="00376663" w:rsidRPr="007A62FD" w:rsidRDefault="00376663" w:rsidP="00DC28BA">
            <w:pPr>
              <w:jc w:val="both"/>
              <w:rPr>
                <w:sz w:val="24"/>
                <w:szCs w:val="24"/>
              </w:rPr>
            </w:pPr>
            <w:r w:rsidRPr="007A62FD">
              <w:rPr>
                <w:sz w:val="24"/>
                <w:szCs w:val="24"/>
              </w:rPr>
              <w:t>ОКФС</w:t>
            </w:r>
          </w:p>
          <w:p w:rsidR="00376663" w:rsidRPr="007A62FD" w:rsidRDefault="00376663" w:rsidP="00DC28BA">
            <w:pPr>
              <w:tabs>
                <w:tab w:val="left" w:pos="284"/>
              </w:tabs>
              <w:suppressAutoHyphens/>
              <w:jc w:val="both"/>
              <w:rPr>
                <w:sz w:val="24"/>
                <w:szCs w:val="24"/>
              </w:rPr>
            </w:pPr>
            <w:r w:rsidRPr="007A62FD">
              <w:rPr>
                <w:sz w:val="24"/>
                <w:szCs w:val="24"/>
              </w:rPr>
              <w:t>ОКТМО</w:t>
            </w:r>
          </w:p>
        </w:tc>
      </w:tr>
      <w:tr w:rsidR="00376663" w:rsidRPr="004856F6" w:rsidTr="00DC28BA">
        <w:tc>
          <w:tcPr>
            <w:tcW w:w="2475" w:type="pct"/>
            <w:tcBorders>
              <w:top w:val="single" w:sz="2" w:space="0" w:color="auto"/>
              <w:left w:val="single" w:sz="2" w:space="0" w:color="auto"/>
              <w:bottom w:val="single" w:sz="2" w:space="0" w:color="auto"/>
              <w:right w:val="single" w:sz="2" w:space="0" w:color="auto"/>
            </w:tcBorders>
          </w:tcPr>
          <w:p w:rsidR="00376663" w:rsidRPr="004856F6" w:rsidRDefault="00376663" w:rsidP="00DC28BA">
            <w:pPr>
              <w:pStyle w:val="Normalunindented"/>
              <w:keepNext/>
              <w:spacing w:before="0" w:after="0"/>
              <w:jc w:val="left"/>
              <w:rPr>
                <w:b/>
                <w:sz w:val="24"/>
                <w:szCs w:val="24"/>
              </w:rPr>
            </w:pPr>
            <w:r w:rsidRPr="004856F6">
              <w:rPr>
                <w:sz w:val="24"/>
                <w:szCs w:val="24"/>
              </w:rPr>
              <w:t xml:space="preserve">от имени </w:t>
            </w:r>
            <w:proofErr w:type="gramStart"/>
            <w:r w:rsidRPr="004856F6">
              <w:rPr>
                <w:sz w:val="24"/>
                <w:szCs w:val="24"/>
              </w:rPr>
              <w:t>Заказчика:</w:t>
            </w:r>
            <w:r w:rsidRPr="004856F6">
              <w:rPr>
                <w:sz w:val="24"/>
                <w:szCs w:val="24"/>
              </w:rPr>
              <w:br/>
            </w:r>
            <w:r w:rsidRPr="00497C23">
              <w:rPr>
                <w:b/>
                <w:sz w:val="16"/>
                <w:szCs w:val="16"/>
              </w:rPr>
              <w:t xml:space="preserve">   </w:t>
            </w:r>
            <w:proofErr w:type="gramEnd"/>
            <w:r w:rsidRPr="00497C23">
              <w:rPr>
                <w:b/>
                <w:sz w:val="16"/>
                <w:szCs w:val="16"/>
              </w:rPr>
              <w:t> </w:t>
            </w:r>
            <w:r w:rsidRPr="00497C23">
              <w:rPr>
                <w:sz w:val="16"/>
                <w:szCs w:val="16"/>
              </w:rPr>
              <w:br/>
            </w:r>
            <w:r w:rsidRPr="004856F6">
              <w:rPr>
                <w:sz w:val="24"/>
                <w:szCs w:val="24"/>
                <w:u w:val="single"/>
              </w:rPr>
              <w:t xml:space="preserve">    </w:t>
            </w:r>
            <w:r>
              <w:rPr>
                <w:sz w:val="24"/>
                <w:szCs w:val="24"/>
                <w:u w:val="single"/>
              </w:rPr>
              <w:t xml:space="preserve">                         </w:t>
            </w:r>
            <w:r w:rsidRPr="004856F6">
              <w:rPr>
                <w:sz w:val="24"/>
                <w:szCs w:val="24"/>
                <w:u w:val="single"/>
              </w:rPr>
              <w:t xml:space="preserve">    </w:t>
            </w:r>
            <w:r w:rsidRPr="004856F6">
              <w:rPr>
                <w:sz w:val="24"/>
                <w:szCs w:val="24"/>
              </w:rPr>
              <w:t xml:space="preserve"> /</w:t>
            </w:r>
            <w:r w:rsidRPr="002362B7">
              <w:rPr>
                <w:sz w:val="24"/>
                <w:szCs w:val="24"/>
              </w:rPr>
              <w:t>И.Н. Рассадина</w:t>
            </w:r>
            <w:r w:rsidRPr="004856F6">
              <w:rPr>
                <w:sz w:val="24"/>
                <w:szCs w:val="24"/>
              </w:rPr>
              <w:t>/</w:t>
            </w:r>
          </w:p>
          <w:p w:rsidR="00376663" w:rsidRPr="00497C23" w:rsidRDefault="00376663" w:rsidP="00DC28BA">
            <w:pPr>
              <w:pStyle w:val="Normalunindented"/>
              <w:keepNext/>
              <w:spacing w:before="0" w:after="0"/>
              <w:jc w:val="left"/>
              <w:rPr>
                <w:sz w:val="20"/>
                <w:szCs w:val="20"/>
              </w:rPr>
            </w:pPr>
            <w:r w:rsidRPr="00497C23">
              <w:rPr>
                <w:sz w:val="20"/>
                <w:szCs w:val="20"/>
              </w:rPr>
              <w:t>М.П.</w:t>
            </w:r>
          </w:p>
        </w:tc>
        <w:tc>
          <w:tcPr>
            <w:tcW w:w="2525" w:type="pct"/>
            <w:tcBorders>
              <w:top w:val="single" w:sz="2" w:space="0" w:color="auto"/>
              <w:left w:val="single" w:sz="2" w:space="0" w:color="auto"/>
              <w:bottom w:val="single" w:sz="2" w:space="0" w:color="auto"/>
              <w:right w:val="single" w:sz="2" w:space="0" w:color="auto"/>
            </w:tcBorders>
          </w:tcPr>
          <w:p w:rsidR="00376663" w:rsidRPr="004856F6" w:rsidRDefault="00376663" w:rsidP="00DC28BA">
            <w:pPr>
              <w:pStyle w:val="Normalunindented"/>
              <w:keepNext/>
              <w:spacing w:before="0" w:after="0"/>
              <w:jc w:val="left"/>
              <w:rPr>
                <w:sz w:val="24"/>
                <w:szCs w:val="24"/>
              </w:rPr>
            </w:pPr>
            <w:r w:rsidRPr="004856F6">
              <w:rPr>
                <w:sz w:val="24"/>
                <w:szCs w:val="24"/>
              </w:rPr>
              <w:t>от имени Поставщика:</w:t>
            </w:r>
          </w:p>
          <w:p w:rsidR="00376663" w:rsidRPr="00497C23" w:rsidRDefault="00376663" w:rsidP="00DC28BA">
            <w:pPr>
              <w:pStyle w:val="Normalunindented"/>
              <w:keepNext/>
              <w:spacing w:before="0" w:after="0"/>
              <w:jc w:val="left"/>
              <w:rPr>
                <w:sz w:val="16"/>
                <w:szCs w:val="16"/>
                <w:u w:val="single"/>
              </w:rPr>
            </w:pPr>
          </w:p>
          <w:p w:rsidR="00376663" w:rsidRPr="004856F6" w:rsidRDefault="00376663" w:rsidP="00DC28BA">
            <w:pPr>
              <w:pStyle w:val="Normalunindented"/>
              <w:keepNext/>
              <w:spacing w:before="0" w:after="0"/>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rsidR="00376663" w:rsidRPr="00497C23" w:rsidRDefault="00376663" w:rsidP="00DC28BA">
            <w:pPr>
              <w:pStyle w:val="Normalunindented"/>
              <w:keepNext/>
              <w:spacing w:before="0" w:after="0"/>
              <w:jc w:val="left"/>
              <w:rPr>
                <w:sz w:val="20"/>
                <w:szCs w:val="20"/>
                <w:u w:val="single"/>
              </w:rPr>
            </w:pPr>
            <w:r w:rsidRPr="00497C23">
              <w:rPr>
                <w:sz w:val="20"/>
                <w:szCs w:val="20"/>
              </w:rPr>
              <w:t>М.П.</w:t>
            </w:r>
          </w:p>
        </w:tc>
      </w:tr>
    </w:tbl>
    <w:p w:rsidR="00376663" w:rsidRPr="004856F6" w:rsidRDefault="00376663" w:rsidP="00376663">
      <w:pPr>
        <w:spacing w:line="276" w:lineRule="auto"/>
        <w:rPr>
          <w:sz w:val="24"/>
          <w:szCs w:val="24"/>
        </w:rPr>
      </w:pPr>
    </w:p>
    <w:p w:rsidR="00CA68A4" w:rsidRPr="004856F6" w:rsidRDefault="00CA68A4" w:rsidP="008D7271">
      <w:pPr>
        <w:spacing w:line="276" w:lineRule="auto"/>
        <w:rPr>
          <w:sz w:val="24"/>
          <w:szCs w:val="24"/>
        </w:rPr>
      </w:pPr>
    </w:p>
    <w:p w:rsidR="00CA68A4" w:rsidRPr="004856F6" w:rsidRDefault="00CA68A4" w:rsidP="008D7271">
      <w:pPr>
        <w:spacing w:line="276" w:lineRule="auto"/>
        <w:rPr>
          <w:sz w:val="24"/>
          <w:szCs w:val="24"/>
        </w:rPr>
        <w:sectPr w:rsidR="00CA68A4" w:rsidRPr="004856F6" w:rsidSect="008B4C15">
          <w:pgSz w:w="11906" w:h="16838"/>
          <w:pgMar w:top="567" w:right="567" w:bottom="567" w:left="851" w:header="709" w:footer="709" w:gutter="0"/>
          <w:cols w:space="708"/>
          <w:docGrid w:linePitch="360"/>
        </w:sectPr>
      </w:pPr>
    </w:p>
    <w:p w:rsidR="004C3468" w:rsidRDefault="00CA68A4" w:rsidP="00BB20FA">
      <w:pPr>
        <w:jc w:val="right"/>
        <w:rPr>
          <w:sz w:val="24"/>
          <w:szCs w:val="24"/>
        </w:rPr>
      </w:pPr>
      <w:r w:rsidRPr="00BB20FA">
        <w:rPr>
          <w:sz w:val="24"/>
          <w:szCs w:val="24"/>
        </w:rPr>
        <w:lastRenderedPageBreak/>
        <w:t>Приложение №</w:t>
      </w:r>
      <w:r w:rsidR="004C3468">
        <w:rPr>
          <w:sz w:val="24"/>
          <w:szCs w:val="24"/>
        </w:rPr>
        <w:t xml:space="preserve">1 </w:t>
      </w:r>
      <w:r w:rsidRPr="00BB20FA">
        <w:rPr>
          <w:sz w:val="24"/>
          <w:szCs w:val="24"/>
        </w:rPr>
        <w:t>к Договору</w:t>
      </w:r>
      <w:r w:rsidR="004C3468">
        <w:rPr>
          <w:sz w:val="24"/>
          <w:szCs w:val="24"/>
        </w:rPr>
        <w:t xml:space="preserve"> </w:t>
      </w:r>
    </w:p>
    <w:p w:rsidR="00CA68A4" w:rsidRPr="00BB20FA" w:rsidRDefault="00CA68A4" w:rsidP="00BB20FA">
      <w:pPr>
        <w:jc w:val="right"/>
        <w:rPr>
          <w:sz w:val="24"/>
          <w:szCs w:val="24"/>
        </w:rPr>
      </w:pPr>
      <w:r w:rsidRPr="00BB20FA">
        <w:rPr>
          <w:sz w:val="24"/>
          <w:szCs w:val="24"/>
        </w:rPr>
        <w:t xml:space="preserve">№ ___от «____» </w:t>
      </w:r>
      <w:r w:rsidR="00376663">
        <w:rPr>
          <w:sz w:val="24"/>
          <w:szCs w:val="24"/>
        </w:rPr>
        <w:t>______</w:t>
      </w:r>
      <w:r w:rsidRPr="00BB20FA">
        <w:rPr>
          <w:sz w:val="24"/>
          <w:szCs w:val="24"/>
        </w:rPr>
        <w:t xml:space="preserve"> 202</w:t>
      </w:r>
      <w:r w:rsidR="00376663">
        <w:rPr>
          <w:sz w:val="24"/>
          <w:szCs w:val="24"/>
        </w:rPr>
        <w:t>3</w:t>
      </w:r>
      <w:r w:rsidRPr="00BB20FA">
        <w:rPr>
          <w:sz w:val="24"/>
          <w:szCs w:val="24"/>
        </w:rPr>
        <w:t xml:space="preserve"> г.</w:t>
      </w:r>
    </w:p>
    <w:p w:rsidR="00615C10" w:rsidRDefault="00CA68A4" w:rsidP="00BB20FA">
      <w:pPr>
        <w:ind w:firstLine="567"/>
        <w:jc w:val="center"/>
        <w:rPr>
          <w:b/>
          <w:bCs/>
          <w:kern w:val="28"/>
          <w:sz w:val="24"/>
          <w:szCs w:val="24"/>
        </w:rPr>
      </w:pPr>
      <w:r w:rsidRPr="00BB20FA">
        <w:rPr>
          <w:b/>
          <w:bCs/>
          <w:kern w:val="28"/>
          <w:sz w:val="24"/>
          <w:szCs w:val="24"/>
        </w:rPr>
        <w:t>Спецификация</w:t>
      </w:r>
    </w:p>
    <w:p w:rsidR="00CA68A4" w:rsidRDefault="00CA68A4" w:rsidP="00BB20FA">
      <w:pPr>
        <w:ind w:firstLine="567"/>
        <w:jc w:val="both"/>
        <w:outlineLvl w:val="0"/>
        <w:rPr>
          <w:sz w:val="24"/>
          <w:szCs w:val="24"/>
        </w:rPr>
      </w:pPr>
      <w:r w:rsidRPr="00BB20FA">
        <w:rPr>
          <w:sz w:val="24"/>
          <w:szCs w:val="24"/>
        </w:rPr>
        <w:t>Поставщик обязуется по заданию Заказчика поставить следующий Товар:</w:t>
      </w:r>
    </w:p>
    <w:tbl>
      <w:tblPr>
        <w:tblW w:w="4773" w:type="pct"/>
        <w:tblInd w:w="5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3"/>
        <w:gridCol w:w="1665"/>
        <w:gridCol w:w="560"/>
        <w:gridCol w:w="688"/>
        <w:gridCol w:w="910"/>
        <w:gridCol w:w="950"/>
        <w:gridCol w:w="4798"/>
      </w:tblGrid>
      <w:tr w:rsidR="008A6DD9" w:rsidRPr="006620F5" w:rsidTr="00BD17A2">
        <w:trPr>
          <w:trHeight w:val="508"/>
        </w:trPr>
        <w:tc>
          <w:tcPr>
            <w:tcW w:w="216" w:type="pct"/>
            <w:tcBorders>
              <w:top w:val="single" w:sz="2" w:space="0" w:color="auto"/>
              <w:left w:val="single" w:sz="2" w:space="0" w:color="auto"/>
              <w:bottom w:val="single" w:sz="4" w:space="0" w:color="auto"/>
              <w:right w:val="single" w:sz="2" w:space="0" w:color="auto"/>
            </w:tcBorders>
            <w:vAlign w:val="center"/>
          </w:tcPr>
          <w:p w:rsidR="008A6DD9" w:rsidRPr="006620F5" w:rsidRDefault="008A6DD9" w:rsidP="00BF08A9">
            <w:pPr>
              <w:keepNext/>
              <w:jc w:val="center"/>
              <w:rPr>
                <w:sz w:val="24"/>
                <w:szCs w:val="24"/>
              </w:rPr>
            </w:pPr>
            <w:r w:rsidRPr="006620F5">
              <w:rPr>
                <w:sz w:val="24"/>
                <w:szCs w:val="24"/>
              </w:rPr>
              <w:t>№</w:t>
            </w:r>
          </w:p>
        </w:tc>
        <w:tc>
          <w:tcPr>
            <w:tcW w:w="832" w:type="pct"/>
            <w:tcBorders>
              <w:top w:val="single" w:sz="2" w:space="0" w:color="auto"/>
              <w:left w:val="single" w:sz="2" w:space="0" w:color="auto"/>
              <w:bottom w:val="single" w:sz="4" w:space="0" w:color="auto"/>
              <w:right w:val="single" w:sz="2" w:space="0" w:color="auto"/>
            </w:tcBorders>
            <w:vAlign w:val="center"/>
          </w:tcPr>
          <w:p w:rsidR="008A6DD9" w:rsidRPr="006620F5" w:rsidRDefault="008A6DD9" w:rsidP="00BF08A9">
            <w:pPr>
              <w:jc w:val="center"/>
              <w:rPr>
                <w:sz w:val="24"/>
                <w:szCs w:val="24"/>
              </w:rPr>
            </w:pPr>
            <w:r w:rsidRPr="006620F5">
              <w:rPr>
                <w:sz w:val="24"/>
                <w:szCs w:val="24"/>
              </w:rPr>
              <w:t xml:space="preserve">Наименование </w:t>
            </w:r>
            <w:r>
              <w:rPr>
                <w:sz w:val="24"/>
                <w:szCs w:val="24"/>
              </w:rPr>
              <w:t>т</w:t>
            </w:r>
            <w:r w:rsidRPr="006620F5">
              <w:rPr>
                <w:sz w:val="24"/>
                <w:szCs w:val="24"/>
              </w:rPr>
              <w:t>овара,</w:t>
            </w:r>
          </w:p>
          <w:p w:rsidR="008A6DD9" w:rsidRPr="006620F5" w:rsidRDefault="008A6DD9" w:rsidP="00BF08A9">
            <w:pPr>
              <w:keepNext/>
              <w:jc w:val="center"/>
              <w:rPr>
                <w:sz w:val="24"/>
                <w:szCs w:val="24"/>
              </w:rPr>
            </w:pPr>
            <w:r w:rsidRPr="006620F5">
              <w:rPr>
                <w:sz w:val="24"/>
                <w:szCs w:val="24"/>
              </w:rPr>
              <w:t>код по ОКПД2</w:t>
            </w:r>
          </w:p>
        </w:tc>
        <w:tc>
          <w:tcPr>
            <w:tcW w:w="280" w:type="pct"/>
            <w:tcBorders>
              <w:top w:val="single" w:sz="2" w:space="0" w:color="auto"/>
              <w:left w:val="single" w:sz="2" w:space="0" w:color="auto"/>
              <w:bottom w:val="single" w:sz="4" w:space="0" w:color="auto"/>
              <w:right w:val="single" w:sz="2" w:space="0" w:color="auto"/>
            </w:tcBorders>
            <w:vAlign w:val="center"/>
          </w:tcPr>
          <w:p w:rsidR="008A6DD9" w:rsidRPr="006620F5" w:rsidRDefault="008A6DD9" w:rsidP="00BF08A9">
            <w:pPr>
              <w:keepNext/>
              <w:ind w:right="-107"/>
              <w:jc w:val="center"/>
              <w:rPr>
                <w:sz w:val="24"/>
                <w:szCs w:val="24"/>
              </w:rPr>
            </w:pPr>
            <w:r w:rsidRPr="006620F5">
              <w:rPr>
                <w:sz w:val="24"/>
                <w:szCs w:val="24"/>
              </w:rPr>
              <w:t>Ед. изм.</w:t>
            </w:r>
          </w:p>
        </w:tc>
        <w:tc>
          <w:tcPr>
            <w:tcW w:w="344" w:type="pct"/>
            <w:tcBorders>
              <w:top w:val="single" w:sz="2" w:space="0" w:color="auto"/>
              <w:left w:val="single" w:sz="2" w:space="0" w:color="auto"/>
              <w:bottom w:val="single" w:sz="4" w:space="0" w:color="auto"/>
              <w:right w:val="single" w:sz="2" w:space="0" w:color="auto"/>
            </w:tcBorders>
            <w:vAlign w:val="center"/>
          </w:tcPr>
          <w:p w:rsidR="008A6DD9" w:rsidRPr="006620F5" w:rsidRDefault="008A6DD9" w:rsidP="00BF08A9">
            <w:pPr>
              <w:keepNext/>
              <w:jc w:val="center"/>
              <w:rPr>
                <w:sz w:val="24"/>
                <w:szCs w:val="24"/>
              </w:rPr>
            </w:pPr>
            <w:r w:rsidRPr="006620F5">
              <w:rPr>
                <w:sz w:val="24"/>
                <w:szCs w:val="24"/>
              </w:rPr>
              <w:t>Кол-во</w:t>
            </w:r>
          </w:p>
        </w:tc>
        <w:tc>
          <w:tcPr>
            <w:tcW w:w="454" w:type="pct"/>
            <w:tcBorders>
              <w:top w:val="single" w:sz="2" w:space="0" w:color="auto"/>
              <w:left w:val="single" w:sz="2" w:space="0" w:color="auto"/>
              <w:bottom w:val="single" w:sz="4" w:space="0" w:color="auto"/>
              <w:right w:val="single" w:sz="2" w:space="0" w:color="auto"/>
            </w:tcBorders>
            <w:vAlign w:val="center"/>
          </w:tcPr>
          <w:p w:rsidR="008A6DD9" w:rsidRPr="006620F5" w:rsidRDefault="008A6DD9" w:rsidP="00BF08A9">
            <w:pPr>
              <w:tabs>
                <w:tab w:val="left" w:pos="-1620"/>
              </w:tabs>
              <w:jc w:val="center"/>
              <w:rPr>
                <w:sz w:val="24"/>
                <w:szCs w:val="24"/>
              </w:rPr>
            </w:pPr>
            <w:r w:rsidRPr="006620F5">
              <w:rPr>
                <w:sz w:val="24"/>
                <w:szCs w:val="24"/>
              </w:rPr>
              <w:t>Цена за ед. изм., руб.</w:t>
            </w:r>
          </w:p>
        </w:tc>
        <w:tc>
          <w:tcPr>
            <w:tcW w:w="475" w:type="pct"/>
            <w:tcBorders>
              <w:top w:val="single" w:sz="2" w:space="0" w:color="auto"/>
              <w:left w:val="single" w:sz="2" w:space="0" w:color="auto"/>
              <w:bottom w:val="single" w:sz="4" w:space="0" w:color="auto"/>
              <w:right w:val="single" w:sz="2" w:space="0" w:color="auto"/>
            </w:tcBorders>
            <w:vAlign w:val="center"/>
          </w:tcPr>
          <w:p w:rsidR="008A6DD9" w:rsidRPr="006620F5" w:rsidRDefault="008A6DD9" w:rsidP="00BF08A9">
            <w:pPr>
              <w:tabs>
                <w:tab w:val="left" w:pos="-1620"/>
              </w:tabs>
              <w:ind w:left="-31" w:right="-18"/>
              <w:jc w:val="center"/>
              <w:rPr>
                <w:sz w:val="24"/>
                <w:szCs w:val="24"/>
              </w:rPr>
            </w:pPr>
            <w:r w:rsidRPr="006620F5">
              <w:rPr>
                <w:sz w:val="24"/>
                <w:szCs w:val="24"/>
              </w:rPr>
              <w:t>Общая стоимость, руб.</w:t>
            </w:r>
          </w:p>
        </w:tc>
        <w:tc>
          <w:tcPr>
            <w:tcW w:w="2398" w:type="pct"/>
            <w:tcBorders>
              <w:top w:val="single" w:sz="2" w:space="0" w:color="auto"/>
              <w:left w:val="single" w:sz="2" w:space="0" w:color="auto"/>
              <w:bottom w:val="single" w:sz="4" w:space="0" w:color="auto"/>
              <w:right w:val="single" w:sz="2" w:space="0" w:color="auto"/>
            </w:tcBorders>
            <w:vAlign w:val="center"/>
          </w:tcPr>
          <w:p w:rsidR="008A6DD9" w:rsidRPr="006620F5" w:rsidRDefault="008A6DD9" w:rsidP="00BF08A9">
            <w:pPr>
              <w:tabs>
                <w:tab w:val="left" w:pos="-1620"/>
              </w:tabs>
              <w:jc w:val="center"/>
              <w:rPr>
                <w:bCs/>
                <w:sz w:val="24"/>
                <w:szCs w:val="24"/>
              </w:rPr>
            </w:pPr>
            <w:r w:rsidRPr="006620F5">
              <w:rPr>
                <w:bCs/>
                <w:sz w:val="24"/>
                <w:szCs w:val="24"/>
              </w:rPr>
              <w:t>Требования к качеству, функциональным характеристикам (потребительские свойства) Товара</w:t>
            </w:r>
          </w:p>
        </w:tc>
      </w:tr>
      <w:tr w:rsidR="008A6DD9" w:rsidRPr="006620F5" w:rsidTr="00BD17A2">
        <w:trPr>
          <w:trHeight w:val="397"/>
        </w:trPr>
        <w:tc>
          <w:tcPr>
            <w:tcW w:w="216" w:type="pct"/>
            <w:tcBorders>
              <w:top w:val="single" w:sz="4" w:space="0" w:color="auto"/>
              <w:left w:val="single" w:sz="4" w:space="0" w:color="auto"/>
              <w:right w:val="single" w:sz="4" w:space="0" w:color="auto"/>
            </w:tcBorders>
            <w:vAlign w:val="center"/>
          </w:tcPr>
          <w:p w:rsidR="008A6DD9" w:rsidRPr="006620F5" w:rsidRDefault="008A6DD9" w:rsidP="00A4464E">
            <w:pPr>
              <w:widowControl/>
              <w:autoSpaceDE/>
              <w:autoSpaceDN/>
              <w:adjustRightInd/>
              <w:jc w:val="center"/>
              <w:rPr>
                <w:color w:val="000000"/>
                <w:sz w:val="24"/>
                <w:szCs w:val="24"/>
              </w:rPr>
            </w:pPr>
            <w:r w:rsidRPr="006620F5">
              <w:rPr>
                <w:color w:val="000000"/>
                <w:sz w:val="24"/>
                <w:szCs w:val="24"/>
              </w:rPr>
              <w:t>1</w:t>
            </w:r>
          </w:p>
        </w:tc>
        <w:tc>
          <w:tcPr>
            <w:tcW w:w="832" w:type="pct"/>
            <w:tcBorders>
              <w:top w:val="single" w:sz="4" w:space="0" w:color="auto"/>
              <w:left w:val="single" w:sz="4" w:space="0" w:color="auto"/>
              <w:right w:val="single" w:sz="4" w:space="0" w:color="auto"/>
            </w:tcBorders>
            <w:vAlign w:val="center"/>
          </w:tcPr>
          <w:p w:rsidR="008A6DD9" w:rsidRPr="00F50555" w:rsidRDefault="00892982" w:rsidP="00F50555">
            <w:pPr>
              <w:widowControl/>
              <w:autoSpaceDE/>
              <w:autoSpaceDN/>
              <w:adjustRightInd/>
              <w:ind w:left="-80" w:right="-121"/>
              <w:rPr>
                <w:sz w:val="22"/>
                <w:szCs w:val="22"/>
              </w:rPr>
            </w:pPr>
            <w:r w:rsidRPr="00892982">
              <w:rPr>
                <w:sz w:val="22"/>
                <w:szCs w:val="22"/>
              </w:rPr>
              <w:t>Кружка с крышкой</w:t>
            </w:r>
            <w:r w:rsidR="008A6DD9">
              <w:rPr>
                <w:sz w:val="22"/>
                <w:szCs w:val="22"/>
              </w:rPr>
              <w:t>;</w:t>
            </w:r>
          </w:p>
          <w:p w:rsidR="008A6DD9" w:rsidRPr="005C3E39" w:rsidRDefault="00BD17A2" w:rsidP="00F50555">
            <w:pPr>
              <w:widowControl/>
              <w:autoSpaceDE/>
              <w:autoSpaceDN/>
              <w:adjustRightInd/>
              <w:ind w:left="-80" w:right="-121"/>
              <w:rPr>
                <w:sz w:val="22"/>
                <w:szCs w:val="22"/>
              </w:rPr>
            </w:pPr>
            <w:r w:rsidRPr="00BD17A2">
              <w:rPr>
                <w:sz w:val="22"/>
                <w:szCs w:val="22"/>
              </w:rPr>
              <w:t>23.41.12</w:t>
            </w:r>
          </w:p>
        </w:tc>
        <w:tc>
          <w:tcPr>
            <w:tcW w:w="280" w:type="pct"/>
            <w:tcBorders>
              <w:top w:val="single" w:sz="4" w:space="0" w:color="auto"/>
              <w:left w:val="single" w:sz="4" w:space="0" w:color="auto"/>
              <w:right w:val="single" w:sz="4" w:space="0" w:color="auto"/>
            </w:tcBorders>
            <w:vAlign w:val="center"/>
          </w:tcPr>
          <w:p w:rsidR="008A6DD9" w:rsidRPr="00E53C2B" w:rsidRDefault="008A6DD9" w:rsidP="00A4464E">
            <w:pPr>
              <w:widowControl/>
              <w:autoSpaceDE/>
              <w:autoSpaceDN/>
              <w:adjustRightInd/>
              <w:jc w:val="center"/>
              <w:rPr>
                <w:sz w:val="23"/>
                <w:szCs w:val="23"/>
              </w:rPr>
            </w:pPr>
            <w:r w:rsidRPr="00E53C2B">
              <w:rPr>
                <w:sz w:val="23"/>
                <w:szCs w:val="23"/>
              </w:rPr>
              <w:t>шт.</w:t>
            </w:r>
          </w:p>
        </w:tc>
        <w:tc>
          <w:tcPr>
            <w:tcW w:w="344" w:type="pct"/>
            <w:tcBorders>
              <w:top w:val="single" w:sz="4" w:space="0" w:color="auto"/>
              <w:left w:val="single" w:sz="4" w:space="0" w:color="auto"/>
              <w:right w:val="single" w:sz="4" w:space="0" w:color="auto"/>
            </w:tcBorders>
            <w:vAlign w:val="center"/>
          </w:tcPr>
          <w:p w:rsidR="008A6DD9" w:rsidRPr="00A717C1" w:rsidRDefault="00E53C2B" w:rsidP="008A6DD9">
            <w:pPr>
              <w:widowControl/>
              <w:autoSpaceDE/>
              <w:autoSpaceDN/>
              <w:adjustRightInd/>
              <w:jc w:val="center"/>
              <w:rPr>
                <w:sz w:val="24"/>
                <w:szCs w:val="24"/>
              </w:rPr>
            </w:pPr>
            <w:r>
              <w:rPr>
                <w:sz w:val="24"/>
                <w:szCs w:val="24"/>
              </w:rPr>
              <w:t>20</w:t>
            </w:r>
          </w:p>
        </w:tc>
        <w:tc>
          <w:tcPr>
            <w:tcW w:w="454" w:type="pct"/>
            <w:tcBorders>
              <w:top w:val="single" w:sz="4" w:space="0" w:color="auto"/>
              <w:left w:val="single" w:sz="4" w:space="0" w:color="auto"/>
              <w:right w:val="single" w:sz="4" w:space="0" w:color="auto"/>
            </w:tcBorders>
            <w:vAlign w:val="center"/>
          </w:tcPr>
          <w:p w:rsidR="008A6DD9" w:rsidRPr="00A717C1" w:rsidRDefault="008A6DD9" w:rsidP="00A4464E">
            <w:pPr>
              <w:jc w:val="center"/>
              <w:rPr>
                <w:sz w:val="24"/>
                <w:szCs w:val="24"/>
                <w:lang w:val="en-US"/>
              </w:rPr>
            </w:pPr>
          </w:p>
        </w:tc>
        <w:tc>
          <w:tcPr>
            <w:tcW w:w="475" w:type="pct"/>
            <w:tcBorders>
              <w:top w:val="single" w:sz="4" w:space="0" w:color="auto"/>
              <w:left w:val="single" w:sz="4" w:space="0" w:color="auto"/>
              <w:right w:val="single" w:sz="4" w:space="0" w:color="auto"/>
            </w:tcBorders>
            <w:vAlign w:val="center"/>
          </w:tcPr>
          <w:p w:rsidR="008A6DD9" w:rsidRPr="00A717C1" w:rsidRDefault="008A6DD9" w:rsidP="00A4464E">
            <w:pPr>
              <w:jc w:val="center"/>
              <w:rPr>
                <w:sz w:val="24"/>
                <w:szCs w:val="24"/>
                <w:lang w:val="en-US"/>
              </w:rPr>
            </w:pPr>
          </w:p>
        </w:tc>
        <w:tc>
          <w:tcPr>
            <w:tcW w:w="2398" w:type="pct"/>
            <w:tcBorders>
              <w:top w:val="single" w:sz="4" w:space="0" w:color="auto"/>
              <w:left w:val="single" w:sz="4" w:space="0" w:color="auto"/>
              <w:right w:val="single" w:sz="4" w:space="0" w:color="auto"/>
            </w:tcBorders>
            <w:vAlign w:val="center"/>
          </w:tcPr>
          <w:p w:rsidR="0001127A" w:rsidRDefault="00892982" w:rsidP="008A6DD9">
            <w:pPr>
              <w:suppressAutoHyphens/>
              <w:autoSpaceDN/>
              <w:adjustRightInd/>
              <w:rPr>
                <w:b/>
                <w:sz w:val="22"/>
                <w:szCs w:val="22"/>
              </w:rPr>
            </w:pPr>
            <w:r w:rsidRPr="00892982">
              <w:rPr>
                <w:b/>
                <w:sz w:val="22"/>
                <w:szCs w:val="22"/>
              </w:rPr>
              <w:t>Кружка с крышкой</w:t>
            </w:r>
          </w:p>
          <w:p w:rsidR="00BD17A2" w:rsidRDefault="00892982" w:rsidP="00892982">
            <w:pPr>
              <w:suppressAutoHyphens/>
              <w:autoSpaceDN/>
              <w:adjustRightInd/>
              <w:rPr>
                <w:sz w:val="22"/>
                <w:szCs w:val="22"/>
              </w:rPr>
            </w:pPr>
            <w:r w:rsidRPr="00892982">
              <w:rPr>
                <w:sz w:val="22"/>
                <w:szCs w:val="22"/>
              </w:rPr>
              <w:t>Кружка выполнена из керамики.</w:t>
            </w:r>
            <w:r w:rsidR="00BD17A2">
              <w:rPr>
                <w:sz w:val="22"/>
                <w:szCs w:val="22"/>
              </w:rPr>
              <w:t xml:space="preserve"> </w:t>
            </w:r>
          </w:p>
          <w:p w:rsidR="00892982" w:rsidRDefault="00892982" w:rsidP="00892982">
            <w:pPr>
              <w:suppressAutoHyphens/>
              <w:autoSpaceDN/>
              <w:adjustRightInd/>
              <w:rPr>
                <w:sz w:val="22"/>
                <w:szCs w:val="22"/>
              </w:rPr>
            </w:pPr>
            <w:r>
              <w:rPr>
                <w:sz w:val="22"/>
                <w:szCs w:val="22"/>
              </w:rPr>
              <w:t>Обязательное наличие</w:t>
            </w:r>
            <w:r w:rsidRPr="00892982">
              <w:rPr>
                <w:sz w:val="22"/>
                <w:szCs w:val="22"/>
              </w:rPr>
              <w:t xml:space="preserve"> упаковк</w:t>
            </w:r>
            <w:r>
              <w:rPr>
                <w:sz w:val="22"/>
                <w:szCs w:val="22"/>
              </w:rPr>
              <w:t>и</w:t>
            </w:r>
            <w:r w:rsidRPr="00892982">
              <w:rPr>
                <w:sz w:val="22"/>
                <w:szCs w:val="22"/>
              </w:rPr>
              <w:t xml:space="preserve"> – </w:t>
            </w:r>
            <w:r>
              <w:rPr>
                <w:sz w:val="22"/>
                <w:szCs w:val="22"/>
              </w:rPr>
              <w:t>картонная коробка</w:t>
            </w:r>
            <w:r w:rsidR="00E53C2B">
              <w:rPr>
                <w:sz w:val="22"/>
                <w:szCs w:val="22"/>
              </w:rPr>
              <w:t>!</w:t>
            </w:r>
          </w:p>
          <w:p w:rsidR="00E53C2B" w:rsidRDefault="00E53C2B" w:rsidP="00892982">
            <w:pPr>
              <w:suppressAutoHyphens/>
              <w:autoSpaceDN/>
              <w:adjustRightInd/>
              <w:rPr>
                <w:sz w:val="22"/>
                <w:szCs w:val="22"/>
              </w:rPr>
            </w:pPr>
            <w:r>
              <w:rPr>
                <w:sz w:val="22"/>
                <w:szCs w:val="22"/>
              </w:rPr>
              <w:t>Индивидуальная упаковка не должна быть повреждена.</w:t>
            </w:r>
          </w:p>
          <w:p w:rsidR="00892982" w:rsidRDefault="00892982" w:rsidP="00892982">
            <w:pPr>
              <w:suppressAutoHyphens/>
              <w:autoSpaceDN/>
              <w:adjustRightInd/>
              <w:rPr>
                <w:sz w:val="22"/>
                <w:szCs w:val="22"/>
              </w:rPr>
            </w:pPr>
            <w:r w:rsidRPr="00892982">
              <w:rPr>
                <w:sz w:val="22"/>
                <w:szCs w:val="22"/>
              </w:rPr>
              <w:t xml:space="preserve">Объём: </w:t>
            </w:r>
            <w:r>
              <w:rPr>
                <w:sz w:val="22"/>
                <w:szCs w:val="22"/>
              </w:rPr>
              <w:t xml:space="preserve">от 350 </w:t>
            </w:r>
            <w:r w:rsidRPr="00892982">
              <w:rPr>
                <w:sz w:val="22"/>
                <w:szCs w:val="22"/>
              </w:rPr>
              <w:t xml:space="preserve">мл. </w:t>
            </w:r>
          </w:p>
          <w:p w:rsidR="00892982" w:rsidRPr="00892982" w:rsidRDefault="00892982" w:rsidP="00892982">
            <w:pPr>
              <w:suppressAutoHyphens/>
              <w:autoSpaceDN/>
              <w:adjustRightInd/>
              <w:rPr>
                <w:sz w:val="22"/>
                <w:szCs w:val="22"/>
              </w:rPr>
            </w:pPr>
            <w:r>
              <w:rPr>
                <w:sz w:val="22"/>
                <w:szCs w:val="22"/>
              </w:rPr>
              <w:t>Расцветка</w:t>
            </w:r>
            <w:r w:rsidRPr="00892982">
              <w:rPr>
                <w:sz w:val="22"/>
                <w:szCs w:val="22"/>
              </w:rPr>
              <w:t xml:space="preserve"> в ассортименте</w:t>
            </w:r>
            <w:r w:rsidR="00BD17A2">
              <w:rPr>
                <w:sz w:val="22"/>
                <w:szCs w:val="22"/>
              </w:rPr>
              <w:t>, по согласованию с Заказчиком</w:t>
            </w:r>
            <w:r w:rsidRPr="00892982">
              <w:rPr>
                <w:sz w:val="22"/>
                <w:szCs w:val="22"/>
              </w:rPr>
              <w:t>.</w:t>
            </w:r>
          </w:p>
          <w:p w:rsidR="008A6DD9" w:rsidRDefault="008A6DD9" w:rsidP="00892982">
            <w:pPr>
              <w:suppressAutoHyphens/>
              <w:autoSpaceDN/>
              <w:adjustRightInd/>
              <w:rPr>
                <w:sz w:val="22"/>
                <w:szCs w:val="22"/>
              </w:rPr>
            </w:pPr>
            <w:r>
              <w:rPr>
                <w:sz w:val="22"/>
                <w:szCs w:val="22"/>
              </w:rPr>
              <w:t>Страна производитель: УКАЗАТЬ.</w:t>
            </w:r>
          </w:p>
          <w:p w:rsidR="008A6DD9" w:rsidRDefault="008A6DD9" w:rsidP="00F50555">
            <w:pPr>
              <w:suppressAutoHyphens/>
              <w:autoSpaceDN/>
              <w:adjustRightInd/>
              <w:rPr>
                <w:sz w:val="22"/>
                <w:szCs w:val="22"/>
              </w:rPr>
            </w:pPr>
            <w:r>
              <w:rPr>
                <w:sz w:val="22"/>
                <w:szCs w:val="22"/>
              </w:rPr>
              <w:t>Образец:</w:t>
            </w:r>
          </w:p>
          <w:p w:rsidR="008A6DD9" w:rsidRPr="00A717C1" w:rsidRDefault="00892982" w:rsidP="00376663">
            <w:pPr>
              <w:suppressAutoHyphens/>
              <w:autoSpaceDN/>
              <w:adjustRightInd/>
              <w:rPr>
                <w:b/>
                <w:sz w:val="22"/>
                <w:szCs w:val="22"/>
              </w:rPr>
            </w:pPr>
            <w:r>
              <w:rPr>
                <w:noProof/>
              </w:rPr>
              <w:drawing>
                <wp:inline distT="0" distB="0" distL="0" distR="0" wp14:anchorId="6B83F90E" wp14:editId="1634B7B4">
                  <wp:extent cx="1030047" cy="1009650"/>
                  <wp:effectExtent l="0" t="0" r="0" b="0"/>
                  <wp:docPr id="2" name="Рисунок 2" descr="Кружка с крышкой, O’Kitchen, 420 мл, в ассортиме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ужка с крышкой, O’Kitchen, 420 мл, в ассортименте"/>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037781" cy="1017230"/>
                          </a:xfrm>
                          <a:prstGeom prst="rect">
                            <a:avLst/>
                          </a:prstGeom>
                          <a:noFill/>
                          <a:ln>
                            <a:noFill/>
                          </a:ln>
                          <a:extLst>
                            <a:ext uri="{53640926-AAD7-44D8-BBD7-CCE9431645EC}">
                              <a14:shadowObscured xmlns:a14="http://schemas.microsoft.com/office/drawing/2010/main"/>
                            </a:ext>
                          </a:extLst>
                        </pic:spPr>
                      </pic:pic>
                    </a:graphicData>
                  </a:graphic>
                </wp:inline>
              </w:drawing>
            </w:r>
            <w:r w:rsidR="00BD17A2">
              <w:rPr>
                <w:noProof/>
              </w:rPr>
              <w:t xml:space="preserve"> </w:t>
            </w:r>
            <w:r w:rsidR="00BD17A2">
              <w:rPr>
                <w:noProof/>
              </w:rPr>
              <w:drawing>
                <wp:inline distT="0" distB="0" distL="0" distR="0" wp14:anchorId="1EC7BA8D" wp14:editId="5AE81913">
                  <wp:extent cx="892810" cy="1024105"/>
                  <wp:effectExtent l="0" t="0" r="2540" b="5080"/>
                  <wp:docPr id="3" name="Рисунок 3" descr="Кружка с крышкой, O’Kitchen, 420 мл, в ассортиме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жка с крышкой, O’Kitchen, 420 мл, в ассортименте"/>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897004" cy="1028915"/>
                          </a:xfrm>
                          <a:prstGeom prst="rect">
                            <a:avLst/>
                          </a:prstGeom>
                          <a:noFill/>
                          <a:ln>
                            <a:noFill/>
                          </a:ln>
                          <a:extLst>
                            <a:ext uri="{53640926-AAD7-44D8-BBD7-CCE9431645EC}">
                              <a14:shadowObscured xmlns:a14="http://schemas.microsoft.com/office/drawing/2010/main"/>
                            </a:ext>
                          </a:extLst>
                        </pic:spPr>
                      </pic:pic>
                    </a:graphicData>
                  </a:graphic>
                </wp:inline>
              </w:drawing>
            </w:r>
            <w:r w:rsidR="00BD17A2">
              <w:rPr>
                <w:noProof/>
              </w:rPr>
              <w:t xml:space="preserve"> </w:t>
            </w:r>
            <w:r w:rsidR="00BD17A2">
              <w:rPr>
                <w:noProof/>
              </w:rPr>
              <w:drawing>
                <wp:inline distT="0" distB="0" distL="0" distR="0" wp14:anchorId="0AA2918A" wp14:editId="06E96664">
                  <wp:extent cx="866775" cy="825500"/>
                  <wp:effectExtent l="0" t="0" r="9525" b="0"/>
                  <wp:docPr id="6" name="Рисунок 6" descr="Кружка с крышкой, O’Kitchen, 420 мл, в ассортиме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ужка с крышкой, O’Kitchen, 420 мл, в ассортименте"/>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867550" cy="8262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A6DD9" w:rsidRPr="006620F5" w:rsidTr="00BD17A2">
        <w:trPr>
          <w:trHeight w:val="263"/>
        </w:trPr>
        <w:tc>
          <w:tcPr>
            <w:tcW w:w="2127" w:type="pct"/>
            <w:gridSpan w:val="5"/>
            <w:tcBorders>
              <w:top w:val="single" w:sz="4" w:space="0" w:color="auto"/>
              <w:left w:val="single" w:sz="4" w:space="0" w:color="auto"/>
              <w:bottom w:val="single" w:sz="4" w:space="0" w:color="auto"/>
              <w:right w:val="single" w:sz="4" w:space="0" w:color="auto"/>
            </w:tcBorders>
            <w:vAlign w:val="center"/>
          </w:tcPr>
          <w:p w:rsidR="008A6DD9" w:rsidRPr="006620F5" w:rsidRDefault="008A6DD9" w:rsidP="000E043F">
            <w:pPr>
              <w:jc w:val="right"/>
              <w:rPr>
                <w:sz w:val="24"/>
                <w:szCs w:val="24"/>
              </w:rPr>
            </w:pPr>
            <w:r w:rsidRPr="006620F5">
              <w:rPr>
                <w:sz w:val="24"/>
                <w:szCs w:val="24"/>
              </w:rPr>
              <w:t>Итого:</w:t>
            </w:r>
          </w:p>
        </w:tc>
        <w:tc>
          <w:tcPr>
            <w:tcW w:w="475" w:type="pct"/>
            <w:tcBorders>
              <w:top w:val="single" w:sz="4" w:space="0" w:color="auto"/>
              <w:left w:val="single" w:sz="4" w:space="0" w:color="auto"/>
              <w:bottom w:val="single" w:sz="4" w:space="0" w:color="auto"/>
              <w:right w:val="single" w:sz="4" w:space="0" w:color="auto"/>
            </w:tcBorders>
          </w:tcPr>
          <w:p w:rsidR="008A6DD9" w:rsidRPr="006620F5" w:rsidRDefault="008A6DD9" w:rsidP="00BB20FA">
            <w:pPr>
              <w:jc w:val="center"/>
              <w:rPr>
                <w:sz w:val="24"/>
                <w:szCs w:val="24"/>
              </w:rPr>
            </w:pPr>
          </w:p>
        </w:tc>
        <w:tc>
          <w:tcPr>
            <w:tcW w:w="2398" w:type="pct"/>
            <w:tcBorders>
              <w:top w:val="single" w:sz="4" w:space="0" w:color="auto"/>
              <w:left w:val="single" w:sz="4" w:space="0" w:color="auto"/>
              <w:bottom w:val="single" w:sz="4" w:space="0" w:color="auto"/>
              <w:right w:val="single" w:sz="4" w:space="0" w:color="auto"/>
            </w:tcBorders>
            <w:vAlign w:val="center"/>
          </w:tcPr>
          <w:p w:rsidR="008A6DD9" w:rsidRPr="006620F5" w:rsidRDefault="008A6DD9" w:rsidP="00BB20FA">
            <w:pPr>
              <w:jc w:val="both"/>
              <w:rPr>
                <w:color w:val="000000"/>
                <w:sz w:val="24"/>
                <w:szCs w:val="24"/>
              </w:rPr>
            </w:pPr>
          </w:p>
        </w:tc>
      </w:tr>
    </w:tbl>
    <w:p w:rsidR="008D4BFF" w:rsidRDefault="008D4BFF" w:rsidP="008D4BFF">
      <w:pPr>
        <w:shd w:val="clear" w:color="auto" w:fill="FFFFFF"/>
        <w:spacing w:line="276" w:lineRule="auto"/>
        <w:ind w:firstLine="284"/>
        <w:jc w:val="both"/>
        <w:rPr>
          <w:sz w:val="22"/>
          <w:szCs w:val="22"/>
        </w:rPr>
      </w:pPr>
    </w:p>
    <w:p w:rsidR="00E53C2B" w:rsidRDefault="00E53C2B" w:rsidP="008D4BFF">
      <w:pPr>
        <w:shd w:val="clear" w:color="auto" w:fill="FFFFFF"/>
        <w:spacing w:line="276" w:lineRule="auto"/>
        <w:ind w:firstLine="284"/>
        <w:jc w:val="both"/>
        <w:rPr>
          <w:b/>
          <w:sz w:val="22"/>
          <w:szCs w:val="22"/>
        </w:rPr>
      </w:pPr>
      <w:r w:rsidRPr="00E53C2B">
        <w:rPr>
          <w:b/>
          <w:sz w:val="22"/>
          <w:szCs w:val="22"/>
        </w:rPr>
        <w:t>Возможна поставка аналогов</w:t>
      </w:r>
      <w:r>
        <w:rPr>
          <w:b/>
          <w:sz w:val="22"/>
          <w:szCs w:val="22"/>
        </w:rPr>
        <w:t xml:space="preserve"> при согласовании с Заказчиком</w:t>
      </w:r>
      <w:r w:rsidRPr="00E53C2B">
        <w:rPr>
          <w:b/>
          <w:sz w:val="22"/>
          <w:szCs w:val="22"/>
        </w:rPr>
        <w:t>.</w:t>
      </w:r>
    </w:p>
    <w:p w:rsidR="00E53C2B" w:rsidRPr="00E53C2B" w:rsidRDefault="00E53C2B" w:rsidP="008D4BFF">
      <w:pPr>
        <w:shd w:val="clear" w:color="auto" w:fill="FFFFFF"/>
        <w:spacing w:line="276" w:lineRule="auto"/>
        <w:ind w:firstLine="284"/>
        <w:jc w:val="both"/>
        <w:rPr>
          <w:b/>
          <w:sz w:val="22"/>
          <w:szCs w:val="22"/>
        </w:rPr>
      </w:pPr>
    </w:p>
    <w:p w:rsidR="00AB388B" w:rsidRPr="001C1FD3" w:rsidRDefault="00AB388B" w:rsidP="00AB388B">
      <w:pPr>
        <w:ind w:firstLine="708"/>
        <w:jc w:val="both"/>
        <w:rPr>
          <w:b/>
          <w:sz w:val="22"/>
          <w:szCs w:val="22"/>
        </w:rPr>
      </w:pPr>
      <w:r>
        <w:rPr>
          <w:b/>
          <w:sz w:val="22"/>
          <w:szCs w:val="22"/>
        </w:rPr>
        <w:t>Поставляемый товар должен</w:t>
      </w:r>
      <w:r w:rsidRPr="001C1FD3">
        <w:rPr>
          <w:b/>
          <w:sz w:val="22"/>
          <w:szCs w:val="22"/>
        </w:rPr>
        <w:t>:</w:t>
      </w:r>
    </w:p>
    <w:p w:rsidR="00AB388B" w:rsidRPr="001C1FD3" w:rsidRDefault="00AB388B" w:rsidP="00AB388B">
      <w:pPr>
        <w:ind w:firstLine="284"/>
        <w:jc w:val="both"/>
        <w:rPr>
          <w:sz w:val="22"/>
          <w:szCs w:val="22"/>
        </w:rPr>
      </w:pPr>
      <w:r w:rsidRPr="001C1FD3">
        <w:rPr>
          <w:sz w:val="22"/>
          <w:szCs w:val="22"/>
        </w:rPr>
        <w:t xml:space="preserve">- соответствовать размерам, качеству, комплектности техническим характеристикам, техническим условиям изготовителя; </w:t>
      </w:r>
    </w:p>
    <w:p w:rsidR="00AB388B" w:rsidRPr="001C1FD3" w:rsidRDefault="00AB388B" w:rsidP="00AB388B">
      <w:pPr>
        <w:ind w:firstLine="284"/>
        <w:jc w:val="both"/>
        <w:rPr>
          <w:sz w:val="22"/>
          <w:szCs w:val="22"/>
        </w:rPr>
      </w:pPr>
      <w:r w:rsidRPr="001C1FD3">
        <w:rPr>
          <w:sz w:val="22"/>
          <w:szCs w:val="22"/>
        </w:rPr>
        <w:t>- быть новым (который не был в употреблении, в том числе, который не был восстановлен);</w:t>
      </w:r>
    </w:p>
    <w:p w:rsidR="00AB388B" w:rsidRPr="001C1FD3" w:rsidRDefault="00AB388B" w:rsidP="00AB388B">
      <w:pPr>
        <w:ind w:firstLine="284"/>
        <w:jc w:val="both"/>
        <w:rPr>
          <w:sz w:val="22"/>
          <w:szCs w:val="22"/>
        </w:rPr>
      </w:pPr>
      <w:r w:rsidRPr="001C1FD3">
        <w:rPr>
          <w:sz w:val="22"/>
          <w:szCs w:val="22"/>
        </w:rPr>
        <w:t xml:space="preserve">- </w:t>
      </w:r>
      <w:r>
        <w:rPr>
          <w:sz w:val="22"/>
          <w:szCs w:val="22"/>
        </w:rPr>
        <w:t xml:space="preserve">быть </w:t>
      </w:r>
      <w:r w:rsidRPr="001C1FD3">
        <w:rPr>
          <w:sz w:val="22"/>
          <w:szCs w:val="22"/>
        </w:rPr>
        <w:t>пригодным для целей, для которых товар такого рода обычно используется, а также для целей, указанных Заказчиком;</w:t>
      </w:r>
    </w:p>
    <w:p w:rsidR="00AB388B" w:rsidRPr="001C1FD3" w:rsidRDefault="00AB388B" w:rsidP="00AB388B">
      <w:pPr>
        <w:ind w:firstLine="284"/>
        <w:jc w:val="both"/>
        <w:rPr>
          <w:sz w:val="22"/>
          <w:szCs w:val="22"/>
        </w:rPr>
      </w:pPr>
      <w:r w:rsidRPr="001C1FD3">
        <w:rPr>
          <w:sz w:val="22"/>
          <w:szCs w:val="22"/>
        </w:rPr>
        <w:t xml:space="preserve">- </w:t>
      </w:r>
      <w:r>
        <w:rPr>
          <w:sz w:val="22"/>
          <w:szCs w:val="22"/>
        </w:rPr>
        <w:t xml:space="preserve">быть </w:t>
      </w:r>
      <w:r w:rsidRPr="001C1FD3">
        <w:rPr>
          <w:sz w:val="22"/>
          <w:szCs w:val="22"/>
        </w:rPr>
        <w:t>безопасным, без дефектов, связанных с изготовлением и функционированием при штатном использовании товара, неповреждённый. Качество товара должно соответствовать требованиям нормативных документов (ГОСТ, ТУ и пр.);</w:t>
      </w:r>
    </w:p>
    <w:p w:rsidR="00AB388B" w:rsidRPr="001C1FD3" w:rsidRDefault="00AB388B" w:rsidP="00AB388B">
      <w:pPr>
        <w:ind w:firstLine="284"/>
        <w:jc w:val="both"/>
        <w:rPr>
          <w:sz w:val="22"/>
          <w:szCs w:val="22"/>
        </w:rPr>
      </w:pPr>
      <w:r w:rsidRPr="001C1FD3">
        <w:rPr>
          <w:sz w:val="22"/>
          <w:szCs w:val="22"/>
        </w:rPr>
        <w:t>-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предохранять от повреждений, загрязнений, утраты т</w:t>
      </w:r>
      <w:r w:rsidR="00BF08A9">
        <w:rPr>
          <w:sz w:val="22"/>
          <w:szCs w:val="22"/>
        </w:rPr>
        <w:t>оварного вида и порчи.</w:t>
      </w:r>
    </w:p>
    <w:p w:rsidR="00AB388B" w:rsidRPr="001C1FD3" w:rsidRDefault="00AB388B" w:rsidP="00AB388B">
      <w:pPr>
        <w:ind w:firstLine="284"/>
        <w:jc w:val="both"/>
        <w:rPr>
          <w:sz w:val="22"/>
          <w:szCs w:val="22"/>
        </w:rPr>
      </w:pPr>
      <w:r w:rsidRPr="001C1FD3">
        <w:rPr>
          <w:sz w:val="22"/>
          <w:szCs w:val="22"/>
        </w:rPr>
        <w:t>Поставщик, при поставке подтверждает качество товара документами или их надлежащим образом заверенными копиями, подтверждающими соответствие товара обязательным требованиям, установленным нормативными и/или нормативными правовыми актами и предъявляемыми к товару, в том числе сертификаты (декларации) соответствия, удостоверения качества и безопасности, заключения уполномоченных органов, письменное подтверждение производителя о подлинности поставляемого Товара.</w:t>
      </w:r>
    </w:p>
    <w:p w:rsidR="00AB388B" w:rsidRPr="001C1FD3" w:rsidRDefault="00AB388B" w:rsidP="00AB388B">
      <w:pPr>
        <w:ind w:firstLine="284"/>
        <w:jc w:val="both"/>
        <w:rPr>
          <w:sz w:val="22"/>
          <w:szCs w:val="22"/>
        </w:rPr>
      </w:pPr>
      <w:r w:rsidRPr="001C1FD3">
        <w:rPr>
          <w:sz w:val="22"/>
          <w:szCs w:val="22"/>
        </w:rPr>
        <w:t>При передаче Поставщиком товара, не соответствующего требованиям Договора и приложений к нему Заказчик вправе отказаться от его принятия, оплаты и потребовать замены товара.</w:t>
      </w:r>
    </w:p>
    <w:p w:rsidR="00276081" w:rsidRPr="00EC7B02" w:rsidRDefault="00276081" w:rsidP="00276081">
      <w:pPr>
        <w:shd w:val="clear" w:color="auto" w:fill="FFFFFF"/>
        <w:spacing w:line="276" w:lineRule="auto"/>
        <w:ind w:left="284"/>
        <w:jc w:val="both"/>
        <w:rPr>
          <w:b/>
          <w:color w:val="000000"/>
          <w:sz w:val="16"/>
          <w:szCs w:val="16"/>
        </w:rPr>
      </w:pPr>
    </w:p>
    <w:p w:rsidR="00CA68A4" w:rsidRPr="00BB20FA" w:rsidRDefault="00CA68A4" w:rsidP="00BB20FA">
      <w:pPr>
        <w:ind w:firstLine="708"/>
        <w:jc w:val="both"/>
        <w:rPr>
          <w:sz w:val="24"/>
          <w:szCs w:val="24"/>
        </w:rPr>
      </w:pPr>
      <w:r w:rsidRPr="00BB20FA">
        <w:rPr>
          <w:sz w:val="24"/>
          <w:szCs w:val="24"/>
        </w:rPr>
        <w:t xml:space="preserve">Заказчик _________________                                                            Поставщик ______________ </w:t>
      </w:r>
    </w:p>
    <w:p w:rsidR="00CA68A4" w:rsidRPr="00BB20FA" w:rsidRDefault="008032BB" w:rsidP="00BB20FA">
      <w:pPr>
        <w:jc w:val="both"/>
        <w:rPr>
          <w:sz w:val="24"/>
          <w:szCs w:val="24"/>
        </w:rPr>
        <w:sectPr w:rsidR="00CA68A4" w:rsidRPr="00BB20FA" w:rsidSect="008D4BFF">
          <w:headerReference w:type="even" r:id="rId13"/>
          <w:headerReference w:type="default" r:id="rId14"/>
          <w:footerReference w:type="even" r:id="rId15"/>
          <w:footerReference w:type="default" r:id="rId16"/>
          <w:headerReference w:type="first" r:id="rId17"/>
          <w:footerReference w:type="first" r:id="rId18"/>
          <w:pgSz w:w="11906" w:h="16838" w:code="9"/>
          <w:pgMar w:top="567" w:right="707" w:bottom="567" w:left="709" w:header="284" w:footer="284" w:gutter="0"/>
          <w:cols w:space="60"/>
          <w:noEndnote/>
          <w:docGrid w:linePitch="272"/>
        </w:sectPr>
      </w:pPr>
      <w:r>
        <w:rPr>
          <w:sz w:val="24"/>
          <w:szCs w:val="24"/>
          <w:vertAlign w:val="superscript"/>
        </w:rPr>
        <w:t xml:space="preserve">                   </w:t>
      </w:r>
      <w:r w:rsidR="00CA68A4" w:rsidRPr="00BB20FA">
        <w:rPr>
          <w:sz w:val="24"/>
          <w:szCs w:val="24"/>
          <w:vertAlign w:val="superscript"/>
        </w:rPr>
        <w:t>М. П.</w:t>
      </w:r>
      <w:r w:rsidR="00CA68A4" w:rsidRPr="00BB20FA">
        <w:rPr>
          <w:sz w:val="24"/>
          <w:szCs w:val="24"/>
          <w:vertAlign w:val="superscript"/>
        </w:rPr>
        <w:tab/>
      </w:r>
      <w:r w:rsidR="00CA68A4" w:rsidRPr="00BB20FA">
        <w:rPr>
          <w:sz w:val="24"/>
          <w:szCs w:val="24"/>
          <w:vertAlign w:val="superscript"/>
        </w:rPr>
        <w:tab/>
      </w:r>
      <w:r w:rsidR="00CA68A4" w:rsidRPr="00BB20FA">
        <w:rPr>
          <w:sz w:val="24"/>
          <w:szCs w:val="24"/>
          <w:vertAlign w:val="superscript"/>
        </w:rPr>
        <w:tab/>
      </w:r>
      <w:r w:rsidR="00CA68A4" w:rsidRPr="00BB20FA">
        <w:rPr>
          <w:sz w:val="24"/>
          <w:szCs w:val="24"/>
          <w:vertAlign w:val="superscript"/>
        </w:rPr>
        <w:tab/>
      </w:r>
      <w:r w:rsidR="00CA68A4" w:rsidRPr="00BB20FA">
        <w:rPr>
          <w:sz w:val="24"/>
          <w:szCs w:val="24"/>
          <w:vertAlign w:val="superscript"/>
        </w:rPr>
        <w:tab/>
      </w:r>
      <w:r w:rsidR="00CA68A4" w:rsidRPr="00BB20FA">
        <w:rPr>
          <w:sz w:val="24"/>
          <w:szCs w:val="24"/>
          <w:vertAlign w:val="superscript"/>
        </w:rPr>
        <w:tab/>
      </w:r>
      <w:r w:rsidR="00CA68A4" w:rsidRPr="00BB20FA">
        <w:rPr>
          <w:sz w:val="24"/>
          <w:szCs w:val="24"/>
          <w:vertAlign w:val="superscript"/>
        </w:rPr>
        <w:tab/>
      </w:r>
      <w:r>
        <w:rPr>
          <w:sz w:val="24"/>
          <w:szCs w:val="24"/>
          <w:vertAlign w:val="superscript"/>
        </w:rPr>
        <w:t xml:space="preserve">                                 </w:t>
      </w:r>
      <w:r w:rsidR="00CA68A4" w:rsidRPr="00BB20FA">
        <w:rPr>
          <w:sz w:val="24"/>
          <w:szCs w:val="24"/>
          <w:vertAlign w:val="superscript"/>
        </w:rPr>
        <w:tab/>
        <w:t>М.П</w:t>
      </w:r>
    </w:p>
    <w:p w:rsidR="00CA68A4" w:rsidRPr="004856F6" w:rsidRDefault="00324C70" w:rsidP="008D7271">
      <w:pPr>
        <w:keepNext/>
        <w:keepLines/>
        <w:tabs>
          <w:tab w:val="left" w:pos="2373"/>
          <w:tab w:val="center" w:pos="4818"/>
        </w:tabs>
        <w:spacing w:line="276" w:lineRule="auto"/>
        <w:jc w:val="right"/>
        <w:rPr>
          <w:sz w:val="24"/>
          <w:szCs w:val="24"/>
        </w:rPr>
      </w:pPr>
      <w:r w:rsidRPr="004856F6">
        <w:rPr>
          <w:sz w:val="24"/>
          <w:szCs w:val="24"/>
        </w:rPr>
        <w:lastRenderedPageBreak/>
        <w:t xml:space="preserve">Приложение </w:t>
      </w:r>
      <w:r>
        <w:rPr>
          <w:sz w:val="24"/>
          <w:szCs w:val="24"/>
        </w:rPr>
        <w:t>№</w:t>
      </w:r>
      <w:r w:rsidR="00CA68A4" w:rsidRPr="004856F6">
        <w:rPr>
          <w:sz w:val="24"/>
          <w:szCs w:val="24"/>
        </w:rPr>
        <w:t xml:space="preserve"> 2 к Договору</w:t>
      </w:r>
    </w:p>
    <w:p w:rsidR="00CA68A4" w:rsidRPr="004856F6" w:rsidRDefault="006620F5" w:rsidP="008D7271">
      <w:pPr>
        <w:spacing w:line="276" w:lineRule="auto"/>
        <w:jc w:val="right"/>
        <w:rPr>
          <w:sz w:val="24"/>
          <w:szCs w:val="24"/>
        </w:rPr>
      </w:pPr>
      <w:r w:rsidRPr="004856F6">
        <w:rPr>
          <w:sz w:val="24"/>
          <w:szCs w:val="24"/>
        </w:rPr>
        <w:t>№ ____</w:t>
      </w:r>
      <w:r>
        <w:rPr>
          <w:sz w:val="24"/>
          <w:szCs w:val="24"/>
        </w:rPr>
        <w:t xml:space="preserve"> </w:t>
      </w:r>
      <w:r w:rsidR="00CA68A4" w:rsidRPr="004856F6">
        <w:rPr>
          <w:sz w:val="24"/>
          <w:szCs w:val="24"/>
        </w:rPr>
        <w:t>от «__»</w:t>
      </w:r>
      <w:r w:rsidR="00BB20FA">
        <w:rPr>
          <w:sz w:val="24"/>
          <w:szCs w:val="24"/>
        </w:rPr>
        <w:t xml:space="preserve"> </w:t>
      </w:r>
      <w:r w:rsidR="00376663">
        <w:rPr>
          <w:sz w:val="24"/>
          <w:szCs w:val="24"/>
        </w:rPr>
        <w:t>_______</w:t>
      </w:r>
      <w:r w:rsidR="00BB20FA">
        <w:rPr>
          <w:sz w:val="24"/>
          <w:szCs w:val="24"/>
        </w:rPr>
        <w:t xml:space="preserve"> </w:t>
      </w:r>
      <w:r w:rsidR="00CA68A4" w:rsidRPr="004856F6">
        <w:rPr>
          <w:sz w:val="24"/>
          <w:szCs w:val="24"/>
        </w:rPr>
        <w:t>202</w:t>
      </w:r>
      <w:r w:rsidR="00376663">
        <w:rPr>
          <w:sz w:val="24"/>
          <w:szCs w:val="24"/>
        </w:rPr>
        <w:t>3</w:t>
      </w:r>
      <w:r>
        <w:rPr>
          <w:sz w:val="24"/>
          <w:szCs w:val="24"/>
        </w:rPr>
        <w:t xml:space="preserve"> </w:t>
      </w:r>
      <w:r w:rsidR="00CA68A4" w:rsidRPr="004856F6">
        <w:rPr>
          <w:sz w:val="24"/>
          <w:szCs w:val="24"/>
        </w:rPr>
        <w:t xml:space="preserve">г. </w:t>
      </w:r>
    </w:p>
    <w:p w:rsidR="008D4BFF" w:rsidRDefault="008D4BFF" w:rsidP="008D7271">
      <w:pPr>
        <w:spacing w:line="276" w:lineRule="auto"/>
        <w:jc w:val="center"/>
        <w:rPr>
          <w:b/>
          <w:bCs/>
          <w:sz w:val="24"/>
          <w:szCs w:val="24"/>
        </w:rPr>
      </w:pPr>
    </w:p>
    <w:p w:rsidR="008D4BFF" w:rsidRDefault="008D4BFF" w:rsidP="008D7271">
      <w:pPr>
        <w:spacing w:line="276" w:lineRule="auto"/>
        <w:jc w:val="center"/>
        <w:rPr>
          <w:b/>
          <w:bCs/>
          <w:sz w:val="24"/>
          <w:szCs w:val="24"/>
        </w:rPr>
      </w:pPr>
    </w:p>
    <w:p w:rsidR="00CA68A4" w:rsidRPr="004856F6" w:rsidRDefault="00CA68A4" w:rsidP="008D7271">
      <w:pPr>
        <w:spacing w:line="276" w:lineRule="auto"/>
        <w:jc w:val="center"/>
        <w:rPr>
          <w:b/>
          <w:bCs/>
          <w:sz w:val="24"/>
          <w:szCs w:val="24"/>
        </w:rPr>
      </w:pPr>
      <w:r w:rsidRPr="004856F6">
        <w:rPr>
          <w:b/>
          <w:bCs/>
          <w:sz w:val="24"/>
          <w:szCs w:val="24"/>
        </w:rPr>
        <w:t>КАЛЕНДАРНЫЙ ПЛАН</w:t>
      </w:r>
    </w:p>
    <w:p w:rsidR="00CA68A4" w:rsidRPr="004856F6" w:rsidRDefault="00CA68A4" w:rsidP="008D7271">
      <w:pPr>
        <w:spacing w:line="276" w:lineRule="auto"/>
        <w:jc w:val="center"/>
        <w:rPr>
          <w:b/>
          <w:bCs/>
          <w:sz w:val="24"/>
          <w:szCs w:val="24"/>
        </w:rPr>
      </w:pPr>
      <w:r w:rsidRPr="004856F6">
        <w:rPr>
          <w:b/>
          <w:bCs/>
          <w:sz w:val="24"/>
          <w:szCs w:val="24"/>
        </w:rPr>
        <w:t xml:space="preserve"> поставки </w:t>
      </w:r>
      <w:r w:rsidR="005407E9">
        <w:rPr>
          <w:b/>
          <w:bCs/>
          <w:sz w:val="24"/>
          <w:szCs w:val="24"/>
        </w:rPr>
        <w:t>товара</w:t>
      </w:r>
    </w:p>
    <w:p w:rsidR="00CA68A4" w:rsidRPr="004856F6" w:rsidRDefault="00CA68A4" w:rsidP="008D7271">
      <w:pPr>
        <w:spacing w:line="276" w:lineRule="auto"/>
        <w:jc w:val="center"/>
        <w:rPr>
          <w:b/>
          <w:bCs/>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2127"/>
        <w:gridCol w:w="3260"/>
        <w:gridCol w:w="2551"/>
      </w:tblGrid>
      <w:tr w:rsidR="00CA68A4" w:rsidRPr="004856F6" w:rsidTr="008D4BFF">
        <w:trPr>
          <w:trHeight w:val="739"/>
        </w:trPr>
        <w:tc>
          <w:tcPr>
            <w:tcW w:w="709" w:type="dxa"/>
            <w:vAlign w:val="center"/>
          </w:tcPr>
          <w:p w:rsidR="00CA68A4" w:rsidRPr="004856F6" w:rsidRDefault="00CA68A4" w:rsidP="00BF08A9">
            <w:pPr>
              <w:jc w:val="center"/>
              <w:rPr>
                <w:sz w:val="24"/>
                <w:szCs w:val="24"/>
              </w:rPr>
            </w:pPr>
            <w:r w:rsidRPr="004856F6">
              <w:rPr>
                <w:sz w:val="24"/>
                <w:szCs w:val="24"/>
              </w:rPr>
              <w:t>№</w:t>
            </w:r>
          </w:p>
          <w:p w:rsidR="00CA68A4" w:rsidRPr="004856F6" w:rsidRDefault="00CA68A4" w:rsidP="00BF08A9">
            <w:pPr>
              <w:jc w:val="center"/>
              <w:rPr>
                <w:sz w:val="24"/>
                <w:szCs w:val="24"/>
              </w:rPr>
            </w:pPr>
            <w:r w:rsidRPr="004856F6">
              <w:rPr>
                <w:sz w:val="24"/>
                <w:szCs w:val="24"/>
              </w:rPr>
              <w:t>п/п</w:t>
            </w:r>
          </w:p>
        </w:tc>
        <w:tc>
          <w:tcPr>
            <w:tcW w:w="1985" w:type="dxa"/>
            <w:tcBorders>
              <w:bottom w:val="single" w:sz="4" w:space="0" w:color="auto"/>
            </w:tcBorders>
            <w:vAlign w:val="center"/>
          </w:tcPr>
          <w:p w:rsidR="00CA68A4" w:rsidRPr="004856F6" w:rsidRDefault="00CA68A4" w:rsidP="00BF08A9">
            <w:pPr>
              <w:jc w:val="center"/>
              <w:rPr>
                <w:sz w:val="24"/>
                <w:szCs w:val="24"/>
              </w:rPr>
            </w:pPr>
            <w:r w:rsidRPr="004856F6">
              <w:rPr>
                <w:sz w:val="24"/>
                <w:szCs w:val="24"/>
              </w:rPr>
              <w:t>Наименование Товара, ОКПД2</w:t>
            </w:r>
          </w:p>
        </w:tc>
        <w:tc>
          <w:tcPr>
            <w:tcW w:w="2127" w:type="dxa"/>
            <w:vAlign w:val="center"/>
          </w:tcPr>
          <w:p w:rsidR="00CA68A4" w:rsidRPr="004856F6" w:rsidRDefault="00CA68A4" w:rsidP="00BF08A9">
            <w:pPr>
              <w:jc w:val="center"/>
              <w:rPr>
                <w:sz w:val="24"/>
                <w:szCs w:val="24"/>
              </w:rPr>
            </w:pPr>
            <w:r w:rsidRPr="004856F6">
              <w:rPr>
                <w:sz w:val="24"/>
                <w:szCs w:val="24"/>
              </w:rPr>
              <w:t>Срок поставки Товара</w:t>
            </w:r>
          </w:p>
        </w:tc>
        <w:tc>
          <w:tcPr>
            <w:tcW w:w="3260" w:type="dxa"/>
            <w:vAlign w:val="center"/>
          </w:tcPr>
          <w:p w:rsidR="00CA68A4" w:rsidRPr="004856F6" w:rsidRDefault="00CA68A4" w:rsidP="00BF08A9">
            <w:pPr>
              <w:jc w:val="center"/>
              <w:rPr>
                <w:sz w:val="24"/>
                <w:szCs w:val="24"/>
              </w:rPr>
            </w:pPr>
            <w:r w:rsidRPr="004856F6">
              <w:rPr>
                <w:sz w:val="24"/>
                <w:szCs w:val="24"/>
              </w:rPr>
              <w:t>Требования к размерам и упаковке Товара</w:t>
            </w:r>
          </w:p>
        </w:tc>
        <w:tc>
          <w:tcPr>
            <w:tcW w:w="2551" w:type="dxa"/>
            <w:vAlign w:val="center"/>
          </w:tcPr>
          <w:p w:rsidR="00CA68A4" w:rsidRPr="004856F6" w:rsidRDefault="00CA68A4" w:rsidP="00BF08A9">
            <w:pPr>
              <w:jc w:val="center"/>
              <w:rPr>
                <w:sz w:val="24"/>
                <w:szCs w:val="24"/>
              </w:rPr>
            </w:pPr>
            <w:r w:rsidRPr="004856F6">
              <w:rPr>
                <w:sz w:val="24"/>
                <w:szCs w:val="24"/>
              </w:rPr>
              <w:t>Место и условия поставки Товара</w:t>
            </w:r>
          </w:p>
        </w:tc>
      </w:tr>
      <w:tr w:rsidR="00BF08A9" w:rsidRPr="004856F6" w:rsidTr="00BF08A9">
        <w:trPr>
          <w:trHeight w:val="2028"/>
        </w:trPr>
        <w:tc>
          <w:tcPr>
            <w:tcW w:w="709" w:type="dxa"/>
            <w:tcBorders>
              <w:top w:val="single" w:sz="4" w:space="0" w:color="auto"/>
              <w:left w:val="single" w:sz="4" w:space="0" w:color="auto"/>
              <w:bottom w:val="single" w:sz="4" w:space="0" w:color="auto"/>
              <w:right w:val="single" w:sz="4" w:space="0" w:color="auto"/>
            </w:tcBorders>
            <w:vAlign w:val="center"/>
          </w:tcPr>
          <w:p w:rsidR="00BF08A9" w:rsidRPr="006620F5" w:rsidRDefault="00BF08A9" w:rsidP="00BF08A9">
            <w:pPr>
              <w:widowControl/>
              <w:autoSpaceDE/>
              <w:autoSpaceDN/>
              <w:adjustRightInd/>
              <w:jc w:val="center"/>
              <w:rPr>
                <w:color w:val="000000"/>
                <w:sz w:val="24"/>
                <w:szCs w:val="24"/>
              </w:rPr>
            </w:pPr>
            <w:r w:rsidRPr="006620F5">
              <w:rPr>
                <w:color w:val="000000"/>
                <w:sz w:val="24"/>
                <w:szCs w:val="24"/>
              </w:rPr>
              <w:t>1</w:t>
            </w:r>
          </w:p>
        </w:tc>
        <w:tc>
          <w:tcPr>
            <w:tcW w:w="1985" w:type="dxa"/>
            <w:tcBorders>
              <w:top w:val="single" w:sz="4" w:space="0" w:color="auto"/>
              <w:left w:val="single" w:sz="4" w:space="0" w:color="auto"/>
              <w:right w:val="single" w:sz="4" w:space="0" w:color="auto"/>
            </w:tcBorders>
            <w:vAlign w:val="center"/>
          </w:tcPr>
          <w:p w:rsidR="00E53C2B" w:rsidRPr="00F50555" w:rsidRDefault="00E53C2B" w:rsidP="00E53C2B">
            <w:pPr>
              <w:widowControl/>
              <w:autoSpaceDE/>
              <w:autoSpaceDN/>
              <w:adjustRightInd/>
              <w:ind w:left="-80" w:right="-121"/>
              <w:rPr>
                <w:sz w:val="22"/>
                <w:szCs w:val="22"/>
              </w:rPr>
            </w:pPr>
            <w:r w:rsidRPr="00892982">
              <w:rPr>
                <w:sz w:val="22"/>
                <w:szCs w:val="22"/>
              </w:rPr>
              <w:t>Кружка с крышкой</w:t>
            </w:r>
            <w:r>
              <w:rPr>
                <w:sz w:val="22"/>
                <w:szCs w:val="22"/>
              </w:rPr>
              <w:t>;</w:t>
            </w:r>
          </w:p>
          <w:p w:rsidR="00BF08A9" w:rsidRPr="005C3E39" w:rsidRDefault="00E53C2B" w:rsidP="00E53C2B">
            <w:pPr>
              <w:widowControl/>
              <w:autoSpaceDE/>
              <w:autoSpaceDN/>
              <w:adjustRightInd/>
              <w:ind w:left="-80" w:right="-121"/>
              <w:rPr>
                <w:sz w:val="22"/>
                <w:szCs w:val="22"/>
              </w:rPr>
            </w:pPr>
            <w:r w:rsidRPr="00BD17A2">
              <w:rPr>
                <w:sz w:val="22"/>
                <w:szCs w:val="22"/>
              </w:rPr>
              <w:t>23.41.12</w:t>
            </w:r>
          </w:p>
        </w:tc>
        <w:tc>
          <w:tcPr>
            <w:tcW w:w="2127" w:type="dxa"/>
            <w:vAlign w:val="center"/>
          </w:tcPr>
          <w:p w:rsidR="00BF08A9" w:rsidRPr="00BB20FA" w:rsidRDefault="00BF08A9" w:rsidP="00E53C2B">
            <w:pPr>
              <w:jc w:val="center"/>
              <w:rPr>
                <w:sz w:val="24"/>
                <w:szCs w:val="24"/>
              </w:rPr>
            </w:pPr>
            <w:r w:rsidRPr="00BB20FA">
              <w:rPr>
                <w:sz w:val="24"/>
                <w:szCs w:val="24"/>
              </w:rPr>
              <w:t xml:space="preserve">Поставка осуществляется в течение </w:t>
            </w:r>
            <w:r>
              <w:rPr>
                <w:sz w:val="24"/>
                <w:szCs w:val="24"/>
              </w:rPr>
              <w:t>10 календа</w:t>
            </w:r>
            <w:bookmarkStart w:id="0" w:name="_GoBack"/>
            <w:bookmarkEnd w:id="0"/>
            <w:r>
              <w:rPr>
                <w:sz w:val="24"/>
                <w:szCs w:val="24"/>
              </w:rPr>
              <w:t>рных</w:t>
            </w:r>
            <w:r w:rsidRPr="00BB20FA">
              <w:rPr>
                <w:sz w:val="24"/>
                <w:szCs w:val="24"/>
              </w:rPr>
              <w:t xml:space="preserve"> дней с даты заключения договора, разовая поставка всего объема.</w:t>
            </w:r>
          </w:p>
        </w:tc>
        <w:tc>
          <w:tcPr>
            <w:tcW w:w="3260" w:type="dxa"/>
            <w:shd w:val="clear" w:color="auto" w:fill="auto"/>
            <w:vAlign w:val="center"/>
          </w:tcPr>
          <w:p w:rsidR="00BF08A9" w:rsidRPr="008032BB" w:rsidRDefault="00BF08A9" w:rsidP="00BF08A9">
            <w:pPr>
              <w:widowControl/>
              <w:autoSpaceDE/>
              <w:autoSpaceDN/>
              <w:adjustRightInd/>
              <w:jc w:val="center"/>
              <w:rPr>
                <w:sz w:val="22"/>
                <w:szCs w:val="22"/>
              </w:rPr>
            </w:pPr>
            <w:r w:rsidRPr="008032BB">
              <w:rPr>
                <w:sz w:val="22"/>
                <w:szCs w:val="22"/>
              </w:rPr>
              <w:t>Поставщик должен обеспечить транспортную упаковку товара, способную предотвратить его повреждение или порчу во время перевозки и хранения. Транспортная упаковка товара должна полностью обеспечивать условия транспортировки, предъявляемые к данному виду товара. Поставщик должен обеспечить хранение товара в соответствии с установленными требованиями.</w:t>
            </w:r>
          </w:p>
        </w:tc>
        <w:tc>
          <w:tcPr>
            <w:tcW w:w="2551" w:type="dxa"/>
            <w:vAlign w:val="center"/>
          </w:tcPr>
          <w:p w:rsidR="00BF08A9" w:rsidRPr="00BB20FA" w:rsidRDefault="00BF08A9" w:rsidP="00BF08A9">
            <w:pPr>
              <w:jc w:val="center"/>
              <w:rPr>
                <w:sz w:val="22"/>
                <w:szCs w:val="22"/>
              </w:rPr>
            </w:pPr>
            <w:r w:rsidRPr="00BB20FA">
              <w:rPr>
                <w:sz w:val="22"/>
                <w:szCs w:val="22"/>
              </w:rPr>
              <w:t>Поставка осуществляется транспортом Поставщика с понедельника по пятницу с 8.00 ч. по 12.00 ч. и с 13.00 ч. по 14.00 ч. Поставка осуществляется к месту нахождения Заказчика: Владимирская область, г. Муром, ул. Ремесленная слободка, д.18. Разгрузка на склад Заказчика силами и средствами Поставщика.</w:t>
            </w:r>
          </w:p>
        </w:tc>
      </w:tr>
    </w:tbl>
    <w:p w:rsidR="00CA68A4" w:rsidRPr="004856F6" w:rsidRDefault="00CA68A4" w:rsidP="008D7271">
      <w:pPr>
        <w:shd w:val="clear" w:color="auto" w:fill="FFFFFF"/>
        <w:spacing w:line="276" w:lineRule="auto"/>
        <w:jc w:val="both"/>
        <w:rPr>
          <w:sz w:val="24"/>
          <w:szCs w:val="24"/>
        </w:rPr>
      </w:pPr>
    </w:p>
    <w:p w:rsidR="00222A84" w:rsidRDefault="009A6ABF" w:rsidP="008D7271">
      <w:pPr>
        <w:shd w:val="clear" w:color="auto" w:fill="FFFFFF"/>
        <w:spacing w:line="276" w:lineRule="auto"/>
        <w:jc w:val="both"/>
        <w:rPr>
          <w:sz w:val="24"/>
          <w:szCs w:val="24"/>
        </w:rPr>
      </w:pPr>
      <w:r>
        <w:rPr>
          <w:sz w:val="24"/>
          <w:szCs w:val="24"/>
        </w:rPr>
        <w:t xml:space="preserve">     </w:t>
      </w:r>
      <w:r w:rsidR="00CA68A4" w:rsidRPr="004856F6">
        <w:rPr>
          <w:sz w:val="24"/>
          <w:szCs w:val="24"/>
        </w:rPr>
        <w:t xml:space="preserve">Заказчик _______________     </w:t>
      </w:r>
      <w:r w:rsidR="00BF08A9">
        <w:rPr>
          <w:sz w:val="24"/>
          <w:szCs w:val="24"/>
        </w:rPr>
        <w:t xml:space="preserve">                  </w:t>
      </w:r>
      <w:r w:rsidR="00CA68A4" w:rsidRPr="004856F6">
        <w:rPr>
          <w:sz w:val="24"/>
          <w:szCs w:val="24"/>
        </w:rPr>
        <w:t xml:space="preserve">    Поставщик ______________</w:t>
      </w:r>
    </w:p>
    <w:p w:rsidR="00CA68A4" w:rsidRDefault="00DD795A" w:rsidP="008D7271">
      <w:pPr>
        <w:shd w:val="clear" w:color="auto" w:fill="FFFFFF"/>
        <w:spacing w:line="276" w:lineRule="auto"/>
        <w:jc w:val="both"/>
        <w:rPr>
          <w:sz w:val="24"/>
          <w:szCs w:val="24"/>
        </w:rPr>
      </w:pPr>
      <w:proofErr w:type="spellStart"/>
      <w:r>
        <w:rPr>
          <w:sz w:val="24"/>
          <w:szCs w:val="24"/>
        </w:rPr>
        <w:t>м.п</w:t>
      </w:r>
      <w:proofErr w:type="spellEnd"/>
      <w:r>
        <w:rPr>
          <w:sz w:val="24"/>
          <w:szCs w:val="24"/>
        </w:rPr>
        <w:t>.</w:t>
      </w:r>
      <w:r>
        <w:rPr>
          <w:sz w:val="24"/>
          <w:szCs w:val="24"/>
        </w:rPr>
        <w:tab/>
      </w:r>
      <w:r>
        <w:rPr>
          <w:sz w:val="24"/>
          <w:szCs w:val="24"/>
        </w:rPr>
        <w:tab/>
      </w:r>
      <w:r>
        <w:rPr>
          <w:sz w:val="24"/>
          <w:szCs w:val="24"/>
        </w:rPr>
        <w:tab/>
      </w:r>
      <w:r>
        <w:rPr>
          <w:sz w:val="24"/>
          <w:szCs w:val="24"/>
        </w:rPr>
        <w:tab/>
      </w:r>
      <w:r w:rsidR="008D4BFF">
        <w:rPr>
          <w:sz w:val="24"/>
          <w:szCs w:val="24"/>
        </w:rPr>
        <w:t xml:space="preserve">                </w:t>
      </w:r>
      <w:r w:rsidR="009A6ABF">
        <w:rPr>
          <w:sz w:val="24"/>
          <w:szCs w:val="24"/>
        </w:rPr>
        <w:t xml:space="preserve">          </w:t>
      </w:r>
      <w:proofErr w:type="spellStart"/>
      <w:r>
        <w:rPr>
          <w:sz w:val="24"/>
          <w:szCs w:val="24"/>
        </w:rPr>
        <w:t>м.п</w:t>
      </w:r>
      <w:proofErr w:type="spellEnd"/>
    </w:p>
    <w:sectPr w:rsidR="00CA68A4" w:rsidSect="008D4BFF">
      <w:headerReference w:type="even" r:id="rId19"/>
      <w:footerReference w:type="even" r:id="rId20"/>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EF" w:rsidRDefault="00BD06EF">
      <w:r>
        <w:separator/>
      </w:r>
    </w:p>
  </w:endnote>
  <w:endnote w:type="continuationSeparator" w:id="0">
    <w:p w:rsidR="00BD06EF" w:rsidRDefault="00BD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A322FC" w:rsidRDefault="00A322FC"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53C2B">
      <w:rPr>
        <w:rStyle w:val="ab"/>
        <w:noProof/>
      </w:rPr>
      <w:t>10</w:t>
    </w:r>
    <w:r>
      <w:rPr>
        <w:rStyle w:val="ab"/>
      </w:rPr>
      <w:fldChar w:fldCharType="end"/>
    </w:r>
  </w:p>
  <w:p w:rsidR="00A322FC" w:rsidRDefault="00A322FC"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pPr>
      <w:framePr w:wrap="auto" w:vAnchor="text" w:hAnchor="margin" w:xAlign="center" w:y="1"/>
    </w:pPr>
  </w:p>
  <w:p w:rsidR="00A322FC" w:rsidRDefault="00A322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322FC" w:rsidRDefault="00A322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EF" w:rsidRDefault="00BD06EF">
      <w:r>
        <w:separator/>
      </w:r>
    </w:p>
  </w:footnote>
  <w:footnote w:type="continuationSeparator" w:id="0">
    <w:p w:rsidR="00BD06EF" w:rsidRDefault="00BD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C" w:rsidRDefault="00A322FC"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322FC" w:rsidRDefault="00A322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79400B94"/>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0">
    <w:nsid w:val="5ED30A8E"/>
    <w:multiLevelType w:val="hybridMultilevel"/>
    <w:tmpl w:val="1026BE7C"/>
    <w:lvl w:ilvl="0" w:tplc="80D6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3B01"/>
    <w:rsid w:val="00004930"/>
    <w:rsid w:val="00005627"/>
    <w:rsid w:val="0000599D"/>
    <w:rsid w:val="0001127A"/>
    <w:rsid w:val="00012A2C"/>
    <w:rsid w:val="00015DB5"/>
    <w:rsid w:val="00015E17"/>
    <w:rsid w:val="00016440"/>
    <w:rsid w:val="000211E1"/>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08AB"/>
    <w:rsid w:val="00072DCC"/>
    <w:rsid w:val="00073BD3"/>
    <w:rsid w:val="00074A85"/>
    <w:rsid w:val="000751FA"/>
    <w:rsid w:val="000759A8"/>
    <w:rsid w:val="00075F83"/>
    <w:rsid w:val="000778B5"/>
    <w:rsid w:val="0008043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053"/>
    <w:rsid w:val="000A62DF"/>
    <w:rsid w:val="000A765E"/>
    <w:rsid w:val="000B017F"/>
    <w:rsid w:val="000B1110"/>
    <w:rsid w:val="000B1195"/>
    <w:rsid w:val="000B1E4F"/>
    <w:rsid w:val="000B53E2"/>
    <w:rsid w:val="000B58D7"/>
    <w:rsid w:val="000B5C15"/>
    <w:rsid w:val="000B6853"/>
    <w:rsid w:val="000C13CF"/>
    <w:rsid w:val="000C30F5"/>
    <w:rsid w:val="000C47C8"/>
    <w:rsid w:val="000D01C6"/>
    <w:rsid w:val="000D054C"/>
    <w:rsid w:val="000D2C36"/>
    <w:rsid w:val="000D3E79"/>
    <w:rsid w:val="000D4C8B"/>
    <w:rsid w:val="000D5B0C"/>
    <w:rsid w:val="000D5E02"/>
    <w:rsid w:val="000D738E"/>
    <w:rsid w:val="000E043F"/>
    <w:rsid w:val="000E2170"/>
    <w:rsid w:val="000E3B6B"/>
    <w:rsid w:val="000E4E6D"/>
    <w:rsid w:val="000F38AF"/>
    <w:rsid w:val="000F4819"/>
    <w:rsid w:val="000F5450"/>
    <w:rsid w:val="000F6183"/>
    <w:rsid w:val="000F6F8B"/>
    <w:rsid w:val="000F7879"/>
    <w:rsid w:val="000F7C3A"/>
    <w:rsid w:val="00102A75"/>
    <w:rsid w:val="00106B91"/>
    <w:rsid w:val="001121B3"/>
    <w:rsid w:val="00113CBC"/>
    <w:rsid w:val="00120CC1"/>
    <w:rsid w:val="00122B7F"/>
    <w:rsid w:val="001235B8"/>
    <w:rsid w:val="00127DC0"/>
    <w:rsid w:val="001308F4"/>
    <w:rsid w:val="001359CB"/>
    <w:rsid w:val="00141FB9"/>
    <w:rsid w:val="00142299"/>
    <w:rsid w:val="0014372A"/>
    <w:rsid w:val="00146145"/>
    <w:rsid w:val="00146D62"/>
    <w:rsid w:val="00147563"/>
    <w:rsid w:val="00147AD0"/>
    <w:rsid w:val="00152039"/>
    <w:rsid w:val="00152AEA"/>
    <w:rsid w:val="001536AD"/>
    <w:rsid w:val="001548D8"/>
    <w:rsid w:val="00155551"/>
    <w:rsid w:val="00155DEF"/>
    <w:rsid w:val="00160D1C"/>
    <w:rsid w:val="00162C78"/>
    <w:rsid w:val="00163A26"/>
    <w:rsid w:val="001645B4"/>
    <w:rsid w:val="00166C98"/>
    <w:rsid w:val="0017054A"/>
    <w:rsid w:val="00173083"/>
    <w:rsid w:val="00174AAD"/>
    <w:rsid w:val="00176061"/>
    <w:rsid w:val="00177711"/>
    <w:rsid w:val="00177D5F"/>
    <w:rsid w:val="00182096"/>
    <w:rsid w:val="00184714"/>
    <w:rsid w:val="001864F5"/>
    <w:rsid w:val="001866FF"/>
    <w:rsid w:val="00186995"/>
    <w:rsid w:val="00191C69"/>
    <w:rsid w:val="00193DEA"/>
    <w:rsid w:val="001964A2"/>
    <w:rsid w:val="00196F5A"/>
    <w:rsid w:val="001A1545"/>
    <w:rsid w:val="001A22FD"/>
    <w:rsid w:val="001A61F7"/>
    <w:rsid w:val="001A65D8"/>
    <w:rsid w:val="001A7868"/>
    <w:rsid w:val="001A795E"/>
    <w:rsid w:val="001A7D76"/>
    <w:rsid w:val="001B1F6D"/>
    <w:rsid w:val="001B35EF"/>
    <w:rsid w:val="001B3A92"/>
    <w:rsid w:val="001B4299"/>
    <w:rsid w:val="001C0E4B"/>
    <w:rsid w:val="001C39C3"/>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740"/>
    <w:rsid w:val="00237DA8"/>
    <w:rsid w:val="002402AC"/>
    <w:rsid w:val="00243EED"/>
    <w:rsid w:val="0024458D"/>
    <w:rsid w:val="00246722"/>
    <w:rsid w:val="00246AB3"/>
    <w:rsid w:val="00247B05"/>
    <w:rsid w:val="00252A74"/>
    <w:rsid w:val="00254839"/>
    <w:rsid w:val="00256007"/>
    <w:rsid w:val="00256EA7"/>
    <w:rsid w:val="002647E5"/>
    <w:rsid w:val="0026505A"/>
    <w:rsid w:val="002651DC"/>
    <w:rsid w:val="00265B13"/>
    <w:rsid w:val="00267C96"/>
    <w:rsid w:val="00271688"/>
    <w:rsid w:val="00271762"/>
    <w:rsid w:val="00276081"/>
    <w:rsid w:val="00277F37"/>
    <w:rsid w:val="00281E79"/>
    <w:rsid w:val="00283282"/>
    <w:rsid w:val="00284C33"/>
    <w:rsid w:val="00287DF6"/>
    <w:rsid w:val="00290467"/>
    <w:rsid w:val="002906A9"/>
    <w:rsid w:val="002917A0"/>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55F"/>
    <w:rsid w:val="002D484E"/>
    <w:rsid w:val="002D5B08"/>
    <w:rsid w:val="002D5ECE"/>
    <w:rsid w:val="002D679D"/>
    <w:rsid w:val="002E011B"/>
    <w:rsid w:val="002E033D"/>
    <w:rsid w:val="002E0D68"/>
    <w:rsid w:val="002E23AF"/>
    <w:rsid w:val="002E2F70"/>
    <w:rsid w:val="002E3338"/>
    <w:rsid w:val="002E410E"/>
    <w:rsid w:val="002E486F"/>
    <w:rsid w:val="002E5F01"/>
    <w:rsid w:val="002E6335"/>
    <w:rsid w:val="002E7E7B"/>
    <w:rsid w:val="002F11B5"/>
    <w:rsid w:val="002F26D9"/>
    <w:rsid w:val="002F473B"/>
    <w:rsid w:val="002F5420"/>
    <w:rsid w:val="002F5D0F"/>
    <w:rsid w:val="003001DE"/>
    <w:rsid w:val="003024A2"/>
    <w:rsid w:val="0030393C"/>
    <w:rsid w:val="0030624C"/>
    <w:rsid w:val="00312944"/>
    <w:rsid w:val="00314D13"/>
    <w:rsid w:val="003160CD"/>
    <w:rsid w:val="00317955"/>
    <w:rsid w:val="0032073F"/>
    <w:rsid w:val="0032095F"/>
    <w:rsid w:val="0032167D"/>
    <w:rsid w:val="00322368"/>
    <w:rsid w:val="00324C70"/>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0A43"/>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76663"/>
    <w:rsid w:val="00385CBF"/>
    <w:rsid w:val="00385F1D"/>
    <w:rsid w:val="00390460"/>
    <w:rsid w:val="003908F3"/>
    <w:rsid w:val="003938CB"/>
    <w:rsid w:val="00394659"/>
    <w:rsid w:val="0039472C"/>
    <w:rsid w:val="00395A95"/>
    <w:rsid w:val="003A0469"/>
    <w:rsid w:val="003A1543"/>
    <w:rsid w:val="003A1579"/>
    <w:rsid w:val="003A6B57"/>
    <w:rsid w:val="003A7F7E"/>
    <w:rsid w:val="003B2222"/>
    <w:rsid w:val="003B46D2"/>
    <w:rsid w:val="003B5222"/>
    <w:rsid w:val="003B7636"/>
    <w:rsid w:val="003D016C"/>
    <w:rsid w:val="003D37A6"/>
    <w:rsid w:val="003D547D"/>
    <w:rsid w:val="003D5A4C"/>
    <w:rsid w:val="003E0289"/>
    <w:rsid w:val="003E06EA"/>
    <w:rsid w:val="003E0CC0"/>
    <w:rsid w:val="003E0ECD"/>
    <w:rsid w:val="003E1B4F"/>
    <w:rsid w:val="003E2F5A"/>
    <w:rsid w:val="003E4AD1"/>
    <w:rsid w:val="003E791E"/>
    <w:rsid w:val="003F0928"/>
    <w:rsid w:val="003F231D"/>
    <w:rsid w:val="003F36F7"/>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16E4B"/>
    <w:rsid w:val="00425F74"/>
    <w:rsid w:val="0043446E"/>
    <w:rsid w:val="00434DB5"/>
    <w:rsid w:val="00436D0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21A7"/>
    <w:rsid w:val="004823BC"/>
    <w:rsid w:val="00483555"/>
    <w:rsid w:val="004856F6"/>
    <w:rsid w:val="004866A3"/>
    <w:rsid w:val="00491ACB"/>
    <w:rsid w:val="00492040"/>
    <w:rsid w:val="00492F7E"/>
    <w:rsid w:val="0049306F"/>
    <w:rsid w:val="0049407F"/>
    <w:rsid w:val="004948B9"/>
    <w:rsid w:val="00494E90"/>
    <w:rsid w:val="004952C0"/>
    <w:rsid w:val="00496D4B"/>
    <w:rsid w:val="004A18AC"/>
    <w:rsid w:val="004A1F49"/>
    <w:rsid w:val="004A4809"/>
    <w:rsid w:val="004A6892"/>
    <w:rsid w:val="004B0521"/>
    <w:rsid w:val="004B0FE7"/>
    <w:rsid w:val="004B1AA2"/>
    <w:rsid w:val="004B4765"/>
    <w:rsid w:val="004B480E"/>
    <w:rsid w:val="004B6996"/>
    <w:rsid w:val="004B790A"/>
    <w:rsid w:val="004B7FAC"/>
    <w:rsid w:val="004C23FD"/>
    <w:rsid w:val="004C27C2"/>
    <w:rsid w:val="004C3468"/>
    <w:rsid w:val="004C5CB8"/>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1812"/>
    <w:rsid w:val="0051389D"/>
    <w:rsid w:val="00514D2C"/>
    <w:rsid w:val="00514D30"/>
    <w:rsid w:val="00515065"/>
    <w:rsid w:val="0051552D"/>
    <w:rsid w:val="0051741D"/>
    <w:rsid w:val="00517515"/>
    <w:rsid w:val="00517F34"/>
    <w:rsid w:val="00523AB4"/>
    <w:rsid w:val="00530185"/>
    <w:rsid w:val="00530851"/>
    <w:rsid w:val="00530C20"/>
    <w:rsid w:val="00531C59"/>
    <w:rsid w:val="0053271C"/>
    <w:rsid w:val="00532D48"/>
    <w:rsid w:val="005362C6"/>
    <w:rsid w:val="005407E9"/>
    <w:rsid w:val="00543E64"/>
    <w:rsid w:val="0054553E"/>
    <w:rsid w:val="00546B72"/>
    <w:rsid w:val="00546D7A"/>
    <w:rsid w:val="00553BF1"/>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1E7"/>
    <w:rsid w:val="005A77FC"/>
    <w:rsid w:val="005B0CF4"/>
    <w:rsid w:val="005B1046"/>
    <w:rsid w:val="005B2BEE"/>
    <w:rsid w:val="005B4965"/>
    <w:rsid w:val="005B5EA0"/>
    <w:rsid w:val="005B5FE6"/>
    <w:rsid w:val="005B6B68"/>
    <w:rsid w:val="005C3E39"/>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6FF2"/>
    <w:rsid w:val="005F73AB"/>
    <w:rsid w:val="005F7C23"/>
    <w:rsid w:val="00603662"/>
    <w:rsid w:val="006047E5"/>
    <w:rsid w:val="0061106F"/>
    <w:rsid w:val="00612B8C"/>
    <w:rsid w:val="00612F9D"/>
    <w:rsid w:val="00615AE1"/>
    <w:rsid w:val="00615C10"/>
    <w:rsid w:val="006160EA"/>
    <w:rsid w:val="00616C16"/>
    <w:rsid w:val="00617C06"/>
    <w:rsid w:val="00620D83"/>
    <w:rsid w:val="00621716"/>
    <w:rsid w:val="00624F2E"/>
    <w:rsid w:val="00625462"/>
    <w:rsid w:val="00625EEB"/>
    <w:rsid w:val="006271BA"/>
    <w:rsid w:val="00630A95"/>
    <w:rsid w:val="00631B4F"/>
    <w:rsid w:val="00633A21"/>
    <w:rsid w:val="00633BB2"/>
    <w:rsid w:val="0063729D"/>
    <w:rsid w:val="0063775B"/>
    <w:rsid w:val="00640117"/>
    <w:rsid w:val="00640742"/>
    <w:rsid w:val="00641F63"/>
    <w:rsid w:val="00645860"/>
    <w:rsid w:val="0065136C"/>
    <w:rsid w:val="006514FA"/>
    <w:rsid w:val="00654110"/>
    <w:rsid w:val="006620F5"/>
    <w:rsid w:val="00662E6F"/>
    <w:rsid w:val="006639EB"/>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0C06"/>
    <w:rsid w:val="006A0E6A"/>
    <w:rsid w:val="006A163A"/>
    <w:rsid w:val="006A171D"/>
    <w:rsid w:val="006A279E"/>
    <w:rsid w:val="006A36D0"/>
    <w:rsid w:val="006A3E50"/>
    <w:rsid w:val="006A4742"/>
    <w:rsid w:val="006A6291"/>
    <w:rsid w:val="006A6F04"/>
    <w:rsid w:val="006A76FA"/>
    <w:rsid w:val="006A7B77"/>
    <w:rsid w:val="006B1A6D"/>
    <w:rsid w:val="006B1C7A"/>
    <w:rsid w:val="006B1EF9"/>
    <w:rsid w:val="006B4178"/>
    <w:rsid w:val="006B488D"/>
    <w:rsid w:val="006B5239"/>
    <w:rsid w:val="006C140C"/>
    <w:rsid w:val="006C340E"/>
    <w:rsid w:val="006C7DB7"/>
    <w:rsid w:val="006D0341"/>
    <w:rsid w:val="006D18F1"/>
    <w:rsid w:val="006D2A36"/>
    <w:rsid w:val="006D697B"/>
    <w:rsid w:val="006D7795"/>
    <w:rsid w:val="006D77C1"/>
    <w:rsid w:val="006E1CD7"/>
    <w:rsid w:val="006E2FEB"/>
    <w:rsid w:val="006E5389"/>
    <w:rsid w:val="006E77EA"/>
    <w:rsid w:val="006F05FE"/>
    <w:rsid w:val="006F1B7F"/>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6E74"/>
    <w:rsid w:val="007272C7"/>
    <w:rsid w:val="00727874"/>
    <w:rsid w:val="00730DFD"/>
    <w:rsid w:val="00730E96"/>
    <w:rsid w:val="0073102B"/>
    <w:rsid w:val="00731C33"/>
    <w:rsid w:val="00733033"/>
    <w:rsid w:val="007425E3"/>
    <w:rsid w:val="00744076"/>
    <w:rsid w:val="0075159C"/>
    <w:rsid w:val="00753649"/>
    <w:rsid w:val="00754D44"/>
    <w:rsid w:val="00761A46"/>
    <w:rsid w:val="00765116"/>
    <w:rsid w:val="00765921"/>
    <w:rsid w:val="00767BD2"/>
    <w:rsid w:val="00771F57"/>
    <w:rsid w:val="0077670E"/>
    <w:rsid w:val="007767E8"/>
    <w:rsid w:val="00776BB3"/>
    <w:rsid w:val="0078340D"/>
    <w:rsid w:val="00784E4B"/>
    <w:rsid w:val="007905BB"/>
    <w:rsid w:val="00792703"/>
    <w:rsid w:val="00792786"/>
    <w:rsid w:val="0079595F"/>
    <w:rsid w:val="0079732B"/>
    <w:rsid w:val="00797B60"/>
    <w:rsid w:val="007A0CEB"/>
    <w:rsid w:val="007A57A2"/>
    <w:rsid w:val="007A62FD"/>
    <w:rsid w:val="007A7460"/>
    <w:rsid w:val="007A79CF"/>
    <w:rsid w:val="007A7B64"/>
    <w:rsid w:val="007B20AB"/>
    <w:rsid w:val="007B4441"/>
    <w:rsid w:val="007C070D"/>
    <w:rsid w:val="007C1CC7"/>
    <w:rsid w:val="007C286D"/>
    <w:rsid w:val="007C2910"/>
    <w:rsid w:val="007C451A"/>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2BB"/>
    <w:rsid w:val="00803EA9"/>
    <w:rsid w:val="00805CD2"/>
    <w:rsid w:val="00811438"/>
    <w:rsid w:val="0081207B"/>
    <w:rsid w:val="0081389B"/>
    <w:rsid w:val="0081408F"/>
    <w:rsid w:val="00815A94"/>
    <w:rsid w:val="008170BF"/>
    <w:rsid w:val="008178B0"/>
    <w:rsid w:val="0081795A"/>
    <w:rsid w:val="008208D2"/>
    <w:rsid w:val="00820C19"/>
    <w:rsid w:val="008210F0"/>
    <w:rsid w:val="00821287"/>
    <w:rsid w:val="0082289B"/>
    <w:rsid w:val="00822EC8"/>
    <w:rsid w:val="00823392"/>
    <w:rsid w:val="008266D3"/>
    <w:rsid w:val="008279C1"/>
    <w:rsid w:val="00830634"/>
    <w:rsid w:val="00830B37"/>
    <w:rsid w:val="00832C49"/>
    <w:rsid w:val="0083318A"/>
    <w:rsid w:val="00834AD4"/>
    <w:rsid w:val="0083540A"/>
    <w:rsid w:val="008365B5"/>
    <w:rsid w:val="00836E30"/>
    <w:rsid w:val="00842186"/>
    <w:rsid w:val="00843ED7"/>
    <w:rsid w:val="00844F00"/>
    <w:rsid w:val="008462CA"/>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40D"/>
    <w:rsid w:val="00867FD3"/>
    <w:rsid w:val="00870D28"/>
    <w:rsid w:val="0087198B"/>
    <w:rsid w:val="00871D74"/>
    <w:rsid w:val="00872DA0"/>
    <w:rsid w:val="00872EC5"/>
    <w:rsid w:val="00873176"/>
    <w:rsid w:val="00873C45"/>
    <w:rsid w:val="00874EF1"/>
    <w:rsid w:val="00875073"/>
    <w:rsid w:val="008759A3"/>
    <w:rsid w:val="008803F4"/>
    <w:rsid w:val="00885D5E"/>
    <w:rsid w:val="00887562"/>
    <w:rsid w:val="0089292E"/>
    <w:rsid w:val="00892982"/>
    <w:rsid w:val="008946AB"/>
    <w:rsid w:val="00894CDB"/>
    <w:rsid w:val="008969A1"/>
    <w:rsid w:val="008A23DC"/>
    <w:rsid w:val="008A26A1"/>
    <w:rsid w:val="008A3F70"/>
    <w:rsid w:val="008A5DED"/>
    <w:rsid w:val="008A63D0"/>
    <w:rsid w:val="008A6DD9"/>
    <w:rsid w:val="008A771F"/>
    <w:rsid w:val="008B1A15"/>
    <w:rsid w:val="008B1E09"/>
    <w:rsid w:val="008B1FD7"/>
    <w:rsid w:val="008B4C15"/>
    <w:rsid w:val="008B7CCE"/>
    <w:rsid w:val="008C4933"/>
    <w:rsid w:val="008C7403"/>
    <w:rsid w:val="008D10D7"/>
    <w:rsid w:val="008D1644"/>
    <w:rsid w:val="008D1B3E"/>
    <w:rsid w:val="008D4BFF"/>
    <w:rsid w:val="008D58B2"/>
    <w:rsid w:val="008D7271"/>
    <w:rsid w:val="008E09BF"/>
    <w:rsid w:val="008E2836"/>
    <w:rsid w:val="008E4378"/>
    <w:rsid w:val="008F1DD0"/>
    <w:rsid w:val="008F24C0"/>
    <w:rsid w:val="008F5451"/>
    <w:rsid w:val="00903314"/>
    <w:rsid w:val="00903C22"/>
    <w:rsid w:val="00903D78"/>
    <w:rsid w:val="00903DA1"/>
    <w:rsid w:val="00905F05"/>
    <w:rsid w:val="00910062"/>
    <w:rsid w:val="009111E4"/>
    <w:rsid w:val="00911616"/>
    <w:rsid w:val="00912EBE"/>
    <w:rsid w:val="00912FCC"/>
    <w:rsid w:val="00916ACF"/>
    <w:rsid w:val="00917D36"/>
    <w:rsid w:val="00917F84"/>
    <w:rsid w:val="00921C04"/>
    <w:rsid w:val="009233A8"/>
    <w:rsid w:val="00923746"/>
    <w:rsid w:val="00925053"/>
    <w:rsid w:val="00925F67"/>
    <w:rsid w:val="00926285"/>
    <w:rsid w:val="00927CEC"/>
    <w:rsid w:val="009313DE"/>
    <w:rsid w:val="009316DD"/>
    <w:rsid w:val="00932133"/>
    <w:rsid w:val="00933733"/>
    <w:rsid w:val="0093421C"/>
    <w:rsid w:val="00934397"/>
    <w:rsid w:val="00934B6C"/>
    <w:rsid w:val="00935CCE"/>
    <w:rsid w:val="00936C74"/>
    <w:rsid w:val="00937D83"/>
    <w:rsid w:val="00941599"/>
    <w:rsid w:val="00942C64"/>
    <w:rsid w:val="00945425"/>
    <w:rsid w:val="009460E4"/>
    <w:rsid w:val="009464E0"/>
    <w:rsid w:val="00946F78"/>
    <w:rsid w:val="009475EB"/>
    <w:rsid w:val="0094769F"/>
    <w:rsid w:val="00950BD4"/>
    <w:rsid w:val="009519A0"/>
    <w:rsid w:val="00952565"/>
    <w:rsid w:val="009545E3"/>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36B4"/>
    <w:rsid w:val="00994F0B"/>
    <w:rsid w:val="0099632E"/>
    <w:rsid w:val="00997C83"/>
    <w:rsid w:val="00997DAC"/>
    <w:rsid w:val="009A279E"/>
    <w:rsid w:val="009A29DA"/>
    <w:rsid w:val="009A5779"/>
    <w:rsid w:val="009A685B"/>
    <w:rsid w:val="009A6ABF"/>
    <w:rsid w:val="009B20D1"/>
    <w:rsid w:val="009B658B"/>
    <w:rsid w:val="009B6B55"/>
    <w:rsid w:val="009B7617"/>
    <w:rsid w:val="009B78AC"/>
    <w:rsid w:val="009C0D8C"/>
    <w:rsid w:val="009C329A"/>
    <w:rsid w:val="009C3596"/>
    <w:rsid w:val="009C55FE"/>
    <w:rsid w:val="009C742D"/>
    <w:rsid w:val="009C7711"/>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4479"/>
    <w:rsid w:val="009F565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22FC"/>
    <w:rsid w:val="00A344D1"/>
    <w:rsid w:val="00A3572D"/>
    <w:rsid w:val="00A35BC9"/>
    <w:rsid w:val="00A36A06"/>
    <w:rsid w:val="00A371B4"/>
    <w:rsid w:val="00A37BA8"/>
    <w:rsid w:val="00A40F73"/>
    <w:rsid w:val="00A432F0"/>
    <w:rsid w:val="00A441C7"/>
    <w:rsid w:val="00A4464E"/>
    <w:rsid w:val="00A45845"/>
    <w:rsid w:val="00A460BE"/>
    <w:rsid w:val="00A46805"/>
    <w:rsid w:val="00A47781"/>
    <w:rsid w:val="00A47F6F"/>
    <w:rsid w:val="00A50CCA"/>
    <w:rsid w:val="00A51A2B"/>
    <w:rsid w:val="00A52AA0"/>
    <w:rsid w:val="00A5467E"/>
    <w:rsid w:val="00A55E75"/>
    <w:rsid w:val="00A57D92"/>
    <w:rsid w:val="00A60720"/>
    <w:rsid w:val="00A62419"/>
    <w:rsid w:val="00A63939"/>
    <w:rsid w:val="00A6518F"/>
    <w:rsid w:val="00A705D5"/>
    <w:rsid w:val="00A70BFA"/>
    <w:rsid w:val="00A717C1"/>
    <w:rsid w:val="00A719C8"/>
    <w:rsid w:val="00A72322"/>
    <w:rsid w:val="00A7323B"/>
    <w:rsid w:val="00A73474"/>
    <w:rsid w:val="00A74292"/>
    <w:rsid w:val="00A7469B"/>
    <w:rsid w:val="00A821A9"/>
    <w:rsid w:val="00A83F01"/>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388B"/>
    <w:rsid w:val="00AB6A6F"/>
    <w:rsid w:val="00AB7F52"/>
    <w:rsid w:val="00AC3CAD"/>
    <w:rsid w:val="00AC5295"/>
    <w:rsid w:val="00AD04AF"/>
    <w:rsid w:val="00AD284F"/>
    <w:rsid w:val="00AD3ADC"/>
    <w:rsid w:val="00AD7BF1"/>
    <w:rsid w:val="00AE0FFB"/>
    <w:rsid w:val="00AE143B"/>
    <w:rsid w:val="00AE1E1F"/>
    <w:rsid w:val="00AE3420"/>
    <w:rsid w:val="00AE3616"/>
    <w:rsid w:val="00AE3D02"/>
    <w:rsid w:val="00AE7DBE"/>
    <w:rsid w:val="00AF50DA"/>
    <w:rsid w:val="00AF54F8"/>
    <w:rsid w:val="00B0180C"/>
    <w:rsid w:val="00B01C46"/>
    <w:rsid w:val="00B02F4C"/>
    <w:rsid w:val="00B0519F"/>
    <w:rsid w:val="00B100A9"/>
    <w:rsid w:val="00B130D8"/>
    <w:rsid w:val="00B14DD4"/>
    <w:rsid w:val="00B25B04"/>
    <w:rsid w:val="00B26447"/>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732"/>
    <w:rsid w:val="00B43AE1"/>
    <w:rsid w:val="00B44AD3"/>
    <w:rsid w:val="00B4672D"/>
    <w:rsid w:val="00B473F6"/>
    <w:rsid w:val="00B47ADB"/>
    <w:rsid w:val="00B47CB6"/>
    <w:rsid w:val="00B5087D"/>
    <w:rsid w:val="00B51C55"/>
    <w:rsid w:val="00B57C2C"/>
    <w:rsid w:val="00B626C5"/>
    <w:rsid w:val="00B629F8"/>
    <w:rsid w:val="00B64AAE"/>
    <w:rsid w:val="00B67655"/>
    <w:rsid w:val="00B72072"/>
    <w:rsid w:val="00B73547"/>
    <w:rsid w:val="00B7482E"/>
    <w:rsid w:val="00B74917"/>
    <w:rsid w:val="00B75F17"/>
    <w:rsid w:val="00B7639A"/>
    <w:rsid w:val="00B767FD"/>
    <w:rsid w:val="00B81EB9"/>
    <w:rsid w:val="00B82D06"/>
    <w:rsid w:val="00B82D55"/>
    <w:rsid w:val="00B83153"/>
    <w:rsid w:val="00B85030"/>
    <w:rsid w:val="00B85320"/>
    <w:rsid w:val="00B855FE"/>
    <w:rsid w:val="00B875CF"/>
    <w:rsid w:val="00B90038"/>
    <w:rsid w:val="00B905DD"/>
    <w:rsid w:val="00B90B52"/>
    <w:rsid w:val="00B92B4E"/>
    <w:rsid w:val="00B9428A"/>
    <w:rsid w:val="00B94574"/>
    <w:rsid w:val="00BA2456"/>
    <w:rsid w:val="00BA641E"/>
    <w:rsid w:val="00BB20FA"/>
    <w:rsid w:val="00BB64C1"/>
    <w:rsid w:val="00BB7094"/>
    <w:rsid w:val="00BC03EC"/>
    <w:rsid w:val="00BC17A7"/>
    <w:rsid w:val="00BC3EFC"/>
    <w:rsid w:val="00BC4C3F"/>
    <w:rsid w:val="00BC5114"/>
    <w:rsid w:val="00BC511A"/>
    <w:rsid w:val="00BC5289"/>
    <w:rsid w:val="00BC539F"/>
    <w:rsid w:val="00BC58F8"/>
    <w:rsid w:val="00BC7019"/>
    <w:rsid w:val="00BD06EF"/>
    <w:rsid w:val="00BD12EF"/>
    <w:rsid w:val="00BD17A2"/>
    <w:rsid w:val="00BD2348"/>
    <w:rsid w:val="00BD3D5E"/>
    <w:rsid w:val="00BD4CAF"/>
    <w:rsid w:val="00BD523D"/>
    <w:rsid w:val="00BD547A"/>
    <w:rsid w:val="00BD5C35"/>
    <w:rsid w:val="00BD5DA0"/>
    <w:rsid w:val="00BD7069"/>
    <w:rsid w:val="00BD7E70"/>
    <w:rsid w:val="00BE1060"/>
    <w:rsid w:val="00BE1C8F"/>
    <w:rsid w:val="00BE2C17"/>
    <w:rsid w:val="00BE344A"/>
    <w:rsid w:val="00BE760B"/>
    <w:rsid w:val="00BE7A4A"/>
    <w:rsid w:val="00BF08A9"/>
    <w:rsid w:val="00BF22C4"/>
    <w:rsid w:val="00BF3548"/>
    <w:rsid w:val="00BF4E64"/>
    <w:rsid w:val="00BF7719"/>
    <w:rsid w:val="00C0020A"/>
    <w:rsid w:val="00C01C45"/>
    <w:rsid w:val="00C032B2"/>
    <w:rsid w:val="00C036E6"/>
    <w:rsid w:val="00C06317"/>
    <w:rsid w:val="00C06FF6"/>
    <w:rsid w:val="00C1380F"/>
    <w:rsid w:val="00C1389C"/>
    <w:rsid w:val="00C13DB6"/>
    <w:rsid w:val="00C14900"/>
    <w:rsid w:val="00C178F7"/>
    <w:rsid w:val="00C17D5F"/>
    <w:rsid w:val="00C200F0"/>
    <w:rsid w:val="00C22287"/>
    <w:rsid w:val="00C23E5E"/>
    <w:rsid w:val="00C25AE6"/>
    <w:rsid w:val="00C265B7"/>
    <w:rsid w:val="00C26B27"/>
    <w:rsid w:val="00C278A0"/>
    <w:rsid w:val="00C3102A"/>
    <w:rsid w:val="00C32FF6"/>
    <w:rsid w:val="00C34970"/>
    <w:rsid w:val="00C3782B"/>
    <w:rsid w:val="00C40FFA"/>
    <w:rsid w:val="00C45046"/>
    <w:rsid w:val="00C4677A"/>
    <w:rsid w:val="00C46E7E"/>
    <w:rsid w:val="00C50CFF"/>
    <w:rsid w:val="00C52736"/>
    <w:rsid w:val="00C52BE1"/>
    <w:rsid w:val="00C53B41"/>
    <w:rsid w:val="00C5447A"/>
    <w:rsid w:val="00C55906"/>
    <w:rsid w:val="00C7179A"/>
    <w:rsid w:val="00C7240A"/>
    <w:rsid w:val="00C72A62"/>
    <w:rsid w:val="00C74D38"/>
    <w:rsid w:val="00C75458"/>
    <w:rsid w:val="00C75AAF"/>
    <w:rsid w:val="00C7630E"/>
    <w:rsid w:val="00C77798"/>
    <w:rsid w:val="00C80EFF"/>
    <w:rsid w:val="00C82EC8"/>
    <w:rsid w:val="00C83EED"/>
    <w:rsid w:val="00C84ADC"/>
    <w:rsid w:val="00C85BF6"/>
    <w:rsid w:val="00C866C8"/>
    <w:rsid w:val="00C871DC"/>
    <w:rsid w:val="00C87E11"/>
    <w:rsid w:val="00C91B5E"/>
    <w:rsid w:val="00C93A91"/>
    <w:rsid w:val="00C93B54"/>
    <w:rsid w:val="00C946D7"/>
    <w:rsid w:val="00C94AEE"/>
    <w:rsid w:val="00C96259"/>
    <w:rsid w:val="00CA0439"/>
    <w:rsid w:val="00CA0A88"/>
    <w:rsid w:val="00CA5A59"/>
    <w:rsid w:val="00CA67A5"/>
    <w:rsid w:val="00CA68A4"/>
    <w:rsid w:val="00CA767B"/>
    <w:rsid w:val="00CB1553"/>
    <w:rsid w:val="00CB7447"/>
    <w:rsid w:val="00CB798F"/>
    <w:rsid w:val="00CC0451"/>
    <w:rsid w:val="00CC0E89"/>
    <w:rsid w:val="00CC1AA6"/>
    <w:rsid w:val="00CC7073"/>
    <w:rsid w:val="00CC775C"/>
    <w:rsid w:val="00CC77ED"/>
    <w:rsid w:val="00CD1488"/>
    <w:rsid w:val="00CD3B13"/>
    <w:rsid w:val="00CD4A78"/>
    <w:rsid w:val="00CD6071"/>
    <w:rsid w:val="00CD6B86"/>
    <w:rsid w:val="00CE1868"/>
    <w:rsid w:val="00CE52EE"/>
    <w:rsid w:val="00CE53A3"/>
    <w:rsid w:val="00CE6F44"/>
    <w:rsid w:val="00CE77C1"/>
    <w:rsid w:val="00CF0356"/>
    <w:rsid w:val="00CF0E3C"/>
    <w:rsid w:val="00CF1548"/>
    <w:rsid w:val="00CF160C"/>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16FE8"/>
    <w:rsid w:val="00D214D9"/>
    <w:rsid w:val="00D22647"/>
    <w:rsid w:val="00D246EC"/>
    <w:rsid w:val="00D256DD"/>
    <w:rsid w:val="00D260F3"/>
    <w:rsid w:val="00D27B88"/>
    <w:rsid w:val="00D33411"/>
    <w:rsid w:val="00D36856"/>
    <w:rsid w:val="00D4160D"/>
    <w:rsid w:val="00D42582"/>
    <w:rsid w:val="00D43C58"/>
    <w:rsid w:val="00D43EB0"/>
    <w:rsid w:val="00D46782"/>
    <w:rsid w:val="00D46D7E"/>
    <w:rsid w:val="00D506B1"/>
    <w:rsid w:val="00D50868"/>
    <w:rsid w:val="00D51DE0"/>
    <w:rsid w:val="00D54225"/>
    <w:rsid w:val="00D56E23"/>
    <w:rsid w:val="00D57306"/>
    <w:rsid w:val="00D57E25"/>
    <w:rsid w:val="00D60A51"/>
    <w:rsid w:val="00D61EF0"/>
    <w:rsid w:val="00D61FAB"/>
    <w:rsid w:val="00D62FF5"/>
    <w:rsid w:val="00D637EB"/>
    <w:rsid w:val="00D63D54"/>
    <w:rsid w:val="00D63DCD"/>
    <w:rsid w:val="00D6537B"/>
    <w:rsid w:val="00D65E6D"/>
    <w:rsid w:val="00D671E3"/>
    <w:rsid w:val="00D712DF"/>
    <w:rsid w:val="00D72276"/>
    <w:rsid w:val="00D7285B"/>
    <w:rsid w:val="00D72FEA"/>
    <w:rsid w:val="00D77C42"/>
    <w:rsid w:val="00D80B34"/>
    <w:rsid w:val="00D811E9"/>
    <w:rsid w:val="00D83057"/>
    <w:rsid w:val="00D84A4C"/>
    <w:rsid w:val="00D85A44"/>
    <w:rsid w:val="00D87FA5"/>
    <w:rsid w:val="00D9080A"/>
    <w:rsid w:val="00D926E9"/>
    <w:rsid w:val="00D9339A"/>
    <w:rsid w:val="00D966EC"/>
    <w:rsid w:val="00D975B6"/>
    <w:rsid w:val="00D97AEB"/>
    <w:rsid w:val="00D97C11"/>
    <w:rsid w:val="00DA1678"/>
    <w:rsid w:val="00DA33F4"/>
    <w:rsid w:val="00DA41B6"/>
    <w:rsid w:val="00DA5218"/>
    <w:rsid w:val="00DA7E4D"/>
    <w:rsid w:val="00DB25CE"/>
    <w:rsid w:val="00DB3DF2"/>
    <w:rsid w:val="00DB6E25"/>
    <w:rsid w:val="00DB75DC"/>
    <w:rsid w:val="00DB76BF"/>
    <w:rsid w:val="00DC0860"/>
    <w:rsid w:val="00DC1197"/>
    <w:rsid w:val="00DC1289"/>
    <w:rsid w:val="00DC1ED6"/>
    <w:rsid w:val="00DC3EE9"/>
    <w:rsid w:val="00DD10A9"/>
    <w:rsid w:val="00DD311F"/>
    <w:rsid w:val="00DD3C4C"/>
    <w:rsid w:val="00DD795A"/>
    <w:rsid w:val="00DE0D04"/>
    <w:rsid w:val="00DE4849"/>
    <w:rsid w:val="00DE6267"/>
    <w:rsid w:val="00DF012C"/>
    <w:rsid w:val="00DF2C6C"/>
    <w:rsid w:val="00DF2D1D"/>
    <w:rsid w:val="00DF3FBC"/>
    <w:rsid w:val="00DF5ECD"/>
    <w:rsid w:val="00DF65C9"/>
    <w:rsid w:val="00DF67CA"/>
    <w:rsid w:val="00DF73EC"/>
    <w:rsid w:val="00E00603"/>
    <w:rsid w:val="00E00E46"/>
    <w:rsid w:val="00E01934"/>
    <w:rsid w:val="00E03227"/>
    <w:rsid w:val="00E057A5"/>
    <w:rsid w:val="00E114F1"/>
    <w:rsid w:val="00E11F2A"/>
    <w:rsid w:val="00E12153"/>
    <w:rsid w:val="00E135BB"/>
    <w:rsid w:val="00E13F0E"/>
    <w:rsid w:val="00E15050"/>
    <w:rsid w:val="00E1769A"/>
    <w:rsid w:val="00E20B86"/>
    <w:rsid w:val="00E212FD"/>
    <w:rsid w:val="00E24E63"/>
    <w:rsid w:val="00E261CB"/>
    <w:rsid w:val="00E27E55"/>
    <w:rsid w:val="00E303CE"/>
    <w:rsid w:val="00E31589"/>
    <w:rsid w:val="00E31975"/>
    <w:rsid w:val="00E31F9C"/>
    <w:rsid w:val="00E33810"/>
    <w:rsid w:val="00E42D0C"/>
    <w:rsid w:val="00E43177"/>
    <w:rsid w:val="00E461A2"/>
    <w:rsid w:val="00E5051C"/>
    <w:rsid w:val="00E53C2B"/>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5B62"/>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5C30"/>
    <w:rsid w:val="00EB710D"/>
    <w:rsid w:val="00EB797B"/>
    <w:rsid w:val="00EC3C3E"/>
    <w:rsid w:val="00EC6FC8"/>
    <w:rsid w:val="00EC75B0"/>
    <w:rsid w:val="00EC7B02"/>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0168"/>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36F95"/>
    <w:rsid w:val="00F40A3D"/>
    <w:rsid w:val="00F4357A"/>
    <w:rsid w:val="00F50555"/>
    <w:rsid w:val="00F543A5"/>
    <w:rsid w:val="00F547FC"/>
    <w:rsid w:val="00F54E61"/>
    <w:rsid w:val="00F54F4E"/>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055"/>
    <w:rsid w:val="00FA3CB0"/>
    <w:rsid w:val="00FA44FF"/>
    <w:rsid w:val="00FA457A"/>
    <w:rsid w:val="00FA467D"/>
    <w:rsid w:val="00FA4E8B"/>
    <w:rsid w:val="00FA54A0"/>
    <w:rsid w:val="00FA5806"/>
    <w:rsid w:val="00FA67FA"/>
    <w:rsid w:val="00FB4802"/>
    <w:rsid w:val="00FB7631"/>
    <w:rsid w:val="00FC193C"/>
    <w:rsid w:val="00FC299D"/>
    <w:rsid w:val="00FC2B96"/>
    <w:rsid w:val="00FC5304"/>
    <w:rsid w:val="00FC5D87"/>
    <w:rsid w:val="00FC7F3C"/>
    <w:rsid w:val="00FD1427"/>
    <w:rsid w:val="00FD2FE8"/>
    <w:rsid w:val="00FD4D6B"/>
    <w:rsid w:val="00FD6238"/>
    <w:rsid w:val="00FD666C"/>
    <w:rsid w:val="00FD6B25"/>
    <w:rsid w:val="00FD73CC"/>
    <w:rsid w:val="00FD78AC"/>
    <w:rsid w:val="00FE0B1A"/>
    <w:rsid w:val="00FE2DDA"/>
    <w:rsid w:val="00FE765F"/>
    <w:rsid w:val="00FE7E8C"/>
    <w:rsid w:val="00FF2A3A"/>
    <w:rsid w:val="00FF4D32"/>
    <w:rsid w:val="00FF5E0D"/>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CF1FEA-39C9-4949-B617-D26E0CB7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af5">
    <w:name w:val="Normal (Web)"/>
    <w:basedOn w:val="a"/>
    <w:uiPriority w:val="99"/>
    <w:unhideWhenUsed/>
    <w:rsid w:val="00FA3055"/>
    <w:pPr>
      <w:widowControl/>
      <w:autoSpaceDE/>
      <w:autoSpaceDN/>
      <w:adjustRightInd/>
      <w:spacing w:before="100" w:beforeAutospacing="1" w:after="100" w:afterAutospacing="1"/>
    </w:pPr>
    <w:rPr>
      <w:sz w:val="24"/>
      <w:szCs w:val="24"/>
    </w:rPr>
  </w:style>
  <w:style w:type="character" w:styleId="af6">
    <w:name w:val="Strong"/>
    <w:basedOn w:val="a1"/>
    <w:uiPriority w:val="22"/>
    <w:qFormat/>
    <w:rsid w:val="00FA3055"/>
    <w:rPr>
      <w:b/>
      <w:bCs/>
    </w:rPr>
  </w:style>
  <w:style w:type="character" w:customStyle="1" w:styleId="dots-leaders-itemright">
    <w:name w:val="dots-leaders-item__right"/>
    <w:basedOn w:val="a1"/>
    <w:rsid w:val="00012A2C"/>
  </w:style>
  <w:style w:type="paragraph" w:customStyle="1" w:styleId="Standard">
    <w:name w:val="Standard"/>
    <w:rsid w:val="00CA0A88"/>
    <w:pPr>
      <w:widowControl w:val="0"/>
      <w:suppressAutoHyphens/>
      <w:autoSpaceDE w:val="0"/>
      <w:autoSpaceDN w:val="0"/>
      <w:textAlignment w:val="baseline"/>
    </w:pPr>
    <w:rPr>
      <w:kern w:val="3"/>
      <w:lang w:eastAsia="zh-CN"/>
    </w:rPr>
  </w:style>
  <w:style w:type="character" w:customStyle="1" w:styleId="dots-leaders-itemleft">
    <w:name w:val="dots-leaders-item__left"/>
    <w:basedOn w:val="a1"/>
    <w:rsid w:val="00080435"/>
  </w:style>
  <w:style w:type="character" w:customStyle="1" w:styleId="mini-label">
    <w:name w:val="mini-label"/>
    <w:basedOn w:val="a1"/>
    <w:rsid w:val="0008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26694942">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72579881">
      <w:bodyDiv w:val="1"/>
      <w:marLeft w:val="0"/>
      <w:marRight w:val="0"/>
      <w:marTop w:val="0"/>
      <w:marBottom w:val="0"/>
      <w:divBdr>
        <w:top w:val="none" w:sz="0" w:space="0" w:color="auto"/>
        <w:left w:val="none" w:sz="0" w:space="0" w:color="auto"/>
        <w:bottom w:val="none" w:sz="0" w:space="0" w:color="auto"/>
        <w:right w:val="none" w:sz="0" w:space="0" w:color="auto"/>
      </w:divBdr>
      <w:divsChild>
        <w:div w:id="2096781476">
          <w:marLeft w:val="0"/>
          <w:marRight w:val="0"/>
          <w:marTop w:val="0"/>
          <w:marBottom w:val="0"/>
          <w:divBdr>
            <w:top w:val="none" w:sz="0" w:space="0" w:color="auto"/>
            <w:left w:val="none" w:sz="0" w:space="0" w:color="auto"/>
            <w:bottom w:val="none" w:sz="0" w:space="0" w:color="auto"/>
            <w:right w:val="none" w:sz="0" w:space="0" w:color="auto"/>
          </w:divBdr>
          <w:divsChild>
            <w:div w:id="595598748">
              <w:marLeft w:val="0"/>
              <w:marRight w:val="0"/>
              <w:marTop w:val="0"/>
              <w:marBottom w:val="0"/>
              <w:divBdr>
                <w:top w:val="none" w:sz="0" w:space="0" w:color="auto"/>
                <w:left w:val="none" w:sz="0" w:space="0" w:color="auto"/>
                <w:bottom w:val="none" w:sz="0" w:space="0" w:color="auto"/>
                <w:right w:val="none" w:sz="0" w:space="0" w:color="auto"/>
              </w:divBdr>
              <w:divsChild>
                <w:div w:id="1477408300">
                  <w:marLeft w:val="0"/>
                  <w:marRight w:val="0"/>
                  <w:marTop w:val="0"/>
                  <w:marBottom w:val="0"/>
                  <w:divBdr>
                    <w:top w:val="none" w:sz="0" w:space="0" w:color="auto"/>
                    <w:left w:val="none" w:sz="0" w:space="0" w:color="auto"/>
                    <w:bottom w:val="none" w:sz="0" w:space="0" w:color="auto"/>
                    <w:right w:val="none" w:sz="0" w:space="0" w:color="auto"/>
                  </w:divBdr>
                </w:div>
                <w:div w:id="593319759">
                  <w:marLeft w:val="0"/>
                  <w:marRight w:val="0"/>
                  <w:marTop w:val="0"/>
                  <w:marBottom w:val="0"/>
                  <w:divBdr>
                    <w:top w:val="none" w:sz="0" w:space="0" w:color="auto"/>
                    <w:left w:val="none" w:sz="0" w:space="0" w:color="auto"/>
                    <w:bottom w:val="none" w:sz="0" w:space="0" w:color="auto"/>
                    <w:right w:val="none" w:sz="0" w:space="0" w:color="auto"/>
                  </w:divBdr>
                </w:div>
                <w:div w:id="108863079">
                  <w:marLeft w:val="0"/>
                  <w:marRight w:val="0"/>
                  <w:marTop w:val="0"/>
                  <w:marBottom w:val="0"/>
                  <w:divBdr>
                    <w:top w:val="none" w:sz="0" w:space="0" w:color="auto"/>
                    <w:left w:val="none" w:sz="0" w:space="0" w:color="auto"/>
                    <w:bottom w:val="none" w:sz="0" w:space="0" w:color="auto"/>
                    <w:right w:val="none" w:sz="0" w:space="0" w:color="auto"/>
                  </w:divBdr>
                </w:div>
                <w:div w:id="1531843498">
                  <w:marLeft w:val="0"/>
                  <w:marRight w:val="0"/>
                  <w:marTop w:val="0"/>
                  <w:marBottom w:val="0"/>
                  <w:divBdr>
                    <w:top w:val="none" w:sz="0" w:space="0" w:color="auto"/>
                    <w:left w:val="none" w:sz="0" w:space="0" w:color="auto"/>
                    <w:bottom w:val="none" w:sz="0" w:space="0" w:color="auto"/>
                    <w:right w:val="none" w:sz="0" w:space="0" w:color="auto"/>
                  </w:divBdr>
                </w:div>
                <w:div w:id="656300541">
                  <w:marLeft w:val="0"/>
                  <w:marRight w:val="0"/>
                  <w:marTop w:val="0"/>
                  <w:marBottom w:val="0"/>
                  <w:divBdr>
                    <w:top w:val="none" w:sz="0" w:space="0" w:color="auto"/>
                    <w:left w:val="none" w:sz="0" w:space="0" w:color="auto"/>
                    <w:bottom w:val="none" w:sz="0" w:space="0" w:color="auto"/>
                    <w:right w:val="none" w:sz="0" w:space="0" w:color="auto"/>
                  </w:divBdr>
                </w:div>
                <w:div w:id="1742289889">
                  <w:marLeft w:val="0"/>
                  <w:marRight w:val="0"/>
                  <w:marTop w:val="0"/>
                  <w:marBottom w:val="0"/>
                  <w:divBdr>
                    <w:top w:val="none" w:sz="0" w:space="0" w:color="auto"/>
                    <w:left w:val="none" w:sz="0" w:space="0" w:color="auto"/>
                    <w:bottom w:val="none" w:sz="0" w:space="0" w:color="auto"/>
                    <w:right w:val="none" w:sz="0" w:space="0" w:color="auto"/>
                  </w:divBdr>
                </w:div>
                <w:div w:id="859247660">
                  <w:marLeft w:val="0"/>
                  <w:marRight w:val="0"/>
                  <w:marTop w:val="0"/>
                  <w:marBottom w:val="0"/>
                  <w:divBdr>
                    <w:top w:val="none" w:sz="0" w:space="0" w:color="auto"/>
                    <w:left w:val="none" w:sz="0" w:space="0" w:color="auto"/>
                    <w:bottom w:val="none" w:sz="0" w:space="0" w:color="auto"/>
                    <w:right w:val="none" w:sz="0" w:space="0" w:color="auto"/>
                  </w:divBdr>
                </w:div>
                <w:div w:id="1092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1784">
          <w:marLeft w:val="0"/>
          <w:marRight w:val="0"/>
          <w:marTop w:val="0"/>
          <w:marBottom w:val="0"/>
          <w:divBdr>
            <w:top w:val="none" w:sz="0" w:space="0" w:color="auto"/>
            <w:left w:val="none" w:sz="0" w:space="0" w:color="auto"/>
            <w:bottom w:val="none" w:sz="0" w:space="0" w:color="auto"/>
            <w:right w:val="none" w:sz="0" w:space="0" w:color="auto"/>
          </w:divBdr>
          <w:divsChild>
            <w:div w:id="795948227">
              <w:marLeft w:val="0"/>
              <w:marRight w:val="0"/>
              <w:marTop w:val="0"/>
              <w:marBottom w:val="0"/>
              <w:divBdr>
                <w:top w:val="none" w:sz="0" w:space="0" w:color="auto"/>
                <w:left w:val="none" w:sz="0" w:space="0" w:color="auto"/>
                <w:bottom w:val="none" w:sz="0" w:space="0" w:color="auto"/>
                <w:right w:val="none" w:sz="0" w:space="0" w:color="auto"/>
              </w:divBdr>
              <w:divsChild>
                <w:div w:id="964969638">
                  <w:marLeft w:val="0"/>
                  <w:marRight w:val="0"/>
                  <w:marTop w:val="0"/>
                  <w:marBottom w:val="0"/>
                  <w:divBdr>
                    <w:top w:val="none" w:sz="0" w:space="0" w:color="auto"/>
                    <w:left w:val="none" w:sz="0" w:space="0" w:color="auto"/>
                    <w:bottom w:val="none" w:sz="0" w:space="0" w:color="auto"/>
                    <w:right w:val="none" w:sz="0" w:space="0" w:color="auto"/>
                  </w:divBdr>
                </w:div>
                <w:div w:id="741022494">
                  <w:marLeft w:val="0"/>
                  <w:marRight w:val="0"/>
                  <w:marTop w:val="0"/>
                  <w:marBottom w:val="0"/>
                  <w:divBdr>
                    <w:top w:val="none" w:sz="0" w:space="0" w:color="auto"/>
                    <w:left w:val="none" w:sz="0" w:space="0" w:color="auto"/>
                    <w:bottom w:val="none" w:sz="0" w:space="0" w:color="auto"/>
                    <w:right w:val="none" w:sz="0" w:space="0" w:color="auto"/>
                  </w:divBdr>
                </w:div>
                <w:div w:id="1403678081">
                  <w:marLeft w:val="0"/>
                  <w:marRight w:val="0"/>
                  <w:marTop w:val="0"/>
                  <w:marBottom w:val="0"/>
                  <w:divBdr>
                    <w:top w:val="none" w:sz="0" w:space="0" w:color="auto"/>
                    <w:left w:val="none" w:sz="0" w:space="0" w:color="auto"/>
                    <w:bottom w:val="none" w:sz="0" w:space="0" w:color="auto"/>
                    <w:right w:val="none" w:sz="0" w:space="0" w:color="auto"/>
                  </w:divBdr>
                </w:div>
                <w:div w:id="359013051">
                  <w:marLeft w:val="0"/>
                  <w:marRight w:val="0"/>
                  <w:marTop w:val="0"/>
                  <w:marBottom w:val="0"/>
                  <w:divBdr>
                    <w:top w:val="none" w:sz="0" w:space="0" w:color="auto"/>
                    <w:left w:val="none" w:sz="0" w:space="0" w:color="auto"/>
                    <w:bottom w:val="none" w:sz="0" w:space="0" w:color="auto"/>
                    <w:right w:val="none" w:sz="0" w:space="0" w:color="auto"/>
                  </w:divBdr>
                </w:div>
                <w:div w:id="388768687">
                  <w:marLeft w:val="0"/>
                  <w:marRight w:val="0"/>
                  <w:marTop w:val="0"/>
                  <w:marBottom w:val="0"/>
                  <w:divBdr>
                    <w:top w:val="none" w:sz="0" w:space="0" w:color="auto"/>
                    <w:left w:val="none" w:sz="0" w:space="0" w:color="auto"/>
                    <w:bottom w:val="none" w:sz="0" w:space="0" w:color="auto"/>
                    <w:right w:val="none" w:sz="0" w:space="0" w:color="auto"/>
                  </w:divBdr>
                </w:div>
                <w:div w:id="353923179">
                  <w:marLeft w:val="0"/>
                  <w:marRight w:val="0"/>
                  <w:marTop w:val="0"/>
                  <w:marBottom w:val="0"/>
                  <w:divBdr>
                    <w:top w:val="none" w:sz="0" w:space="0" w:color="auto"/>
                    <w:left w:val="none" w:sz="0" w:space="0" w:color="auto"/>
                    <w:bottom w:val="none" w:sz="0" w:space="0" w:color="auto"/>
                    <w:right w:val="none" w:sz="0" w:space="0" w:color="auto"/>
                  </w:divBdr>
                </w:div>
                <w:div w:id="1524592611">
                  <w:marLeft w:val="0"/>
                  <w:marRight w:val="0"/>
                  <w:marTop w:val="0"/>
                  <w:marBottom w:val="0"/>
                  <w:divBdr>
                    <w:top w:val="none" w:sz="0" w:space="0" w:color="auto"/>
                    <w:left w:val="none" w:sz="0" w:space="0" w:color="auto"/>
                    <w:bottom w:val="none" w:sz="0" w:space="0" w:color="auto"/>
                    <w:right w:val="none" w:sz="0" w:space="0" w:color="auto"/>
                  </w:divBdr>
                </w:div>
                <w:div w:id="1876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63">
          <w:marLeft w:val="0"/>
          <w:marRight w:val="0"/>
          <w:marTop w:val="0"/>
          <w:marBottom w:val="0"/>
          <w:divBdr>
            <w:top w:val="none" w:sz="0" w:space="0" w:color="auto"/>
            <w:left w:val="none" w:sz="0" w:space="0" w:color="auto"/>
            <w:bottom w:val="none" w:sz="0" w:space="0" w:color="auto"/>
            <w:right w:val="none" w:sz="0" w:space="0" w:color="auto"/>
          </w:divBdr>
          <w:divsChild>
            <w:div w:id="1589537496">
              <w:marLeft w:val="0"/>
              <w:marRight w:val="0"/>
              <w:marTop w:val="0"/>
              <w:marBottom w:val="0"/>
              <w:divBdr>
                <w:top w:val="none" w:sz="0" w:space="0" w:color="auto"/>
                <w:left w:val="none" w:sz="0" w:space="0" w:color="auto"/>
                <w:bottom w:val="none" w:sz="0" w:space="0" w:color="auto"/>
                <w:right w:val="none" w:sz="0" w:space="0" w:color="auto"/>
              </w:divBdr>
              <w:divsChild>
                <w:div w:id="1469128100">
                  <w:marLeft w:val="0"/>
                  <w:marRight w:val="0"/>
                  <w:marTop w:val="0"/>
                  <w:marBottom w:val="0"/>
                  <w:divBdr>
                    <w:top w:val="none" w:sz="0" w:space="0" w:color="auto"/>
                    <w:left w:val="none" w:sz="0" w:space="0" w:color="auto"/>
                    <w:bottom w:val="none" w:sz="0" w:space="0" w:color="auto"/>
                    <w:right w:val="none" w:sz="0" w:space="0" w:color="auto"/>
                  </w:divBdr>
                </w:div>
                <w:div w:id="890846215">
                  <w:marLeft w:val="0"/>
                  <w:marRight w:val="0"/>
                  <w:marTop w:val="0"/>
                  <w:marBottom w:val="0"/>
                  <w:divBdr>
                    <w:top w:val="none" w:sz="0" w:space="0" w:color="auto"/>
                    <w:left w:val="none" w:sz="0" w:space="0" w:color="auto"/>
                    <w:bottom w:val="none" w:sz="0" w:space="0" w:color="auto"/>
                    <w:right w:val="none" w:sz="0" w:space="0" w:color="auto"/>
                  </w:divBdr>
                </w:div>
                <w:div w:id="2829301">
                  <w:marLeft w:val="0"/>
                  <w:marRight w:val="0"/>
                  <w:marTop w:val="0"/>
                  <w:marBottom w:val="0"/>
                  <w:divBdr>
                    <w:top w:val="none" w:sz="0" w:space="0" w:color="auto"/>
                    <w:left w:val="none" w:sz="0" w:space="0" w:color="auto"/>
                    <w:bottom w:val="none" w:sz="0" w:space="0" w:color="auto"/>
                    <w:right w:val="none" w:sz="0" w:space="0" w:color="auto"/>
                  </w:divBdr>
                </w:div>
                <w:div w:id="1720595040">
                  <w:marLeft w:val="0"/>
                  <w:marRight w:val="0"/>
                  <w:marTop w:val="0"/>
                  <w:marBottom w:val="0"/>
                  <w:divBdr>
                    <w:top w:val="none" w:sz="0" w:space="0" w:color="auto"/>
                    <w:left w:val="none" w:sz="0" w:space="0" w:color="auto"/>
                    <w:bottom w:val="none" w:sz="0" w:space="0" w:color="auto"/>
                    <w:right w:val="none" w:sz="0" w:space="0" w:color="auto"/>
                  </w:divBdr>
                </w:div>
                <w:div w:id="307441526">
                  <w:marLeft w:val="0"/>
                  <w:marRight w:val="0"/>
                  <w:marTop w:val="0"/>
                  <w:marBottom w:val="0"/>
                  <w:divBdr>
                    <w:top w:val="none" w:sz="0" w:space="0" w:color="auto"/>
                    <w:left w:val="none" w:sz="0" w:space="0" w:color="auto"/>
                    <w:bottom w:val="none" w:sz="0" w:space="0" w:color="auto"/>
                    <w:right w:val="none" w:sz="0" w:space="0" w:color="auto"/>
                  </w:divBdr>
                </w:div>
                <w:div w:id="1678272033">
                  <w:marLeft w:val="0"/>
                  <w:marRight w:val="0"/>
                  <w:marTop w:val="0"/>
                  <w:marBottom w:val="0"/>
                  <w:divBdr>
                    <w:top w:val="none" w:sz="0" w:space="0" w:color="auto"/>
                    <w:left w:val="none" w:sz="0" w:space="0" w:color="auto"/>
                    <w:bottom w:val="none" w:sz="0" w:space="0" w:color="auto"/>
                    <w:right w:val="none" w:sz="0" w:space="0" w:color="auto"/>
                  </w:divBdr>
                </w:div>
                <w:div w:id="619840786">
                  <w:marLeft w:val="0"/>
                  <w:marRight w:val="0"/>
                  <w:marTop w:val="0"/>
                  <w:marBottom w:val="0"/>
                  <w:divBdr>
                    <w:top w:val="none" w:sz="0" w:space="0" w:color="auto"/>
                    <w:left w:val="none" w:sz="0" w:space="0" w:color="auto"/>
                    <w:bottom w:val="none" w:sz="0" w:space="0" w:color="auto"/>
                    <w:right w:val="none" w:sz="0" w:space="0" w:color="auto"/>
                  </w:divBdr>
                </w:div>
                <w:div w:id="21292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099">
          <w:marLeft w:val="0"/>
          <w:marRight w:val="0"/>
          <w:marTop w:val="0"/>
          <w:marBottom w:val="0"/>
          <w:divBdr>
            <w:top w:val="none" w:sz="0" w:space="0" w:color="auto"/>
            <w:left w:val="none" w:sz="0" w:space="0" w:color="auto"/>
            <w:bottom w:val="none" w:sz="0" w:space="0" w:color="auto"/>
            <w:right w:val="none" w:sz="0" w:space="0" w:color="auto"/>
          </w:divBdr>
          <w:divsChild>
            <w:div w:id="454253526">
              <w:marLeft w:val="0"/>
              <w:marRight w:val="0"/>
              <w:marTop w:val="0"/>
              <w:marBottom w:val="0"/>
              <w:divBdr>
                <w:top w:val="none" w:sz="0" w:space="0" w:color="auto"/>
                <w:left w:val="none" w:sz="0" w:space="0" w:color="auto"/>
                <w:bottom w:val="none" w:sz="0" w:space="0" w:color="auto"/>
                <w:right w:val="none" w:sz="0" w:space="0" w:color="auto"/>
              </w:divBdr>
              <w:divsChild>
                <w:div w:id="580867527">
                  <w:marLeft w:val="0"/>
                  <w:marRight w:val="0"/>
                  <w:marTop w:val="0"/>
                  <w:marBottom w:val="0"/>
                  <w:divBdr>
                    <w:top w:val="none" w:sz="0" w:space="0" w:color="auto"/>
                    <w:left w:val="none" w:sz="0" w:space="0" w:color="auto"/>
                    <w:bottom w:val="none" w:sz="0" w:space="0" w:color="auto"/>
                    <w:right w:val="none" w:sz="0" w:space="0" w:color="auto"/>
                  </w:divBdr>
                </w:div>
                <w:div w:id="1589000437">
                  <w:marLeft w:val="0"/>
                  <w:marRight w:val="0"/>
                  <w:marTop w:val="0"/>
                  <w:marBottom w:val="0"/>
                  <w:divBdr>
                    <w:top w:val="none" w:sz="0" w:space="0" w:color="auto"/>
                    <w:left w:val="none" w:sz="0" w:space="0" w:color="auto"/>
                    <w:bottom w:val="none" w:sz="0" w:space="0" w:color="auto"/>
                    <w:right w:val="none" w:sz="0" w:space="0" w:color="auto"/>
                  </w:divBdr>
                </w:div>
                <w:div w:id="755397840">
                  <w:marLeft w:val="0"/>
                  <w:marRight w:val="0"/>
                  <w:marTop w:val="0"/>
                  <w:marBottom w:val="0"/>
                  <w:divBdr>
                    <w:top w:val="none" w:sz="0" w:space="0" w:color="auto"/>
                    <w:left w:val="none" w:sz="0" w:space="0" w:color="auto"/>
                    <w:bottom w:val="none" w:sz="0" w:space="0" w:color="auto"/>
                    <w:right w:val="none" w:sz="0" w:space="0" w:color="auto"/>
                  </w:divBdr>
                </w:div>
                <w:div w:id="1811440532">
                  <w:marLeft w:val="0"/>
                  <w:marRight w:val="0"/>
                  <w:marTop w:val="0"/>
                  <w:marBottom w:val="0"/>
                  <w:divBdr>
                    <w:top w:val="none" w:sz="0" w:space="0" w:color="auto"/>
                    <w:left w:val="none" w:sz="0" w:space="0" w:color="auto"/>
                    <w:bottom w:val="none" w:sz="0" w:space="0" w:color="auto"/>
                    <w:right w:val="none" w:sz="0" w:space="0" w:color="auto"/>
                  </w:divBdr>
                </w:div>
                <w:div w:id="1047533875">
                  <w:marLeft w:val="0"/>
                  <w:marRight w:val="0"/>
                  <w:marTop w:val="0"/>
                  <w:marBottom w:val="0"/>
                  <w:divBdr>
                    <w:top w:val="none" w:sz="0" w:space="0" w:color="auto"/>
                    <w:left w:val="none" w:sz="0" w:space="0" w:color="auto"/>
                    <w:bottom w:val="none" w:sz="0" w:space="0" w:color="auto"/>
                    <w:right w:val="none" w:sz="0" w:space="0" w:color="auto"/>
                  </w:divBdr>
                </w:div>
                <w:div w:id="938834537">
                  <w:marLeft w:val="0"/>
                  <w:marRight w:val="0"/>
                  <w:marTop w:val="0"/>
                  <w:marBottom w:val="0"/>
                  <w:divBdr>
                    <w:top w:val="none" w:sz="0" w:space="0" w:color="auto"/>
                    <w:left w:val="none" w:sz="0" w:space="0" w:color="auto"/>
                    <w:bottom w:val="none" w:sz="0" w:space="0" w:color="auto"/>
                    <w:right w:val="none" w:sz="0" w:space="0" w:color="auto"/>
                  </w:divBdr>
                </w:div>
                <w:div w:id="813371864">
                  <w:marLeft w:val="0"/>
                  <w:marRight w:val="0"/>
                  <w:marTop w:val="0"/>
                  <w:marBottom w:val="0"/>
                  <w:divBdr>
                    <w:top w:val="none" w:sz="0" w:space="0" w:color="auto"/>
                    <w:left w:val="none" w:sz="0" w:space="0" w:color="auto"/>
                    <w:bottom w:val="none" w:sz="0" w:space="0" w:color="auto"/>
                    <w:right w:val="none" w:sz="0" w:space="0" w:color="auto"/>
                  </w:divBdr>
                </w:div>
                <w:div w:id="354817583">
                  <w:marLeft w:val="0"/>
                  <w:marRight w:val="0"/>
                  <w:marTop w:val="0"/>
                  <w:marBottom w:val="0"/>
                  <w:divBdr>
                    <w:top w:val="none" w:sz="0" w:space="0" w:color="auto"/>
                    <w:left w:val="none" w:sz="0" w:space="0" w:color="auto"/>
                    <w:bottom w:val="none" w:sz="0" w:space="0" w:color="auto"/>
                    <w:right w:val="none" w:sz="0" w:space="0" w:color="auto"/>
                  </w:divBdr>
                </w:div>
                <w:div w:id="235824186">
                  <w:marLeft w:val="0"/>
                  <w:marRight w:val="0"/>
                  <w:marTop w:val="0"/>
                  <w:marBottom w:val="0"/>
                  <w:divBdr>
                    <w:top w:val="none" w:sz="0" w:space="0" w:color="auto"/>
                    <w:left w:val="none" w:sz="0" w:space="0" w:color="auto"/>
                    <w:bottom w:val="none" w:sz="0" w:space="0" w:color="auto"/>
                    <w:right w:val="none" w:sz="0" w:space="0" w:color="auto"/>
                  </w:divBdr>
                </w:div>
                <w:div w:id="659650440">
                  <w:marLeft w:val="0"/>
                  <w:marRight w:val="0"/>
                  <w:marTop w:val="0"/>
                  <w:marBottom w:val="0"/>
                  <w:divBdr>
                    <w:top w:val="none" w:sz="0" w:space="0" w:color="auto"/>
                    <w:left w:val="none" w:sz="0" w:space="0" w:color="auto"/>
                    <w:bottom w:val="none" w:sz="0" w:space="0" w:color="auto"/>
                    <w:right w:val="none" w:sz="0" w:space="0" w:color="auto"/>
                  </w:divBdr>
                </w:div>
                <w:div w:id="1137719178">
                  <w:marLeft w:val="0"/>
                  <w:marRight w:val="0"/>
                  <w:marTop w:val="0"/>
                  <w:marBottom w:val="0"/>
                  <w:divBdr>
                    <w:top w:val="none" w:sz="0" w:space="0" w:color="auto"/>
                    <w:left w:val="none" w:sz="0" w:space="0" w:color="auto"/>
                    <w:bottom w:val="none" w:sz="0" w:space="0" w:color="auto"/>
                    <w:right w:val="none" w:sz="0" w:space="0" w:color="auto"/>
                  </w:divBdr>
                </w:div>
                <w:div w:id="821040961">
                  <w:marLeft w:val="0"/>
                  <w:marRight w:val="0"/>
                  <w:marTop w:val="0"/>
                  <w:marBottom w:val="0"/>
                  <w:divBdr>
                    <w:top w:val="none" w:sz="0" w:space="0" w:color="auto"/>
                    <w:left w:val="none" w:sz="0" w:space="0" w:color="auto"/>
                    <w:bottom w:val="none" w:sz="0" w:space="0" w:color="auto"/>
                    <w:right w:val="none" w:sz="0" w:space="0" w:color="auto"/>
                  </w:divBdr>
                </w:div>
                <w:div w:id="7195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2028">
          <w:marLeft w:val="0"/>
          <w:marRight w:val="0"/>
          <w:marTop w:val="0"/>
          <w:marBottom w:val="0"/>
          <w:divBdr>
            <w:top w:val="none" w:sz="0" w:space="0" w:color="auto"/>
            <w:left w:val="none" w:sz="0" w:space="0" w:color="auto"/>
            <w:bottom w:val="none" w:sz="0" w:space="0" w:color="auto"/>
            <w:right w:val="none" w:sz="0" w:space="0" w:color="auto"/>
          </w:divBdr>
          <w:divsChild>
            <w:div w:id="667441110">
              <w:marLeft w:val="0"/>
              <w:marRight w:val="0"/>
              <w:marTop w:val="0"/>
              <w:marBottom w:val="0"/>
              <w:divBdr>
                <w:top w:val="none" w:sz="0" w:space="0" w:color="auto"/>
                <w:left w:val="none" w:sz="0" w:space="0" w:color="auto"/>
                <w:bottom w:val="none" w:sz="0" w:space="0" w:color="auto"/>
                <w:right w:val="none" w:sz="0" w:space="0" w:color="auto"/>
              </w:divBdr>
              <w:divsChild>
                <w:div w:id="1858108501">
                  <w:marLeft w:val="0"/>
                  <w:marRight w:val="0"/>
                  <w:marTop w:val="0"/>
                  <w:marBottom w:val="0"/>
                  <w:divBdr>
                    <w:top w:val="none" w:sz="0" w:space="0" w:color="auto"/>
                    <w:left w:val="none" w:sz="0" w:space="0" w:color="auto"/>
                    <w:bottom w:val="none" w:sz="0" w:space="0" w:color="auto"/>
                    <w:right w:val="none" w:sz="0" w:space="0" w:color="auto"/>
                  </w:divBdr>
                </w:div>
                <w:div w:id="116879416">
                  <w:marLeft w:val="0"/>
                  <w:marRight w:val="0"/>
                  <w:marTop w:val="0"/>
                  <w:marBottom w:val="0"/>
                  <w:divBdr>
                    <w:top w:val="none" w:sz="0" w:space="0" w:color="auto"/>
                    <w:left w:val="none" w:sz="0" w:space="0" w:color="auto"/>
                    <w:bottom w:val="none" w:sz="0" w:space="0" w:color="auto"/>
                    <w:right w:val="none" w:sz="0" w:space="0" w:color="auto"/>
                  </w:divBdr>
                </w:div>
                <w:div w:id="998967356">
                  <w:marLeft w:val="0"/>
                  <w:marRight w:val="0"/>
                  <w:marTop w:val="0"/>
                  <w:marBottom w:val="0"/>
                  <w:divBdr>
                    <w:top w:val="none" w:sz="0" w:space="0" w:color="auto"/>
                    <w:left w:val="none" w:sz="0" w:space="0" w:color="auto"/>
                    <w:bottom w:val="none" w:sz="0" w:space="0" w:color="auto"/>
                    <w:right w:val="none" w:sz="0" w:space="0" w:color="auto"/>
                  </w:divBdr>
                </w:div>
                <w:div w:id="2011636158">
                  <w:marLeft w:val="0"/>
                  <w:marRight w:val="0"/>
                  <w:marTop w:val="0"/>
                  <w:marBottom w:val="0"/>
                  <w:divBdr>
                    <w:top w:val="none" w:sz="0" w:space="0" w:color="auto"/>
                    <w:left w:val="none" w:sz="0" w:space="0" w:color="auto"/>
                    <w:bottom w:val="none" w:sz="0" w:space="0" w:color="auto"/>
                    <w:right w:val="none" w:sz="0" w:space="0" w:color="auto"/>
                  </w:divBdr>
                </w:div>
                <w:div w:id="98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6255">
          <w:marLeft w:val="0"/>
          <w:marRight w:val="0"/>
          <w:marTop w:val="0"/>
          <w:marBottom w:val="0"/>
          <w:divBdr>
            <w:top w:val="none" w:sz="0" w:space="0" w:color="auto"/>
            <w:left w:val="none" w:sz="0" w:space="0" w:color="auto"/>
            <w:bottom w:val="none" w:sz="0" w:space="0" w:color="auto"/>
            <w:right w:val="none" w:sz="0" w:space="0" w:color="auto"/>
          </w:divBdr>
          <w:divsChild>
            <w:div w:id="430515846">
              <w:marLeft w:val="0"/>
              <w:marRight w:val="0"/>
              <w:marTop w:val="0"/>
              <w:marBottom w:val="0"/>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 w:id="2109426112">
                  <w:marLeft w:val="0"/>
                  <w:marRight w:val="0"/>
                  <w:marTop w:val="0"/>
                  <w:marBottom w:val="0"/>
                  <w:divBdr>
                    <w:top w:val="none" w:sz="0" w:space="0" w:color="auto"/>
                    <w:left w:val="none" w:sz="0" w:space="0" w:color="auto"/>
                    <w:bottom w:val="none" w:sz="0" w:space="0" w:color="auto"/>
                    <w:right w:val="none" w:sz="0" w:space="0" w:color="auto"/>
                  </w:divBdr>
                </w:div>
                <w:div w:id="1914973850">
                  <w:marLeft w:val="0"/>
                  <w:marRight w:val="0"/>
                  <w:marTop w:val="0"/>
                  <w:marBottom w:val="0"/>
                  <w:divBdr>
                    <w:top w:val="none" w:sz="0" w:space="0" w:color="auto"/>
                    <w:left w:val="none" w:sz="0" w:space="0" w:color="auto"/>
                    <w:bottom w:val="none" w:sz="0" w:space="0" w:color="auto"/>
                    <w:right w:val="none" w:sz="0" w:space="0" w:color="auto"/>
                  </w:divBdr>
                </w:div>
                <w:div w:id="1767145388">
                  <w:marLeft w:val="0"/>
                  <w:marRight w:val="0"/>
                  <w:marTop w:val="0"/>
                  <w:marBottom w:val="0"/>
                  <w:divBdr>
                    <w:top w:val="none" w:sz="0" w:space="0" w:color="auto"/>
                    <w:left w:val="none" w:sz="0" w:space="0" w:color="auto"/>
                    <w:bottom w:val="none" w:sz="0" w:space="0" w:color="auto"/>
                    <w:right w:val="none" w:sz="0" w:space="0" w:color="auto"/>
                  </w:divBdr>
                </w:div>
                <w:div w:id="162747377">
                  <w:marLeft w:val="0"/>
                  <w:marRight w:val="0"/>
                  <w:marTop w:val="0"/>
                  <w:marBottom w:val="0"/>
                  <w:divBdr>
                    <w:top w:val="none" w:sz="0" w:space="0" w:color="auto"/>
                    <w:left w:val="none" w:sz="0" w:space="0" w:color="auto"/>
                    <w:bottom w:val="none" w:sz="0" w:space="0" w:color="auto"/>
                    <w:right w:val="none" w:sz="0" w:space="0" w:color="auto"/>
                  </w:divBdr>
                </w:div>
                <w:div w:id="20020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892">
          <w:marLeft w:val="0"/>
          <w:marRight w:val="0"/>
          <w:marTop w:val="0"/>
          <w:marBottom w:val="0"/>
          <w:divBdr>
            <w:top w:val="none" w:sz="0" w:space="0" w:color="auto"/>
            <w:left w:val="none" w:sz="0" w:space="0" w:color="auto"/>
            <w:bottom w:val="none" w:sz="0" w:space="0" w:color="auto"/>
            <w:right w:val="none" w:sz="0" w:space="0" w:color="auto"/>
          </w:divBdr>
          <w:divsChild>
            <w:div w:id="1247761090">
              <w:marLeft w:val="0"/>
              <w:marRight w:val="0"/>
              <w:marTop w:val="0"/>
              <w:marBottom w:val="0"/>
              <w:divBdr>
                <w:top w:val="none" w:sz="0" w:space="0" w:color="auto"/>
                <w:left w:val="none" w:sz="0" w:space="0" w:color="auto"/>
                <w:bottom w:val="none" w:sz="0" w:space="0" w:color="auto"/>
                <w:right w:val="none" w:sz="0" w:space="0" w:color="auto"/>
              </w:divBdr>
              <w:divsChild>
                <w:div w:id="1216042793">
                  <w:marLeft w:val="0"/>
                  <w:marRight w:val="0"/>
                  <w:marTop w:val="0"/>
                  <w:marBottom w:val="0"/>
                  <w:divBdr>
                    <w:top w:val="none" w:sz="0" w:space="0" w:color="auto"/>
                    <w:left w:val="none" w:sz="0" w:space="0" w:color="auto"/>
                    <w:bottom w:val="none" w:sz="0" w:space="0" w:color="auto"/>
                    <w:right w:val="none" w:sz="0" w:space="0" w:color="auto"/>
                  </w:divBdr>
                </w:div>
                <w:div w:id="1428115668">
                  <w:marLeft w:val="0"/>
                  <w:marRight w:val="0"/>
                  <w:marTop w:val="0"/>
                  <w:marBottom w:val="0"/>
                  <w:divBdr>
                    <w:top w:val="none" w:sz="0" w:space="0" w:color="auto"/>
                    <w:left w:val="none" w:sz="0" w:space="0" w:color="auto"/>
                    <w:bottom w:val="none" w:sz="0" w:space="0" w:color="auto"/>
                    <w:right w:val="none" w:sz="0" w:space="0" w:color="auto"/>
                  </w:divBdr>
                </w:div>
                <w:div w:id="19986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7128">
          <w:marLeft w:val="0"/>
          <w:marRight w:val="0"/>
          <w:marTop w:val="0"/>
          <w:marBottom w:val="0"/>
          <w:divBdr>
            <w:top w:val="none" w:sz="0" w:space="0" w:color="auto"/>
            <w:left w:val="none" w:sz="0" w:space="0" w:color="auto"/>
            <w:bottom w:val="none" w:sz="0" w:space="0" w:color="auto"/>
            <w:right w:val="none" w:sz="0" w:space="0" w:color="auto"/>
          </w:divBdr>
          <w:divsChild>
            <w:div w:id="275447960">
              <w:marLeft w:val="0"/>
              <w:marRight w:val="0"/>
              <w:marTop w:val="0"/>
              <w:marBottom w:val="0"/>
              <w:divBdr>
                <w:top w:val="none" w:sz="0" w:space="0" w:color="auto"/>
                <w:left w:val="none" w:sz="0" w:space="0" w:color="auto"/>
                <w:bottom w:val="none" w:sz="0" w:space="0" w:color="auto"/>
                <w:right w:val="none" w:sz="0" w:space="0" w:color="auto"/>
              </w:divBdr>
              <w:divsChild>
                <w:div w:id="2271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7019">
          <w:marLeft w:val="0"/>
          <w:marRight w:val="0"/>
          <w:marTop w:val="0"/>
          <w:marBottom w:val="0"/>
          <w:divBdr>
            <w:top w:val="none" w:sz="0" w:space="0" w:color="auto"/>
            <w:left w:val="none" w:sz="0" w:space="0" w:color="auto"/>
            <w:bottom w:val="none" w:sz="0" w:space="0" w:color="auto"/>
            <w:right w:val="none" w:sz="0" w:space="0" w:color="auto"/>
          </w:divBdr>
          <w:divsChild>
            <w:div w:id="687608087">
              <w:marLeft w:val="0"/>
              <w:marRight w:val="0"/>
              <w:marTop w:val="0"/>
              <w:marBottom w:val="0"/>
              <w:divBdr>
                <w:top w:val="none" w:sz="0" w:space="0" w:color="auto"/>
                <w:left w:val="none" w:sz="0" w:space="0" w:color="auto"/>
                <w:bottom w:val="none" w:sz="0" w:space="0" w:color="auto"/>
                <w:right w:val="none" w:sz="0" w:space="0" w:color="auto"/>
              </w:divBdr>
              <w:divsChild>
                <w:div w:id="1092624030">
                  <w:marLeft w:val="0"/>
                  <w:marRight w:val="0"/>
                  <w:marTop w:val="0"/>
                  <w:marBottom w:val="0"/>
                  <w:divBdr>
                    <w:top w:val="none" w:sz="0" w:space="0" w:color="auto"/>
                    <w:left w:val="none" w:sz="0" w:space="0" w:color="auto"/>
                    <w:bottom w:val="none" w:sz="0" w:space="0" w:color="auto"/>
                    <w:right w:val="none" w:sz="0" w:space="0" w:color="auto"/>
                  </w:divBdr>
                </w:div>
                <w:div w:id="589197297">
                  <w:marLeft w:val="0"/>
                  <w:marRight w:val="0"/>
                  <w:marTop w:val="0"/>
                  <w:marBottom w:val="0"/>
                  <w:divBdr>
                    <w:top w:val="none" w:sz="0" w:space="0" w:color="auto"/>
                    <w:left w:val="none" w:sz="0" w:space="0" w:color="auto"/>
                    <w:bottom w:val="none" w:sz="0" w:space="0" w:color="auto"/>
                    <w:right w:val="none" w:sz="0" w:space="0" w:color="auto"/>
                  </w:divBdr>
                </w:div>
                <w:div w:id="407578645">
                  <w:marLeft w:val="0"/>
                  <w:marRight w:val="0"/>
                  <w:marTop w:val="0"/>
                  <w:marBottom w:val="0"/>
                  <w:divBdr>
                    <w:top w:val="none" w:sz="0" w:space="0" w:color="auto"/>
                    <w:left w:val="none" w:sz="0" w:space="0" w:color="auto"/>
                    <w:bottom w:val="none" w:sz="0" w:space="0" w:color="auto"/>
                    <w:right w:val="none" w:sz="0" w:space="0" w:color="auto"/>
                  </w:divBdr>
                </w:div>
                <w:div w:id="919604759">
                  <w:marLeft w:val="0"/>
                  <w:marRight w:val="0"/>
                  <w:marTop w:val="0"/>
                  <w:marBottom w:val="0"/>
                  <w:divBdr>
                    <w:top w:val="none" w:sz="0" w:space="0" w:color="auto"/>
                    <w:left w:val="none" w:sz="0" w:space="0" w:color="auto"/>
                    <w:bottom w:val="none" w:sz="0" w:space="0" w:color="auto"/>
                    <w:right w:val="none" w:sz="0" w:space="0" w:color="auto"/>
                  </w:divBdr>
                </w:div>
                <w:div w:id="159270907">
                  <w:marLeft w:val="0"/>
                  <w:marRight w:val="0"/>
                  <w:marTop w:val="0"/>
                  <w:marBottom w:val="0"/>
                  <w:divBdr>
                    <w:top w:val="none" w:sz="0" w:space="0" w:color="auto"/>
                    <w:left w:val="none" w:sz="0" w:space="0" w:color="auto"/>
                    <w:bottom w:val="none" w:sz="0" w:space="0" w:color="auto"/>
                    <w:right w:val="none" w:sz="0" w:space="0" w:color="auto"/>
                  </w:divBdr>
                </w:div>
                <w:div w:id="191847432">
                  <w:marLeft w:val="0"/>
                  <w:marRight w:val="0"/>
                  <w:marTop w:val="0"/>
                  <w:marBottom w:val="0"/>
                  <w:divBdr>
                    <w:top w:val="none" w:sz="0" w:space="0" w:color="auto"/>
                    <w:left w:val="none" w:sz="0" w:space="0" w:color="auto"/>
                    <w:bottom w:val="none" w:sz="0" w:space="0" w:color="auto"/>
                    <w:right w:val="none" w:sz="0" w:space="0" w:color="auto"/>
                  </w:divBdr>
                </w:div>
                <w:div w:id="1422413553">
                  <w:marLeft w:val="0"/>
                  <w:marRight w:val="0"/>
                  <w:marTop w:val="0"/>
                  <w:marBottom w:val="0"/>
                  <w:divBdr>
                    <w:top w:val="none" w:sz="0" w:space="0" w:color="auto"/>
                    <w:left w:val="none" w:sz="0" w:space="0" w:color="auto"/>
                    <w:bottom w:val="none" w:sz="0" w:space="0" w:color="auto"/>
                    <w:right w:val="none" w:sz="0" w:space="0" w:color="auto"/>
                  </w:divBdr>
                </w:div>
                <w:div w:id="143935053">
                  <w:marLeft w:val="0"/>
                  <w:marRight w:val="0"/>
                  <w:marTop w:val="0"/>
                  <w:marBottom w:val="0"/>
                  <w:divBdr>
                    <w:top w:val="none" w:sz="0" w:space="0" w:color="auto"/>
                    <w:left w:val="none" w:sz="0" w:space="0" w:color="auto"/>
                    <w:bottom w:val="none" w:sz="0" w:space="0" w:color="auto"/>
                    <w:right w:val="none" w:sz="0" w:space="0" w:color="auto"/>
                  </w:divBdr>
                </w:div>
                <w:div w:id="323049411">
                  <w:marLeft w:val="0"/>
                  <w:marRight w:val="0"/>
                  <w:marTop w:val="0"/>
                  <w:marBottom w:val="0"/>
                  <w:divBdr>
                    <w:top w:val="none" w:sz="0" w:space="0" w:color="auto"/>
                    <w:left w:val="none" w:sz="0" w:space="0" w:color="auto"/>
                    <w:bottom w:val="none" w:sz="0" w:space="0" w:color="auto"/>
                    <w:right w:val="none" w:sz="0" w:space="0" w:color="auto"/>
                  </w:divBdr>
                </w:div>
                <w:div w:id="2066291429">
                  <w:marLeft w:val="0"/>
                  <w:marRight w:val="0"/>
                  <w:marTop w:val="0"/>
                  <w:marBottom w:val="0"/>
                  <w:divBdr>
                    <w:top w:val="none" w:sz="0" w:space="0" w:color="auto"/>
                    <w:left w:val="none" w:sz="0" w:space="0" w:color="auto"/>
                    <w:bottom w:val="none" w:sz="0" w:space="0" w:color="auto"/>
                    <w:right w:val="none" w:sz="0" w:space="0" w:color="auto"/>
                  </w:divBdr>
                </w:div>
                <w:div w:id="1361785929">
                  <w:marLeft w:val="0"/>
                  <w:marRight w:val="0"/>
                  <w:marTop w:val="0"/>
                  <w:marBottom w:val="0"/>
                  <w:divBdr>
                    <w:top w:val="none" w:sz="0" w:space="0" w:color="auto"/>
                    <w:left w:val="none" w:sz="0" w:space="0" w:color="auto"/>
                    <w:bottom w:val="none" w:sz="0" w:space="0" w:color="auto"/>
                    <w:right w:val="none" w:sz="0" w:space="0" w:color="auto"/>
                  </w:divBdr>
                </w:div>
                <w:div w:id="17959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2374">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679116290">
      <w:bodyDiv w:val="1"/>
      <w:marLeft w:val="0"/>
      <w:marRight w:val="0"/>
      <w:marTop w:val="0"/>
      <w:marBottom w:val="0"/>
      <w:divBdr>
        <w:top w:val="none" w:sz="0" w:space="0" w:color="auto"/>
        <w:left w:val="none" w:sz="0" w:space="0" w:color="auto"/>
        <w:bottom w:val="none" w:sz="0" w:space="0" w:color="auto"/>
        <w:right w:val="none" w:sz="0" w:space="0" w:color="auto"/>
      </w:divBdr>
    </w:div>
    <w:div w:id="741026431">
      <w:bodyDiv w:val="1"/>
      <w:marLeft w:val="0"/>
      <w:marRight w:val="0"/>
      <w:marTop w:val="0"/>
      <w:marBottom w:val="0"/>
      <w:divBdr>
        <w:top w:val="none" w:sz="0" w:space="0" w:color="auto"/>
        <w:left w:val="none" w:sz="0" w:space="0" w:color="auto"/>
        <w:bottom w:val="none" w:sz="0" w:space="0" w:color="auto"/>
        <w:right w:val="none" w:sz="0" w:space="0" w:color="auto"/>
      </w:divBdr>
      <w:divsChild>
        <w:div w:id="2080905309">
          <w:marLeft w:val="0"/>
          <w:marRight w:val="0"/>
          <w:marTop w:val="0"/>
          <w:marBottom w:val="0"/>
          <w:divBdr>
            <w:top w:val="none" w:sz="0" w:space="0" w:color="auto"/>
            <w:left w:val="none" w:sz="0" w:space="0" w:color="auto"/>
            <w:bottom w:val="none" w:sz="0" w:space="0" w:color="auto"/>
            <w:right w:val="none" w:sz="0" w:space="0" w:color="auto"/>
          </w:divBdr>
          <w:divsChild>
            <w:div w:id="2037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16142480">
      <w:bodyDiv w:val="1"/>
      <w:marLeft w:val="0"/>
      <w:marRight w:val="0"/>
      <w:marTop w:val="0"/>
      <w:marBottom w:val="0"/>
      <w:divBdr>
        <w:top w:val="none" w:sz="0" w:space="0" w:color="auto"/>
        <w:left w:val="none" w:sz="0" w:space="0" w:color="auto"/>
        <w:bottom w:val="none" w:sz="0" w:space="0" w:color="auto"/>
        <w:right w:val="none" w:sz="0" w:space="0" w:color="auto"/>
      </w:divBdr>
      <w:divsChild>
        <w:div w:id="1722514222">
          <w:marLeft w:val="0"/>
          <w:marRight w:val="0"/>
          <w:marTop w:val="0"/>
          <w:marBottom w:val="0"/>
          <w:divBdr>
            <w:top w:val="none" w:sz="0" w:space="0" w:color="auto"/>
            <w:left w:val="none" w:sz="0" w:space="0" w:color="auto"/>
            <w:bottom w:val="none" w:sz="0" w:space="0" w:color="auto"/>
            <w:right w:val="none" w:sz="0" w:space="0" w:color="auto"/>
          </w:divBdr>
          <w:divsChild>
            <w:div w:id="1369800369">
              <w:marLeft w:val="0"/>
              <w:marRight w:val="0"/>
              <w:marTop w:val="0"/>
              <w:marBottom w:val="0"/>
              <w:divBdr>
                <w:top w:val="none" w:sz="0" w:space="0" w:color="auto"/>
                <w:left w:val="none" w:sz="0" w:space="0" w:color="auto"/>
                <w:bottom w:val="none" w:sz="0" w:space="0" w:color="auto"/>
                <w:right w:val="none" w:sz="0" w:space="0" w:color="auto"/>
              </w:divBdr>
              <w:divsChild>
                <w:div w:id="1368681138">
                  <w:marLeft w:val="0"/>
                  <w:marRight w:val="0"/>
                  <w:marTop w:val="0"/>
                  <w:marBottom w:val="0"/>
                  <w:divBdr>
                    <w:top w:val="none" w:sz="0" w:space="0" w:color="auto"/>
                    <w:left w:val="none" w:sz="0" w:space="0" w:color="auto"/>
                    <w:bottom w:val="none" w:sz="0" w:space="0" w:color="auto"/>
                    <w:right w:val="none" w:sz="0" w:space="0" w:color="auto"/>
                  </w:divBdr>
                  <w:divsChild>
                    <w:div w:id="49883404">
                      <w:marLeft w:val="0"/>
                      <w:marRight w:val="0"/>
                      <w:marTop w:val="0"/>
                      <w:marBottom w:val="240"/>
                      <w:divBdr>
                        <w:top w:val="none" w:sz="0" w:space="0" w:color="auto"/>
                        <w:left w:val="none" w:sz="0" w:space="0" w:color="auto"/>
                        <w:bottom w:val="none" w:sz="0" w:space="0" w:color="auto"/>
                        <w:right w:val="none" w:sz="0" w:space="0" w:color="auto"/>
                      </w:divBdr>
                      <w:divsChild>
                        <w:div w:id="1365641920">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 w:id="728268578">
              <w:marLeft w:val="0"/>
              <w:marRight w:val="0"/>
              <w:marTop w:val="0"/>
              <w:marBottom w:val="0"/>
              <w:divBdr>
                <w:top w:val="none" w:sz="0" w:space="0" w:color="auto"/>
                <w:left w:val="none" w:sz="0" w:space="0" w:color="auto"/>
                <w:bottom w:val="none" w:sz="0" w:space="0" w:color="auto"/>
                <w:right w:val="none" w:sz="0" w:space="0" w:color="auto"/>
              </w:divBdr>
              <w:divsChild>
                <w:div w:id="19665023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89266071">
          <w:marLeft w:val="0"/>
          <w:marRight w:val="0"/>
          <w:marTop w:val="0"/>
          <w:marBottom w:val="0"/>
          <w:divBdr>
            <w:top w:val="none" w:sz="0" w:space="0" w:color="auto"/>
            <w:left w:val="none" w:sz="0" w:space="0" w:color="auto"/>
            <w:bottom w:val="none" w:sz="0" w:space="0" w:color="auto"/>
            <w:right w:val="none" w:sz="0" w:space="0" w:color="auto"/>
          </w:divBdr>
          <w:divsChild>
            <w:div w:id="1886719103">
              <w:marLeft w:val="0"/>
              <w:marRight w:val="0"/>
              <w:marTop w:val="0"/>
              <w:marBottom w:val="0"/>
              <w:divBdr>
                <w:top w:val="none" w:sz="0" w:space="0" w:color="auto"/>
                <w:left w:val="none" w:sz="0" w:space="0" w:color="auto"/>
                <w:bottom w:val="none" w:sz="0" w:space="0" w:color="auto"/>
                <w:right w:val="none" w:sz="0" w:space="0" w:color="auto"/>
              </w:divBdr>
              <w:divsChild>
                <w:div w:id="1070269160">
                  <w:marLeft w:val="0"/>
                  <w:marRight w:val="0"/>
                  <w:marTop w:val="0"/>
                  <w:marBottom w:val="0"/>
                  <w:divBdr>
                    <w:top w:val="none" w:sz="0" w:space="0" w:color="auto"/>
                    <w:left w:val="none" w:sz="0" w:space="0" w:color="auto"/>
                    <w:bottom w:val="none" w:sz="0" w:space="0" w:color="auto"/>
                    <w:right w:val="none" w:sz="0" w:space="0" w:color="auto"/>
                  </w:divBdr>
                </w:div>
                <w:div w:id="276451986">
                  <w:marLeft w:val="0"/>
                  <w:marRight w:val="0"/>
                  <w:marTop w:val="0"/>
                  <w:marBottom w:val="0"/>
                  <w:divBdr>
                    <w:top w:val="none" w:sz="0" w:space="0" w:color="auto"/>
                    <w:left w:val="none" w:sz="0" w:space="0" w:color="auto"/>
                    <w:bottom w:val="none" w:sz="0" w:space="0" w:color="auto"/>
                    <w:right w:val="none" w:sz="0" w:space="0" w:color="auto"/>
                  </w:divBdr>
                </w:div>
                <w:div w:id="1571306393">
                  <w:marLeft w:val="0"/>
                  <w:marRight w:val="0"/>
                  <w:marTop w:val="0"/>
                  <w:marBottom w:val="0"/>
                  <w:divBdr>
                    <w:top w:val="none" w:sz="0" w:space="0" w:color="auto"/>
                    <w:left w:val="none" w:sz="0" w:space="0" w:color="auto"/>
                    <w:bottom w:val="none" w:sz="0" w:space="0" w:color="auto"/>
                    <w:right w:val="none" w:sz="0" w:space="0" w:color="auto"/>
                  </w:divBdr>
                </w:div>
                <w:div w:id="841159741">
                  <w:marLeft w:val="0"/>
                  <w:marRight w:val="0"/>
                  <w:marTop w:val="0"/>
                  <w:marBottom w:val="0"/>
                  <w:divBdr>
                    <w:top w:val="none" w:sz="0" w:space="0" w:color="auto"/>
                    <w:left w:val="none" w:sz="0" w:space="0" w:color="auto"/>
                    <w:bottom w:val="none" w:sz="0" w:space="0" w:color="auto"/>
                    <w:right w:val="none" w:sz="0" w:space="0" w:color="auto"/>
                  </w:divBdr>
                </w:div>
                <w:div w:id="1369791935">
                  <w:marLeft w:val="0"/>
                  <w:marRight w:val="0"/>
                  <w:marTop w:val="0"/>
                  <w:marBottom w:val="0"/>
                  <w:divBdr>
                    <w:top w:val="none" w:sz="0" w:space="0" w:color="auto"/>
                    <w:left w:val="none" w:sz="0" w:space="0" w:color="auto"/>
                    <w:bottom w:val="none" w:sz="0" w:space="0" w:color="auto"/>
                    <w:right w:val="none" w:sz="0" w:space="0" w:color="auto"/>
                  </w:divBdr>
                </w:div>
                <w:div w:id="1597445947">
                  <w:marLeft w:val="0"/>
                  <w:marRight w:val="0"/>
                  <w:marTop w:val="0"/>
                  <w:marBottom w:val="0"/>
                  <w:divBdr>
                    <w:top w:val="none" w:sz="0" w:space="0" w:color="auto"/>
                    <w:left w:val="none" w:sz="0" w:space="0" w:color="auto"/>
                    <w:bottom w:val="none" w:sz="0" w:space="0" w:color="auto"/>
                    <w:right w:val="none" w:sz="0" w:space="0" w:color="auto"/>
                  </w:divBdr>
                </w:div>
                <w:div w:id="1086927633">
                  <w:marLeft w:val="0"/>
                  <w:marRight w:val="0"/>
                  <w:marTop w:val="0"/>
                  <w:marBottom w:val="0"/>
                  <w:divBdr>
                    <w:top w:val="none" w:sz="0" w:space="0" w:color="auto"/>
                    <w:left w:val="none" w:sz="0" w:space="0" w:color="auto"/>
                    <w:bottom w:val="none" w:sz="0" w:space="0" w:color="auto"/>
                    <w:right w:val="none" w:sz="0" w:space="0" w:color="auto"/>
                  </w:divBdr>
                </w:div>
                <w:div w:id="769280683">
                  <w:marLeft w:val="0"/>
                  <w:marRight w:val="0"/>
                  <w:marTop w:val="0"/>
                  <w:marBottom w:val="0"/>
                  <w:divBdr>
                    <w:top w:val="none" w:sz="0" w:space="0" w:color="auto"/>
                    <w:left w:val="none" w:sz="0" w:space="0" w:color="auto"/>
                    <w:bottom w:val="none" w:sz="0" w:space="0" w:color="auto"/>
                    <w:right w:val="none" w:sz="0" w:space="0" w:color="auto"/>
                  </w:divBdr>
                </w:div>
                <w:div w:id="7981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72937">
      <w:bodyDiv w:val="1"/>
      <w:marLeft w:val="0"/>
      <w:marRight w:val="0"/>
      <w:marTop w:val="0"/>
      <w:marBottom w:val="0"/>
      <w:divBdr>
        <w:top w:val="none" w:sz="0" w:space="0" w:color="auto"/>
        <w:left w:val="none" w:sz="0" w:space="0" w:color="auto"/>
        <w:bottom w:val="none" w:sz="0" w:space="0" w:color="auto"/>
        <w:right w:val="none" w:sz="0" w:space="0" w:color="auto"/>
      </w:divBdr>
      <w:divsChild>
        <w:div w:id="323969205">
          <w:marLeft w:val="0"/>
          <w:marRight w:val="0"/>
          <w:marTop w:val="0"/>
          <w:marBottom w:val="0"/>
          <w:divBdr>
            <w:top w:val="none" w:sz="0" w:space="0" w:color="auto"/>
            <w:left w:val="none" w:sz="0" w:space="0" w:color="auto"/>
            <w:bottom w:val="none" w:sz="0" w:space="0" w:color="auto"/>
            <w:right w:val="none" w:sz="0" w:space="0" w:color="auto"/>
          </w:divBdr>
          <w:divsChild>
            <w:div w:id="1751003106">
              <w:marLeft w:val="0"/>
              <w:marRight w:val="0"/>
              <w:marTop w:val="0"/>
              <w:marBottom w:val="0"/>
              <w:divBdr>
                <w:top w:val="none" w:sz="0" w:space="0" w:color="auto"/>
                <w:left w:val="none" w:sz="0" w:space="0" w:color="auto"/>
                <w:bottom w:val="none" w:sz="0" w:space="0" w:color="auto"/>
                <w:right w:val="none" w:sz="0" w:space="0" w:color="auto"/>
              </w:divBdr>
            </w:div>
          </w:divsChild>
        </w:div>
        <w:div w:id="1850173915">
          <w:marLeft w:val="0"/>
          <w:marRight w:val="0"/>
          <w:marTop w:val="0"/>
          <w:marBottom w:val="0"/>
          <w:divBdr>
            <w:top w:val="none" w:sz="0" w:space="0" w:color="auto"/>
            <w:left w:val="none" w:sz="0" w:space="0" w:color="auto"/>
            <w:bottom w:val="none" w:sz="0" w:space="0" w:color="auto"/>
            <w:right w:val="none" w:sz="0" w:space="0" w:color="auto"/>
          </w:divBdr>
          <w:divsChild>
            <w:div w:id="759523835">
              <w:marLeft w:val="0"/>
              <w:marRight w:val="0"/>
              <w:marTop w:val="0"/>
              <w:marBottom w:val="0"/>
              <w:divBdr>
                <w:top w:val="none" w:sz="0" w:space="0" w:color="auto"/>
                <w:left w:val="none" w:sz="0" w:space="0" w:color="auto"/>
                <w:bottom w:val="none" w:sz="0" w:space="0" w:color="auto"/>
                <w:right w:val="none" w:sz="0" w:space="0" w:color="auto"/>
              </w:divBdr>
            </w:div>
          </w:divsChild>
        </w:div>
        <w:div w:id="551162876">
          <w:marLeft w:val="0"/>
          <w:marRight w:val="0"/>
          <w:marTop w:val="0"/>
          <w:marBottom w:val="0"/>
          <w:divBdr>
            <w:top w:val="none" w:sz="0" w:space="0" w:color="auto"/>
            <w:left w:val="none" w:sz="0" w:space="0" w:color="auto"/>
            <w:bottom w:val="none" w:sz="0" w:space="0" w:color="auto"/>
            <w:right w:val="none" w:sz="0" w:space="0" w:color="auto"/>
          </w:divBdr>
          <w:divsChild>
            <w:div w:id="5916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778987145">
      <w:bodyDiv w:val="1"/>
      <w:marLeft w:val="0"/>
      <w:marRight w:val="0"/>
      <w:marTop w:val="0"/>
      <w:marBottom w:val="0"/>
      <w:divBdr>
        <w:top w:val="none" w:sz="0" w:space="0" w:color="auto"/>
        <w:left w:val="none" w:sz="0" w:space="0" w:color="auto"/>
        <w:bottom w:val="none" w:sz="0" w:space="0" w:color="auto"/>
        <w:right w:val="none" w:sz="0" w:space="0" w:color="auto"/>
      </w:divBdr>
      <w:divsChild>
        <w:div w:id="1955943681">
          <w:marLeft w:val="0"/>
          <w:marRight w:val="0"/>
          <w:marTop w:val="0"/>
          <w:marBottom w:val="0"/>
          <w:divBdr>
            <w:top w:val="none" w:sz="0" w:space="0" w:color="auto"/>
            <w:left w:val="none" w:sz="0" w:space="0" w:color="auto"/>
            <w:bottom w:val="none" w:sz="0" w:space="0" w:color="auto"/>
            <w:right w:val="none" w:sz="0" w:space="0" w:color="auto"/>
          </w:divBdr>
          <w:divsChild>
            <w:div w:id="1834838343">
              <w:marLeft w:val="0"/>
              <w:marRight w:val="0"/>
              <w:marTop w:val="0"/>
              <w:marBottom w:val="0"/>
              <w:divBdr>
                <w:top w:val="none" w:sz="0" w:space="0" w:color="auto"/>
                <w:left w:val="none" w:sz="0" w:space="0" w:color="auto"/>
                <w:bottom w:val="none" w:sz="0" w:space="0" w:color="auto"/>
                <w:right w:val="none" w:sz="0" w:space="0" w:color="auto"/>
              </w:divBdr>
              <w:divsChild>
                <w:div w:id="599266685">
                  <w:marLeft w:val="0"/>
                  <w:marRight w:val="0"/>
                  <w:marTop w:val="0"/>
                  <w:marBottom w:val="0"/>
                  <w:divBdr>
                    <w:top w:val="none" w:sz="0" w:space="0" w:color="auto"/>
                    <w:left w:val="none" w:sz="0" w:space="0" w:color="auto"/>
                    <w:bottom w:val="none" w:sz="0" w:space="0" w:color="auto"/>
                    <w:right w:val="none" w:sz="0" w:space="0" w:color="auto"/>
                  </w:divBdr>
                  <w:divsChild>
                    <w:div w:id="1759448946">
                      <w:marLeft w:val="0"/>
                      <w:marRight w:val="0"/>
                      <w:marTop w:val="0"/>
                      <w:marBottom w:val="0"/>
                      <w:divBdr>
                        <w:top w:val="none" w:sz="0" w:space="0" w:color="auto"/>
                        <w:left w:val="none" w:sz="0" w:space="0" w:color="auto"/>
                        <w:bottom w:val="none" w:sz="0" w:space="0" w:color="auto"/>
                        <w:right w:val="none" w:sz="0" w:space="0" w:color="auto"/>
                      </w:divBdr>
                      <w:divsChild>
                        <w:div w:id="1510558094">
                          <w:marLeft w:val="0"/>
                          <w:marRight w:val="0"/>
                          <w:marTop w:val="0"/>
                          <w:marBottom w:val="0"/>
                          <w:divBdr>
                            <w:top w:val="none" w:sz="0" w:space="0" w:color="auto"/>
                            <w:left w:val="none" w:sz="0" w:space="0" w:color="auto"/>
                            <w:bottom w:val="none" w:sz="0" w:space="0" w:color="auto"/>
                            <w:right w:val="none" w:sz="0" w:space="0" w:color="auto"/>
                          </w:divBdr>
                          <w:divsChild>
                            <w:div w:id="2139952765">
                              <w:marLeft w:val="0"/>
                              <w:marRight w:val="0"/>
                              <w:marTop w:val="0"/>
                              <w:marBottom w:val="0"/>
                              <w:divBdr>
                                <w:top w:val="none" w:sz="0" w:space="0" w:color="auto"/>
                                <w:left w:val="none" w:sz="0" w:space="0" w:color="auto"/>
                                <w:bottom w:val="none" w:sz="0" w:space="0" w:color="auto"/>
                                <w:right w:val="none" w:sz="0" w:space="0" w:color="auto"/>
                              </w:divBdr>
                              <w:divsChild>
                                <w:div w:id="474642874">
                                  <w:marLeft w:val="0"/>
                                  <w:marRight w:val="0"/>
                                  <w:marTop w:val="720"/>
                                  <w:marBottom w:val="0"/>
                                  <w:divBdr>
                                    <w:top w:val="none" w:sz="0" w:space="0" w:color="auto"/>
                                    <w:left w:val="none" w:sz="0" w:space="0" w:color="auto"/>
                                    <w:bottom w:val="none" w:sz="0" w:space="0" w:color="auto"/>
                                    <w:right w:val="none" w:sz="0" w:space="0" w:color="auto"/>
                                  </w:divBdr>
                                  <w:divsChild>
                                    <w:div w:id="611329110">
                                      <w:marLeft w:val="0"/>
                                      <w:marRight w:val="0"/>
                                      <w:marTop w:val="0"/>
                                      <w:marBottom w:val="0"/>
                                      <w:divBdr>
                                        <w:top w:val="none" w:sz="0" w:space="0" w:color="auto"/>
                                        <w:left w:val="none" w:sz="0" w:space="0" w:color="auto"/>
                                        <w:bottom w:val="none" w:sz="0" w:space="0" w:color="auto"/>
                                        <w:right w:val="none" w:sz="0" w:space="0" w:color="auto"/>
                                      </w:divBdr>
                                      <w:divsChild>
                                        <w:div w:id="172258740">
                                          <w:marLeft w:val="0"/>
                                          <w:marRight w:val="0"/>
                                          <w:marTop w:val="0"/>
                                          <w:marBottom w:val="0"/>
                                          <w:divBdr>
                                            <w:top w:val="none" w:sz="0" w:space="0" w:color="auto"/>
                                            <w:left w:val="none" w:sz="0" w:space="0" w:color="auto"/>
                                            <w:bottom w:val="none" w:sz="0" w:space="0" w:color="auto"/>
                                            <w:right w:val="none" w:sz="0" w:space="0" w:color="auto"/>
                                          </w:divBdr>
                                          <w:divsChild>
                                            <w:div w:id="349111620">
                                              <w:marLeft w:val="0"/>
                                              <w:marRight w:val="0"/>
                                              <w:marTop w:val="0"/>
                                              <w:marBottom w:val="0"/>
                                              <w:divBdr>
                                                <w:top w:val="none" w:sz="0" w:space="0" w:color="auto"/>
                                                <w:left w:val="none" w:sz="0" w:space="0" w:color="auto"/>
                                                <w:bottom w:val="none" w:sz="0" w:space="0" w:color="auto"/>
                                                <w:right w:val="none" w:sz="0" w:space="0" w:color="auto"/>
                                              </w:divBdr>
                                              <w:divsChild>
                                                <w:div w:id="20092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836416">
          <w:marLeft w:val="0"/>
          <w:marRight w:val="0"/>
          <w:marTop w:val="0"/>
          <w:marBottom w:val="0"/>
          <w:divBdr>
            <w:top w:val="none" w:sz="0" w:space="0" w:color="auto"/>
            <w:left w:val="none" w:sz="0" w:space="0" w:color="auto"/>
            <w:bottom w:val="none" w:sz="0" w:space="0" w:color="auto"/>
            <w:right w:val="none" w:sz="0" w:space="0" w:color="auto"/>
          </w:divBdr>
          <w:divsChild>
            <w:div w:id="1407995135">
              <w:marLeft w:val="0"/>
              <w:marRight w:val="0"/>
              <w:marTop w:val="0"/>
              <w:marBottom w:val="0"/>
              <w:divBdr>
                <w:top w:val="none" w:sz="0" w:space="0" w:color="auto"/>
                <w:left w:val="none" w:sz="0" w:space="0" w:color="auto"/>
                <w:bottom w:val="none" w:sz="0" w:space="0" w:color="auto"/>
                <w:right w:val="none" w:sz="0" w:space="0" w:color="auto"/>
              </w:divBdr>
              <w:divsChild>
                <w:div w:id="1428967932">
                  <w:marLeft w:val="0"/>
                  <w:marRight w:val="0"/>
                  <w:marTop w:val="0"/>
                  <w:marBottom w:val="0"/>
                  <w:divBdr>
                    <w:top w:val="none" w:sz="0" w:space="0" w:color="auto"/>
                    <w:left w:val="none" w:sz="0" w:space="0" w:color="auto"/>
                    <w:bottom w:val="none" w:sz="0" w:space="0" w:color="auto"/>
                    <w:right w:val="none" w:sz="0" w:space="0" w:color="auto"/>
                  </w:divBdr>
                  <w:divsChild>
                    <w:div w:id="746416925">
                      <w:marLeft w:val="0"/>
                      <w:marRight w:val="0"/>
                      <w:marTop w:val="0"/>
                      <w:marBottom w:val="0"/>
                      <w:divBdr>
                        <w:top w:val="none" w:sz="0" w:space="0" w:color="auto"/>
                        <w:left w:val="none" w:sz="0" w:space="0" w:color="auto"/>
                        <w:bottom w:val="none" w:sz="0" w:space="0" w:color="auto"/>
                        <w:right w:val="none" w:sz="0" w:space="0" w:color="auto"/>
                      </w:divBdr>
                      <w:divsChild>
                        <w:div w:id="4238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3299">
          <w:marLeft w:val="0"/>
          <w:marRight w:val="0"/>
          <w:marTop w:val="0"/>
          <w:marBottom w:val="0"/>
          <w:divBdr>
            <w:top w:val="none" w:sz="0" w:space="0" w:color="auto"/>
            <w:left w:val="none" w:sz="0" w:space="0" w:color="auto"/>
            <w:bottom w:val="none" w:sz="0" w:space="0" w:color="auto"/>
            <w:right w:val="none" w:sz="0" w:space="0" w:color="auto"/>
          </w:divBdr>
          <w:divsChild>
            <w:div w:id="1231768877">
              <w:marLeft w:val="0"/>
              <w:marRight w:val="0"/>
              <w:marTop w:val="0"/>
              <w:marBottom w:val="0"/>
              <w:divBdr>
                <w:top w:val="none" w:sz="0" w:space="0" w:color="auto"/>
                <w:left w:val="none" w:sz="0" w:space="0" w:color="auto"/>
                <w:bottom w:val="none" w:sz="0" w:space="0" w:color="auto"/>
                <w:right w:val="none" w:sz="0" w:space="0" w:color="auto"/>
              </w:divBdr>
              <w:divsChild>
                <w:div w:id="218323899">
                  <w:marLeft w:val="0"/>
                  <w:marRight w:val="0"/>
                  <w:marTop w:val="0"/>
                  <w:marBottom w:val="360"/>
                  <w:divBdr>
                    <w:top w:val="none" w:sz="0" w:space="0" w:color="auto"/>
                    <w:left w:val="none" w:sz="0" w:space="0" w:color="auto"/>
                    <w:bottom w:val="none" w:sz="0" w:space="0" w:color="auto"/>
                    <w:right w:val="none" w:sz="0" w:space="0" w:color="auto"/>
                  </w:divBdr>
                </w:div>
                <w:div w:id="1315648504">
                  <w:marLeft w:val="0"/>
                  <w:marRight w:val="0"/>
                  <w:marTop w:val="0"/>
                  <w:marBottom w:val="0"/>
                  <w:divBdr>
                    <w:top w:val="none" w:sz="0" w:space="0" w:color="auto"/>
                    <w:left w:val="none" w:sz="0" w:space="0" w:color="auto"/>
                    <w:bottom w:val="none" w:sz="0" w:space="0" w:color="auto"/>
                    <w:right w:val="none" w:sz="0" w:space="0" w:color="auto"/>
                  </w:divBdr>
                  <w:divsChild>
                    <w:div w:id="1486622402">
                      <w:marLeft w:val="0"/>
                      <w:marRight w:val="0"/>
                      <w:marTop w:val="0"/>
                      <w:marBottom w:val="0"/>
                      <w:divBdr>
                        <w:top w:val="none" w:sz="0" w:space="0" w:color="auto"/>
                        <w:left w:val="none" w:sz="0" w:space="0" w:color="auto"/>
                        <w:bottom w:val="none" w:sz="0" w:space="0" w:color="auto"/>
                        <w:right w:val="none" w:sz="0" w:space="0" w:color="auto"/>
                      </w:divBdr>
                      <w:divsChild>
                        <w:div w:id="1111389553">
                          <w:marLeft w:val="0"/>
                          <w:marRight w:val="0"/>
                          <w:marTop w:val="0"/>
                          <w:marBottom w:val="240"/>
                          <w:divBdr>
                            <w:top w:val="none" w:sz="0" w:space="0" w:color="auto"/>
                            <w:left w:val="none" w:sz="0" w:space="0" w:color="auto"/>
                            <w:bottom w:val="none" w:sz="0" w:space="0" w:color="auto"/>
                            <w:right w:val="none" w:sz="0" w:space="0" w:color="auto"/>
                          </w:divBdr>
                        </w:div>
                        <w:div w:id="477040192">
                          <w:marLeft w:val="0"/>
                          <w:marRight w:val="0"/>
                          <w:marTop w:val="0"/>
                          <w:marBottom w:val="0"/>
                          <w:divBdr>
                            <w:top w:val="none" w:sz="0" w:space="0" w:color="auto"/>
                            <w:left w:val="none" w:sz="0" w:space="0" w:color="auto"/>
                            <w:bottom w:val="none" w:sz="0" w:space="0" w:color="auto"/>
                            <w:right w:val="none" w:sz="0" w:space="0" w:color="auto"/>
                          </w:divBdr>
                        </w:div>
                        <w:div w:id="947586397">
                          <w:marLeft w:val="0"/>
                          <w:marRight w:val="0"/>
                          <w:marTop w:val="0"/>
                          <w:marBottom w:val="0"/>
                          <w:divBdr>
                            <w:top w:val="none" w:sz="0" w:space="0" w:color="auto"/>
                            <w:left w:val="none" w:sz="0" w:space="0" w:color="auto"/>
                            <w:bottom w:val="none" w:sz="0" w:space="0" w:color="auto"/>
                            <w:right w:val="none" w:sz="0" w:space="0" w:color="auto"/>
                          </w:divBdr>
                        </w:div>
                      </w:divsChild>
                    </w:div>
                    <w:div w:id="580023724">
                      <w:marLeft w:val="0"/>
                      <w:marRight w:val="0"/>
                      <w:marTop w:val="0"/>
                      <w:marBottom w:val="0"/>
                      <w:divBdr>
                        <w:top w:val="none" w:sz="0" w:space="0" w:color="auto"/>
                        <w:left w:val="none" w:sz="0" w:space="0" w:color="auto"/>
                        <w:bottom w:val="none" w:sz="0" w:space="0" w:color="auto"/>
                        <w:right w:val="none" w:sz="0" w:space="0" w:color="auto"/>
                      </w:divBdr>
                      <w:divsChild>
                        <w:div w:id="774902812">
                          <w:marLeft w:val="0"/>
                          <w:marRight w:val="0"/>
                          <w:marTop w:val="540"/>
                          <w:marBottom w:val="240"/>
                          <w:divBdr>
                            <w:top w:val="none" w:sz="0" w:space="0" w:color="auto"/>
                            <w:left w:val="none" w:sz="0" w:space="0" w:color="auto"/>
                            <w:bottom w:val="none" w:sz="0" w:space="0" w:color="auto"/>
                            <w:right w:val="none" w:sz="0" w:space="0" w:color="auto"/>
                          </w:divBdr>
                        </w:div>
                        <w:div w:id="325940810">
                          <w:marLeft w:val="0"/>
                          <w:marRight w:val="0"/>
                          <w:marTop w:val="0"/>
                          <w:marBottom w:val="0"/>
                          <w:divBdr>
                            <w:top w:val="none" w:sz="0" w:space="0" w:color="auto"/>
                            <w:left w:val="none" w:sz="0" w:space="0" w:color="auto"/>
                            <w:bottom w:val="none" w:sz="0" w:space="0" w:color="auto"/>
                            <w:right w:val="none" w:sz="0" w:space="0" w:color="auto"/>
                          </w:divBdr>
                        </w:div>
                        <w:div w:id="684286023">
                          <w:marLeft w:val="0"/>
                          <w:marRight w:val="0"/>
                          <w:marTop w:val="0"/>
                          <w:marBottom w:val="0"/>
                          <w:divBdr>
                            <w:top w:val="none" w:sz="0" w:space="0" w:color="auto"/>
                            <w:left w:val="none" w:sz="0" w:space="0" w:color="auto"/>
                            <w:bottom w:val="none" w:sz="0" w:space="0" w:color="auto"/>
                            <w:right w:val="none" w:sz="0" w:space="0" w:color="auto"/>
                          </w:divBdr>
                        </w:div>
                      </w:divsChild>
                    </w:div>
                    <w:div w:id="1396048640">
                      <w:marLeft w:val="0"/>
                      <w:marRight w:val="0"/>
                      <w:marTop w:val="0"/>
                      <w:marBottom w:val="0"/>
                      <w:divBdr>
                        <w:top w:val="none" w:sz="0" w:space="0" w:color="auto"/>
                        <w:left w:val="none" w:sz="0" w:space="0" w:color="auto"/>
                        <w:bottom w:val="none" w:sz="0" w:space="0" w:color="auto"/>
                        <w:right w:val="none" w:sz="0" w:space="0" w:color="auto"/>
                      </w:divBdr>
                      <w:divsChild>
                        <w:div w:id="2114746449">
                          <w:marLeft w:val="0"/>
                          <w:marRight w:val="0"/>
                          <w:marTop w:val="540"/>
                          <w:marBottom w:val="240"/>
                          <w:divBdr>
                            <w:top w:val="none" w:sz="0" w:space="0" w:color="auto"/>
                            <w:left w:val="none" w:sz="0" w:space="0" w:color="auto"/>
                            <w:bottom w:val="none" w:sz="0" w:space="0" w:color="auto"/>
                            <w:right w:val="none" w:sz="0" w:space="0" w:color="auto"/>
                          </w:divBdr>
                        </w:div>
                        <w:div w:id="2051028694">
                          <w:marLeft w:val="0"/>
                          <w:marRight w:val="0"/>
                          <w:marTop w:val="0"/>
                          <w:marBottom w:val="0"/>
                          <w:divBdr>
                            <w:top w:val="none" w:sz="0" w:space="0" w:color="auto"/>
                            <w:left w:val="none" w:sz="0" w:space="0" w:color="auto"/>
                            <w:bottom w:val="none" w:sz="0" w:space="0" w:color="auto"/>
                            <w:right w:val="none" w:sz="0" w:space="0" w:color="auto"/>
                          </w:divBdr>
                        </w:div>
                        <w:div w:id="1367023961">
                          <w:marLeft w:val="0"/>
                          <w:marRight w:val="0"/>
                          <w:marTop w:val="0"/>
                          <w:marBottom w:val="0"/>
                          <w:divBdr>
                            <w:top w:val="none" w:sz="0" w:space="0" w:color="auto"/>
                            <w:left w:val="none" w:sz="0" w:space="0" w:color="auto"/>
                            <w:bottom w:val="none" w:sz="0" w:space="0" w:color="auto"/>
                            <w:right w:val="none" w:sz="0" w:space="0" w:color="auto"/>
                          </w:divBdr>
                        </w:div>
                      </w:divsChild>
                    </w:div>
                    <w:div w:id="256603179">
                      <w:marLeft w:val="0"/>
                      <w:marRight w:val="0"/>
                      <w:marTop w:val="0"/>
                      <w:marBottom w:val="0"/>
                      <w:divBdr>
                        <w:top w:val="none" w:sz="0" w:space="0" w:color="auto"/>
                        <w:left w:val="none" w:sz="0" w:space="0" w:color="auto"/>
                        <w:bottom w:val="none" w:sz="0" w:space="0" w:color="auto"/>
                        <w:right w:val="none" w:sz="0" w:space="0" w:color="auto"/>
                      </w:divBdr>
                      <w:divsChild>
                        <w:div w:id="213391786">
                          <w:marLeft w:val="0"/>
                          <w:marRight w:val="0"/>
                          <w:marTop w:val="540"/>
                          <w:marBottom w:val="240"/>
                          <w:divBdr>
                            <w:top w:val="none" w:sz="0" w:space="0" w:color="auto"/>
                            <w:left w:val="none" w:sz="0" w:space="0" w:color="auto"/>
                            <w:bottom w:val="none" w:sz="0" w:space="0" w:color="auto"/>
                            <w:right w:val="none" w:sz="0" w:space="0" w:color="auto"/>
                          </w:divBdr>
                        </w:div>
                        <w:div w:id="212740291">
                          <w:marLeft w:val="0"/>
                          <w:marRight w:val="0"/>
                          <w:marTop w:val="0"/>
                          <w:marBottom w:val="0"/>
                          <w:divBdr>
                            <w:top w:val="none" w:sz="0" w:space="0" w:color="auto"/>
                            <w:left w:val="none" w:sz="0" w:space="0" w:color="auto"/>
                            <w:bottom w:val="none" w:sz="0" w:space="0" w:color="auto"/>
                            <w:right w:val="none" w:sz="0" w:space="0" w:color="auto"/>
                          </w:divBdr>
                        </w:div>
                        <w:div w:id="1543788804">
                          <w:marLeft w:val="0"/>
                          <w:marRight w:val="0"/>
                          <w:marTop w:val="0"/>
                          <w:marBottom w:val="0"/>
                          <w:divBdr>
                            <w:top w:val="none" w:sz="0" w:space="0" w:color="auto"/>
                            <w:left w:val="none" w:sz="0" w:space="0" w:color="auto"/>
                            <w:bottom w:val="none" w:sz="0" w:space="0" w:color="auto"/>
                            <w:right w:val="none" w:sz="0" w:space="0" w:color="auto"/>
                          </w:divBdr>
                        </w:div>
                      </w:divsChild>
                    </w:div>
                    <w:div w:id="349113186">
                      <w:marLeft w:val="0"/>
                      <w:marRight w:val="0"/>
                      <w:marTop w:val="0"/>
                      <w:marBottom w:val="0"/>
                      <w:divBdr>
                        <w:top w:val="none" w:sz="0" w:space="0" w:color="auto"/>
                        <w:left w:val="none" w:sz="0" w:space="0" w:color="auto"/>
                        <w:bottom w:val="none" w:sz="0" w:space="0" w:color="auto"/>
                        <w:right w:val="none" w:sz="0" w:space="0" w:color="auto"/>
                      </w:divBdr>
                      <w:divsChild>
                        <w:div w:id="799806450">
                          <w:marLeft w:val="0"/>
                          <w:marRight w:val="0"/>
                          <w:marTop w:val="540"/>
                          <w:marBottom w:val="240"/>
                          <w:divBdr>
                            <w:top w:val="none" w:sz="0" w:space="0" w:color="auto"/>
                            <w:left w:val="none" w:sz="0" w:space="0" w:color="auto"/>
                            <w:bottom w:val="none" w:sz="0" w:space="0" w:color="auto"/>
                            <w:right w:val="none" w:sz="0" w:space="0" w:color="auto"/>
                          </w:divBdr>
                        </w:div>
                        <w:div w:id="1128430752">
                          <w:marLeft w:val="0"/>
                          <w:marRight w:val="0"/>
                          <w:marTop w:val="0"/>
                          <w:marBottom w:val="0"/>
                          <w:divBdr>
                            <w:top w:val="none" w:sz="0" w:space="0" w:color="auto"/>
                            <w:left w:val="none" w:sz="0" w:space="0" w:color="auto"/>
                            <w:bottom w:val="none" w:sz="0" w:space="0" w:color="auto"/>
                            <w:right w:val="none" w:sz="0" w:space="0" w:color="auto"/>
                          </w:divBdr>
                        </w:div>
                        <w:div w:id="953052742">
                          <w:marLeft w:val="0"/>
                          <w:marRight w:val="0"/>
                          <w:marTop w:val="0"/>
                          <w:marBottom w:val="0"/>
                          <w:divBdr>
                            <w:top w:val="none" w:sz="0" w:space="0" w:color="auto"/>
                            <w:left w:val="none" w:sz="0" w:space="0" w:color="auto"/>
                            <w:bottom w:val="none" w:sz="0" w:space="0" w:color="auto"/>
                            <w:right w:val="none" w:sz="0" w:space="0" w:color="auto"/>
                          </w:divBdr>
                        </w:div>
                      </w:divsChild>
                    </w:div>
                    <w:div w:id="457456266">
                      <w:marLeft w:val="0"/>
                      <w:marRight w:val="0"/>
                      <w:marTop w:val="0"/>
                      <w:marBottom w:val="0"/>
                      <w:divBdr>
                        <w:top w:val="none" w:sz="0" w:space="0" w:color="auto"/>
                        <w:left w:val="none" w:sz="0" w:space="0" w:color="auto"/>
                        <w:bottom w:val="none" w:sz="0" w:space="0" w:color="auto"/>
                        <w:right w:val="none" w:sz="0" w:space="0" w:color="auto"/>
                      </w:divBdr>
                      <w:divsChild>
                        <w:div w:id="1149053459">
                          <w:marLeft w:val="0"/>
                          <w:marRight w:val="0"/>
                          <w:marTop w:val="540"/>
                          <w:marBottom w:val="240"/>
                          <w:divBdr>
                            <w:top w:val="none" w:sz="0" w:space="0" w:color="auto"/>
                            <w:left w:val="none" w:sz="0" w:space="0" w:color="auto"/>
                            <w:bottom w:val="none" w:sz="0" w:space="0" w:color="auto"/>
                            <w:right w:val="none" w:sz="0" w:space="0" w:color="auto"/>
                          </w:divBdr>
                        </w:div>
                        <w:div w:id="635794549">
                          <w:marLeft w:val="0"/>
                          <w:marRight w:val="0"/>
                          <w:marTop w:val="0"/>
                          <w:marBottom w:val="0"/>
                          <w:divBdr>
                            <w:top w:val="none" w:sz="0" w:space="0" w:color="auto"/>
                            <w:left w:val="none" w:sz="0" w:space="0" w:color="auto"/>
                            <w:bottom w:val="none" w:sz="0" w:space="0" w:color="auto"/>
                            <w:right w:val="none" w:sz="0" w:space="0" w:color="auto"/>
                          </w:divBdr>
                        </w:div>
                        <w:div w:id="1528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53759044">
      <w:bodyDiv w:val="1"/>
      <w:marLeft w:val="0"/>
      <w:marRight w:val="0"/>
      <w:marTop w:val="0"/>
      <w:marBottom w:val="0"/>
      <w:divBdr>
        <w:top w:val="none" w:sz="0" w:space="0" w:color="auto"/>
        <w:left w:val="none" w:sz="0" w:space="0" w:color="auto"/>
        <w:bottom w:val="none" w:sz="0" w:space="0" w:color="auto"/>
        <w:right w:val="none" w:sz="0" w:space="0" w:color="auto"/>
      </w:divBdr>
      <w:divsChild>
        <w:div w:id="797341144">
          <w:marLeft w:val="0"/>
          <w:marRight w:val="0"/>
          <w:marTop w:val="0"/>
          <w:marBottom w:val="0"/>
          <w:divBdr>
            <w:top w:val="none" w:sz="0" w:space="0" w:color="auto"/>
            <w:left w:val="none" w:sz="0" w:space="0" w:color="auto"/>
            <w:bottom w:val="none" w:sz="0" w:space="0" w:color="auto"/>
            <w:right w:val="none" w:sz="0" w:space="0" w:color="auto"/>
          </w:divBdr>
          <w:divsChild>
            <w:div w:id="1308437211">
              <w:marLeft w:val="0"/>
              <w:marRight w:val="0"/>
              <w:marTop w:val="0"/>
              <w:marBottom w:val="0"/>
              <w:divBdr>
                <w:top w:val="none" w:sz="0" w:space="0" w:color="auto"/>
                <w:left w:val="none" w:sz="0" w:space="0" w:color="auto"/>
                <w:bottom w:val="none" w:sz="0" w:space="0" w:color="auto"/>
                <w:right w:val="none" w:sz="0" w:space="0" w:color="auto"/>
              </w:divBdr>
            </w:div>
          </w:divsChild>
        </w:div>
        <w:div w:id="1238172594">
          <w:marLeft w:val="0"/>
          <w:marRight w:val="0"/>
          <w:marTop w:val="0"/>
          <w:marBottom w:val="0"/>
          <w:divBdr>
            <w:top w:val="none" w:sz="0" w:space="0" w:color="auto"/>
            <w:left w:val="none" w:sz="0" w:space="0" w:color="auto"/>
            <w:bottom w:val="none" w:sz="0" w:space="0" w:color="auto"/>
            <w:right w:val="none" w:sz="0" w:space="0" w:color="auto"/>
          </w:divBdr>
          <w:divsChild>
            <w:div w:id="24134095">
              <w:marLeft w:val="0"/>
              <w:marRight w:val="0"/>
              <w:marTop w:val="0"/>
              <w:marBottom w:val="0"/>
              <w:divBdr>
                <w:top w:val="none" w:sz="0" w:space="0" w:color="auto"/>
                <w:left w:val="none" w:sz="0" w:space="0" w:color="auto"/>
                <w:bottom w:val="none" w:sz="0" w:space="0" w:color="auto"/>
                <w:right w:val="none" w:sz="0" w:space="0" w:color="auto"/>
              </w:divBdr>
            </w:div>
          </w:divsChild>
        </w:div>
        <w:div w:id="1718313840">
          <w:marLeft w:val="0"/>
          <w:marRight w:val="0"/>
          <w:marTop w:val="0"/>
          <w:marBottom w:val="0"/>
          <w:divBdr>
            <w:top w:val="none" w:sz="0" w:space="0" w:color="auto"/>
            <w:left w:val="none" w:sz="0" w:space="0" w:color="auto"/>
            <w:bottom w:val="none" w:sz="0" w:space="0" w:color="auto"/>
            <w:right w:val="none" w:sz="0" w:space="0" w:color="auto"/>
          </w:divBdr>
          <w:divsChild>
            <w:div w:id="14071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111470199">
      <w:bodyDiv w:val="1"/>
      <w:marLeft w:val="0"/>
      <w:marRight w:val="0"/>
      <w:marTop w:val="0"/>
      <w:marBottom w:val="0"/>
      <w:divBdr>
        <w:top w:val="none" w:sz="0" w:space="0" w:color="auto"/>
        <w:left w:val="none" w:sz="0" w:space="0" w:color="auto"/>
        <w:bottom w:val="none" w:sz="0" w:space="0" w:color="auto"/>
        <w:right w:val="none" w:sz="0" w:space="0" w:color="auto"/>
      </w:divBdr>
      <w:divsChild>
        <w:div w:id="358898857">
          <w:marLeft w:val="0"/>
          <w:marRight w:val="0"/>
          <w:marTop w:val="420"/>
          <w:marBottom w:val="600"/>
          <w:divBdr>
            <w:top w:val="none" w:sz="0" w:space="0" w:color="auto"/>
            <w:left w:val="none" w:sz="0" w:space="0" w:color="auto"/>
            <w:bottom w:val="none" w:sz="0" w:space="0" w:color="auto"/>
            <w:right w:val="none" w:sz="0" w:space="0" w:color="auto"/>
          </w:divBdr>
          <w:divsChild>
            <w:div w:id="1950045374">
              <w:marLeft w:val="0"/>
              <w:marRight w:val="0"/>
              <w:marTop w:val="0"/>
              <w:marBottom w:val="0"/>
              <w:divBdr>
                <w:top w:val="none" w:sz="0" w:space="0" w:color="auto"/>
                <w:left w:val="none" w:sz="0" w:space="0" w:color="auto"/>
                <w:bottom w:val="none" w:sz="0" w:space="0" w:color="auto"/>
                <w:right w:val="none" w:sz="0" w:space="0" w:color="auto"/>
              </w:divBdr>
            </w:div>
          </w:divsChild>
        </w:div>
        <w:div w:id="7571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C2A4-1F3E-443A-AB27-ADC772BF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50</TotalTime>
  <Pages>12</Pages>
  <Words>5093</Words>
  <Characters>29034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34059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3</cp:revision>
  <cp:lastPrinted>2021-12-02T12:44:00Z</cp:lastPrinted>
  <dcterms:created xsi:type="dcterms:W3CDTF">2023-10-27T11:33:00Z</dcterms:created>
  <dcterms:modified xsi:type="dcterms:W3CDTF">2023-11-16T12:16:00Z</dcterms:modified>
</cp:coreProperties>
</file>