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E81634">
        <w:rPr>
          <w:i/>
          <w:sz w:val="22"/>
          <w:szCs w:val="22"/>
          <w:u w:val="single"/>
        </w:rPr>
        <w:t>Обучение медицинского персонала по вопросам проведения предрейсовых, послерейсовых и текущих медицинских осмотров водителей транспортных средств</w:t>
      </w:r>
      <w:r w:rsidR="004D6A15">
        <w:rPr>
          <w:i/>
          <w:sz w:val="22"/>
          <w:szCs w:val="22"/>
          <w:u w:val="single"/>
        </w:rPr>
        <w:t>.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4D6A15">
        <w:rPr>
          <w:b/>
          <w:sz w:val="22"/>
          <w:szCs w:val="22"/>
        </w:rPr>
        <w:t xml:space="preserve">Цена не должна превышать </w:t>
      </w:r>
      <w:r w:rsidR="00E81634">
        <w:rPr>
          <w:b/>
          <w:sz w:val="22"/>
          <w:szCs w:val="22"/>
        </w:rPr>
        <w:t>18480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E81634">
        <w:rPr>
          <w:b/>
          <w:sz w:val="22"/>
          <w:szCs w:val="22"/>
        </w:rPr>
        <w:t>восемнадцать</w:t>
      </w:r>
      <w:r w:rsidR="005A14BB">
        <w:rPr>
          <w:b/>
          <w:sz w:val="22"/>
          <w:szCs w:val="22"/>
        </w:rPr>
        <w:t xml:space="preserve"> тысяч</w:t>
      </w:r>
      <w:r w:rsidR="004D6A15">
        <w:rPr>
          <w:b/>
          <w:sz w:val="22"/>
          <w:szCs w:val="22"/>
        </w:rPr>
        <w:t xml:space="preserve"> </w:t>
      </w:r>
      <w:r w:rsidR="00E81634">
        <w:rPr>
          <w:b/>
          <w:sz w:val="22"/>
          <w:szCs w:val="22"/>
        </w:rPr>
        <w:t>четыреста восемьдесят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4D6A15">
        <w:rPr>
          <w:i/>
          <w:sz w:val="22"/>
          <w:szCs w:val="22"/>
        </w:rPr>
        <w:t>январь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E81634">
        <w:rPr>
          <w:i/>
          <w:sz w:val="21"/>
          <w:szCs w:val="21"/>
        </w:rPr>
        <w:t>3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D6A15">
        <w:rPr>
          <w:i/>
          <w:sz w:val="22"/>
          <w:szCs w:val="22"/>
        </w:rPr>
        <w:t xml:space="preserve">до </w:t>
      </w:r>
      <w:r w:rsidR="00E81634">
        <w:rPr>
          <w:i/>
          <w:sz w:val="22"/>
          <w:szCs w:val="22"/>
        </w:rPr>
        <w:t>28</w:t>
      </w:r>
      <w:r w:rsidR="004D6A15">
        <w:rPr>
          <w:i/>
          <w:sz w:val="22"/>
          <w:szCs w:val="22"/>
        </w:rPr>
        <w:t xml:space="preserve"> февраля 202</w:t>
      </w:r>
      <w:r w:rsidR="00E81634">
        <w:rPr>
          <w:i/>
          <w:sz w:val="22"/>
          <w:szCs w:val="22"/>
        </w:rPr>
        <w:t>3</w:t>
      </w:r>
      <w:r w:rsidR="00575840">
        <w:rPr>
          <w:i/>
          <w:sz w:val="22"/>
          <w:szCs w:val="22"/>
        </w:rPr>
        <w:t xml:space="preserve"> г.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E1293A">
        <w:rPr>
          <w:sz w:val="22"/>
          <w:szCs w:val="22"/>
        </w:rPr>
        <w:t>в те</w:t>
      </w:r>
      <w:r w:rsidR="00E1293A" w:rsidRPr="002F325F">
        <w:rPr>
          <w:sz w:val="22"/>
          <w:szCs w:val="22"/>
        </w:rPr>
        <w:t xml:space="preserve">чение </w:t>
      </w:r>
      <w:r w:rsidR="00575840">
        <w:rPr>
          <w:sz w:val="22"/>
          <w:szCs w:val="22"/>
        </w:rPr>
        <w:t>3-х банковских</w:t>
      </w:r>
      <w:r w:rsidR="00E1293A" w:rsidRPr="00762B1C">
        <w:rPr>
          <w:sz w:val="22"/>
          <w:szCs w:val="22"/>
        </w:rPr>
        <w:t xml:space="preserve"> дней</w:t>
      </w:r>
      <w:r w:rsidR="00E129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16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4D6A1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3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Д</w:t>
      </w:r>
      <w:r w:rsidR="004D6A15">
        <w:rPr>
          <w:b/>
          <w:i/>
          <w:color w:val="FF0000"/>
          <w:sz w:val="21"/>
          <w:szCs w:val="21"/>
          <w:highlight w:val="yellow"/>
          <w:u w:val="single"/>
        </w:rPr>
        <w:t>о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17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.0</w:t>
      </w:r>
      <w:r w:rsidR="004D6A15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3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E81634">
        <w:rPr>
          <w:b/>
          <w:i/>
          <w:color w:val="FF0000"/>
          <w:sz w:val="21"/>
          <w:szCs w:val="21"/>
          <w:highlight w:val="yellow"/>
          <w:u w:val="single"/>
        </w:rPr>
        <w:t>4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E81634">
        <w:rPr>
          <w:i/>
          <w:sz w:val="24"/>
          <w:szCs w:val="24"/>
          <w:u w:val="single"/>
        </w:rPr>
        <w:t>Мартынова Светлана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E81634">
        <w:rPr>
          <w:i/>
          <w:sz w:val="24"/>
          <w:szCs w:val="24"/>
          <w:u w:val="single"/>
        </w:rPr>
        <w:t>8 (4922) 32-20-56</w:t>
      </w:r>
      <w:r w:rsidR="0098318A" w:rsidRPr="0098318A">
        <w:rPr>
          <w:i/>
          <w:sz w:val="24"/>
          <w:szCs w:val="24"/>
          <w:u w:val="single"/>
        </w:rPr>
        <w:t>, +79</w:t>
      </w:r>
      <w:r w:rsidR="00E81634">
        <w:rPr>
          <w:i/>
          <w:sz w:val="24"/>
          <w:szCs w:val="24"/>
          <w:u w:val="single"/>
        </w:rPr>
        <w:t>10</w:t>
      </w:r>
      <w:r w:rsidR="0098318A">
        <w:rPr>
          <w:i/>
          <w:sz w:val="24"/>
          <w:szCs w:val="24"/>
          <w:u w:val="single"/>
        </w:rPr>
        <w:t>-</w:t>
      </w:r>
      <w:r w:rsidR="00E81634">
        <w:rPr>
          <w:i/>
          <w:sz w:val="24"/>
          <w:szCs w:val="24"/>
          <w:u w:val="single"/>
        </w:rPr>
        <w:t>77</w:t>
      </w:r>
      <w:r w:rsidR="0098318A" w:rsidRPr="0098318A">
        <w:rPr>
          <w:i/>
          <w:sz w:val="24"/>
          <w:szCs w:val="24"/>
          <w:u w:val="single"/>
        </w:rPr>
        <w:t>3</w:t>
      </w:r>
      <w:r w:rsidR="0098318A">
        <w:rPr>
          <w:i/>
          <w:sz w:val="24"/>
          <w:szCs w:val="24"/>
          <w:u w:val="single"/>
        </w:rPr>
        <w:t>-</w:t>
      </w:r>
      <w:r w:rsidR="00E81634">
        <w:rPr>
          <w:i/>
          <w:sz w:val="24"/>
          <w:szCs w:val="24"/>
          <w:u w:val="single"/>
        </w:rPr>
        <w:t>83</w:t>
      </w:r>
      <w:r w:rsidR="0098318A">
        <w:rPr>
          <w:i/>
          <w:sz w:val="24"/>
          <w:szCs w:val="24"/>
          <w:u w:val="single"/>
        </w:rPr>
        <w:t>-</w:t>
      </w:r>
      <w:r w:rsidR="00E81634">
        <w:rPr>
          <w:i/>
          <w:sz w:val="24"/>
          <w:szCs w:val="24"/>
          <w:u w:val="single"/>
        </w:rPr>
        <w:t>33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01B64" w:rsidRDefault="006A163A" w:rsidP="004E0845">
      <w:pPr>
        <w:widowControl/>
        <w:autoSpaceDE/>
        <w:autoSpaceDN/>
        <w:adjustRightInd/>
        <w:rPr>
          <w:sz w:val="18"/>
          <w:szCs w:val="18"/>
        </w:r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  <w:r w:rsidR="00401B64" w:rsidRPr="00401B64">
        <w:rPr>
          <w:sz w:val="18"/>
          <w:szCs w:val="18"/>
        </w:rPr>
        <w:t xml:space="preserve"> </w:t>
      </w: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p w:rsidR="00401B64" w:rsidRDefault="00401B64" w:rsidP="004E0845">
      <w:pPr>
        <w:widowControl/>
        <w:autoSpaceDE/>
        <w:autoSpaceDN/>
        <w:adjustRightInd/>
        <w:rPr>
          <w:sz w:val="18"/>
          <w:szCs w:val="18"/>
        </w:rPr>
      </w:pPr>
    </w:p>
    <w:tbl>
      <w:tblPr>
        <w:tblW w:w="92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5"/>
        <w:gridCol w:w="992"/>
      </w:tblGrid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Default="00401B64" w:rsidP="00401B6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B6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ТЕХНИЧЕСКОЕ</w:t>
            </w: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/>
                <w:color w:val="000000"/>
                <w:sz w:val="18"/>
                <w:szCs w:val="18"/>
              </w:rPr>
              <w:t>ЗАДАНИЕ</w:t>
            </w:r>
          </w:p>
          <w:p w:rsidR="00401B64" w:rsidRPr="00394565" w:rsidRDefault="00394565" w:rsidP="00401B64">
            <w:pPr>
              <w:pStyle w:val="3"/>
              <w:spacing w:before="0"/>
              <w:rPr>
                <w:rStyle w:val="af1"/>
                <w:b/>
                <w:i/>
                <w:color w:val="auto"/>
                <w:sz w:val="22"/>
                <w:szCs w:val="22"/>
                <w:u w:val="single"/>
              </w:rPr>
            </w:pPr>
            <w:r w:rsidRPr="00394565">
              <w:rPr>
                <w:rStyle w:val="af1"/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</w:rPr>
              <w:t>Наименование разделов дисциплин и тем</w:t>
            </w:r>
          </w:p>
          <w:p w:rsidR="00401B64" w:rsidRPr="00401B64" w:rsidRDefault="00401B64" w:rsidP="00401B64">
            <w:pPr>
              <w:pStyle w:val="3"/>
              <w:spacing w:before="0"/>
              <w:rPr>
                <w:rFonts w:ascii="Agency FB" w:hAnsi="Agency FB" w:cs="Times New Roman"/>
                <w:b w:val="0"/>
                <w:bCs w:val="0"/>
                <w:color w:val="294A70"/>
                <w:sz w:val="18"/>
                <w:szCs w:val="18"/>
              </w:rPr>
            </w:pPr>
            <w:r w:rsidRPr="00401B6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одуль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1.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94565" w:rsidRPr="00394565" w:rsidRDefault="00394565">
            <w:pPr>
              <w:pStyle w:val="ad"/>
              <w:spacing w:before="0" w:beforeAutospacing="0" w:afterAutospacing="0"/>
              <w:jc w:val="center"/>
              <w:rPr>
                <w:rStyle w:val="af1"/>
                <w:rFonts w:eastAsiaTheme="majorEastAsia"/>
                <w:bCs w:val="0"/>
                <w:i/>
                <w:sz w:val="22"/>
                <w:szCs w:val="22"/>
                <w:u w:val="single"/>
              </w:rPr>
            </w:pPr>
            <w:r w:rsidRPr="00394565">
              <w:rPr>
                <w:rStyle w:val="af1"/>
                <w:rFonts w:eastAsiaTheme="majorEastAsia"/>
                <w:i/>
                <w:sz w:val="22"/>
                <w:szCs w:val="22"/>
                <w:u w:val="single"/>
              </w:rPr>
              <w:t>Всего,</w:t>
            </w:r>
            <w:r w:rsidRPr="00394565">
              <w:rPr>
                <w:rStyle w:val="af1"/>
                <w:rFonts w:eastAsiaTheme="majorEastAsia"/>
                <w:i/>
                <w:sz w:val="22"/>
                <w:szCs w:val="22"/>
                <w:u w:val="single"/>
              </w:rPr>
              <w:br/>
              <w:t>часов</w:t>
            </w:r>
          </w:p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rFonts w:ascii="Agency FB" w:hAnsi="Agency FB"/>
                <w:color w:val="000000"/>
                <w:sz w:val="18"/>
                <w:szCs w:val="18"/>
              </w:rPr>
              <w:t>4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1.1.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Правовые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1.2.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Законодательные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регламентирующие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1.3.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Роль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профилактике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острых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хронических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заболеваний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отравлений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травматизма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1.4.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Роль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профилактике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происшествий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3"/>
              <w:spacing w:before="0"/>
              <w:rPr>
                <w:rFonts w:ascii="Agency FB" w:hAnsi="Agency FB" w:cs="Times New Roman"/>
                <w:b w:val="0"/>
                <w:bCs w:val="0"/>
                <w:color w:val="294A70"/>
                <w:sz w:val="18"/>
                <w:szCs w:val="18"/>
              </w:rPr>
            </w:pP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2.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Обучение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проведению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rFonts w:ascii="Agency FB" w:hAnsi="Agency FB"/>
                <w:color w:val="000000"/>
                <w:sz w:val="18"/>
                <w:szCs w:val="18"/>
              </w:rPr>
              <w:t>8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Порядок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текущих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2.3.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Нормативные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безопасности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движения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2.4.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происшествиях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профилактика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происшествий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2.5.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противопоказания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которым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могут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быть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допущены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управлению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транспортным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средством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2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2.6.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предсменных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послесменных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2.7.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Оборудование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оснащение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документации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3"/>
              <w:spacing w:before="0"/>
              <w:rPr>
                <w:rFonts w:ascii="Agency FB" w:hAnsi="Agency FB" w:cs="Times New Roman"/>
                <w:b w:val="0"/>
                <w:bCs w:val="0"/>
                <w:color w:val="294A70"/>
                <w:sz w:val="18"/>
                <w:szCs w:val="18"/>
              </w:rPr>
            </w:pP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3.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Влияние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психотропных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веществ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организм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Выявление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метаболитов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медицинских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rFonts w:ascii="Agency FB" w:hAnsi="Agency FB"/>
                <w:color w:val="000000"/>
                <w:sz w:val="18"/>
                <w:szCs w:val="18"/>
              </w:rPr>
              <w:t>8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наркотические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психоактивные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0,5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Фармакокинетика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фармакодинамика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клинические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симптомы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употребления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суррогатов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3.3.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Контроль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трезвости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3.4.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метаболитов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выдыхаемом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воздухе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жидкостях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3.5.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Индикаторные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измерительные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устройства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выдыхаемом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воздухе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3.6.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Забор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жидкостей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алкоголя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метаболитов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0,5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3.7.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Клинические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симптомы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употребления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наркотических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психотропных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веществ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одурманивающих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препаратов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3.8.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Методы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наркотических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психоактивных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веществ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жидкостях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3.9.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Применение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иммуно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хроматографических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экспресс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тестов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для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определения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наркотических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веществ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моче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биологических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жидкостях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3"/>
              <w:spacing w:before="0"/>
              <w:rPr>
                <w:rFonts w:ascii="Agency FB" w:hAnsi="Agency FB" w:cs="Times New Roman"/>
                <w:b w:val="0"/>
                <w:bCs w:val="0"/>
                <w:color w:val="294A70"/>
                <w:sz w:val="18"/>
                <w:szCs w:val="18"/>
              </w:rPr>
            </w:pP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4.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Заболевания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препятствующие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выполнению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водителем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трудовых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обязанностей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порядок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предрейсового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послерейсового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rFonts w:ascii="Agency FB" w:hAnsi="Agency FB"/>
                <w:color w:val="000000"/>
                <w:sz w:val="18"/>
                <w:szCs w:val="18"/>
              </w:rPr>
              <w:t>12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артериального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давления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Понижение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артериального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давления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4.3.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Нарушения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сердечного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ритма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4.4.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Инфаркт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миокарда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4.5.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Острое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нарушение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мозгового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кровообращения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4.6.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Инфекционные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воспалительные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заболевания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4.7.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Карантинные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инфекционных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заболеваниях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0,5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4.8.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гипертоническом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кризе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4.9.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гипотоническом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кризе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4.10.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коллапсе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4.11.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нарушении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сердечного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ритма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4.12.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инфаркте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миокарда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4.13.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доврачебная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помощь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лихорадке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0,5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3"/>
              <w:spacing w:before="0"/>
              <w:rPr>
                <w:rFonts w:ascii="Agency FB" w:hAnsi="Agency FB" w:cs="Times New Roman"/>
                <w:b w:val="0"/>
                <w:bCs w:val="0"/>
                <w:color w:val="294A70"/>
                <w:sz w:val="18"/>
                <w:szCs w:val="18"/>
              </w:rPr>
            </w:pP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5.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Вредные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производственные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факторы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их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воздействие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организм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выявление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предрейсовом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послерейсовом</w:t>
            </w:r>
            <w:r w:rsidRPr="00401B64">
              <w:rPr>
                <w:rStyle w:val="af1"/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Style w:val="af1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осмотре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rFonts w:ascii="Agency FB" w:hAnsi="Agency FB"/>
                <w:color w:val="000000"/>
                <w:sz w:val="18"/>
                <w:szCs w:val="18"/>
              </w:rPr>
              <w:t>2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5.1.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Физиолого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гигиенические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основы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режима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труда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отдыха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водителей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6"/>
              <w:spacing w:before="0"/>
              <w:rPr>
                <w:rFonts w:ascii="Agency FB" w:hAnsi="Agency FB" w:cs="Times New Roman"/>
                <w:color w:val="294A70"/>
                <w:sz w:val="18"/>
                <w:szCs w:val="18"/>
              </w:rPr>
            </w:pP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5.2.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Утомление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переутомление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Нарушение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режима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труда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01B64">
              <w:rPr>
                <w:rFonts w:ascii="Agency FB" w:hAnsi="Agency FB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01B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отдыха</w:t>
            </w:r>
          </w:p>
        </w:tc>
        <w:tc>
          <w:tcPr>
            <w:tcW w:w="992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jc w:val="center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Fonts w:ascii="Agency FB" w:hAnsi="Agency FB"/>
                <w:color w:val="000000"/>
                <w:sz w:val="18"/>
                <w:szCs w:val="18"/>
              </w:rPr>
              <w:t>1</w:t>
            </w:r>
          </w:p>
        </w:tc>
      </w:tr>
      <w:tr w:rsidR="00401B64" w:rsidRPr="00401B64" w:rsidTr="00394565">
        <w:tc>
          <w:tcPr>
            <w:tcW w:w="8255" w:type="dxa"/>
            <w:tcBorders>
              <w:top w:val="single" w:sz="2" w:space="0" w:color="050505"/>
              <w:left w:val="single" w:sz="2" w:space="0" w:color="050505"/>
              <w:bottom w:val="single" w:sz="2" w:space="0" w:color="050505"/>
              <w:right w:val="single" w:sz="2" w:space="0" w:color="050505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401B64" w:rsidRPr="00401B64" w:rsidRDefault="00401B64">
            <w:pPr>
              <w:pStyle w:val="ad"/>
              <w:spacing w:before="0" w:beforeAutospacing="0" w:afterAutospacing="0"/>
              <w:rPr>
                <w:rFonts w:ascii="Agency FB" w:hAnsi="Agency FB"/>
                <w:color w:val="666666"/>
                <w:sz w:val="18"/>
                <w:szCs w:val="18"/>
              </w:rPr>
            </w:pPr>
            <w:r w:rsidRPr="00401B64">
              <w:rPr>
                <w:rStyle w:val="af1"/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01B64" w:rsidRPr="00401B64" w:rsidRDefault="00401B64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</w:tbl>
    <w:p w:rsidR="00575840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br/>
        <w:t>Обучение – 36 часов</w:t>
      </w:r>
    </w:p>
    <w:p w:rsidR="00394565" w:rsidRPr="00394565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</w:p>
    <w:p w:rsidR="00401B64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  <w:r>
        <w:rPr>
          <w:rFonts w:ascii="Arial" w:hAnsi="Arial" w:cs="Arial"/>
          <w:bCs/>
          <w:kern w:val="36"/>
          <w:sz w:val="18"/>
          <w:szCs w:val="18"/>
        </w:rPr>
        <w:t>Медицинский персонал – 2 человека</w:t>
      </w:r>
    </w:p>
    <w:p w:rsidR="00394565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</w:p>
    <w:p w:rsidR="00394565" w:rsidRPr="00394565" w:rsidRDefault="00394565" w:rsidP="00394565">
      <w:pPr>
        <w:pStyle w:val="3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</w:pPr>
      <w:r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 xml:space="preserve">       </w:t>
      </w:r>
      <w:r w:rsidRPr="00394565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По окончанию обучения предрейсовому осмотру на учебном цикле слушатель получает </w:t>
      </w:r>
      <w:hyperlink r:id="rId9" w:tgtFrame="_blank" w:history="1">
        <w:r>
          <w:rPr>
            <w:rFonts w:ascii="Arial" w:eastAsia="Times New Roman" w:hAnsi="Arial" w:cs="Arial"/>
            <w:b w:val="0"/>
            <w:color w:val="auto"/>
            <w:kern w:val="36"/>
            <w:sz w:val="18"/>
            <w:szCs w:val="18"/>
          </w:rPr>
          <w:t>сертификат</w:t>
        </w:r>
        <w:r w:rsidRPr="00394565">
          <w:rPr>
            <w:rFonts w:ascii="Arial" w:eastAsia="Times New Roman" w:hAnsi="Arial" w:cs="Arial"/>
            <w:b w:val="0"/>
            <w:color w:val="auto"/>
            <w:kern w:val="36"/>
            <w:sz w:val="18"/>
            <w:szCs w:val="18"/>
          </w:rPr>
          <w:t xml:space="preserve"> о повышении квалификации</w:t>
        </w:r>
      </w:hyperlink>
      <w:r w:rsidRPr="00394565">
        <w:rPr>
          <w:rFonts w:ascii="Arial" w:eastAsia="Times New Roman" w:hAnsi="Arial" w:cs="Arial"/>
          <w:b w:val="0"/>
          <w:color w:val="auto"/>
          <w:kern w:val="36"/>
          <w:sz w:val="18"/>
          <w:szCs w:val="18"/>
        </w:rPr>
        <w:t> </w:t>
      </w:r>
    </w:p>
    <w:p w:rsidR="00394565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</w:p>
    <w:p w:rsidR="00394565" w:rsidRPr="00394565" w:rsidRDefault="00394565" w:rsidP="00575840">
      <w:pPr>
        <w:ind w:left="360" w:right="-427"/>
        <w:jc w:val="both"/>
        <w:rPr>
          <w:rFonts w:ascii="Arial" w:hAnsi="Arial" w:cs="Arial"/>
          <w:bCs/>
          <w:kern w:val="36"/>
          <w:sz w:val="18"/>
          <w:szCs w:val="18"/>
        </w:rPr>
      </w:pPr>
    </w:p>
    <w:p w:rsidR="00401B64" w:rsidRPr="00401B64" w:rsidRDefault="00401B64" w:rsidP="00575840">
      <w:pPr>
        <w:ind w:left="360" w:right="-427"/>
        <w:jc w:val="both"/>
        <w:rPr>
          <w:rFonts w:ascii="Agency FB" w:hAnsi="Agency FB"/>
          <w:bCs/>
          <w:kern w:val="36"/>
          <w:sz w:val="18"/>
          <w:szCs w:val="18"/>
        </w:rPr>
      </w:pPr>
    </w:p>
    <w:p w:rsidR="00401B64" w:rsidRPr="00401B64" w:rsidRDefault="00401B64" w:rsidP="00575840">
      <w:pPr>
        <w:ind w:left="360" w:right="-427"/>
        <w:jc w:val="both"/>
        <w:rPr>
          <w:rFonts w:ascii="Agency FB" w:hAnsi="Agency FB"/>
          <w:bCs/>
          <w:kern w:val="36"/>
          <w:sz w:val="18"/>
          <w:szCs w:val="18"/>
        </w:rPr>
      </w:pPr>
    </w:p>
    <w:p w:rsidR="00401B64" w:rsidRPr="00401B64" w:rsidRDefault="00401B64" w:rsidP="00575840">
      <w:pPr>
        <w:ind w:left="360" w:right="-427"/>
        <w:jc w:val="both"/>
        <w:rPr>
          <w:rFonts w:ascii="Agency FB" w:hAnsi="Agency FB"/>
          <w:bCs/>
          <w:kern w:val="36"/>
          <w:sz w:val="18"/>
          <w:szCs w:val="18"/>
        </w:rPr>
      </w:pPr>
    </w:p>
    <w:p w:rsidR="00401B64" w:rsidRPr="00401B64" w:rsidRDefault="00401B64" w:rsidP="00575840">
      <w:pPr>
        <w:ind w:left="360" w:right="-427"/>
        <w:jc w:val="both"/>
        <w:rPr>
          <w:rFonts w:ascii="Agency FB" w:hAnsi="Agency FB"/>
          <w:bCs/>
          <w:kern w:val="36"/>
          <w:sz w:val="18"/>
          <w:szCs w:val="18"/>
        </w:rPr>
      </w:pPr>
    </w:p>
    <w:p w:rsidR="00394565" w:rsidRPr="00F16E16" w:rsidRDefault="00394565" w:rsidP="00394565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rFonts w:ascii="Agency FB" w:hAnsi="Agency FB"/>
          <w:noProof/>
          <w:sz w:val="18"/>
          <w:szCs w:val="18"/>
        </w:rPr>
        <w:t xml:space="preserve">     </w:t>
      </w:r>
      <w:r w:rsidR="006B78B9" w:rsidRPr="00401B64">
        <w:rPr>
          <w:rFonts w:ascii="Agency FB" w:hAnsi="Agency FB"/>
          <w:noProof/>
          <w:sz w:val="18"/>
          <w:szCs w:val="18"/>
        </w:rPr>
        <w:t xml:space="preserve">  </w:t>
      </w:r>
      <w:r w:rsidR="0046770B" w:rsidRPr="00394565">
        <w:rPr>
          <w:b/>
          <w:sz w:val="22"/>
          <w:szCs w:val="22"/>
        </w:rPr>
        <w:t>Цена не должна превышать</w:t>
      </w:r>
      <w:r w:rsidR="0046770B" w:rsidRPr="00401B64">
        <w:rPr>
          <w:rFonts w:ascii="Agency FB" w:hAnsi="Agency FB"/>
          <w:noProof/>
          <w:color w:val="FF0000"/>
          <w:sz w:val="18"/>
          <w:szCs w:val="18"/>
        </w:rPr>
        <w:t xml:space="preserve"> </w:t>
      </w:r>
      <w:r>
        <w:rPr>
          <w:b/>
          <w:sz w:val="22"/>
          <w:szCs w:val="22"/>
        </w:rPr>
        <w:t>18480,00</w:t>
      </w:r>
      <w:r w:rsidRPr="00F16E16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восемнадцать тысяч четыреста восемьдесят</w:t>
      </w:r>
      <w:r w:rsidRPr="00F16E16">
        <w:rPr>
          <w:b/>
          <w:sz w:val="22"/>
          <w:szCs w:val="22"/>
        </w:rPr>
        <w:t>) руб.</w:t>
      </w:r>
      <w:r>
        <w:rPr>
          <w:b/>
          <w:sz w:val="22"/>
          <w:szCs w:val="22"/>
        </w:rPr>
        <w:t xml:space="preserve"> 00 коп.</w:t>
      </w:r>
    </w:p>
    <w:p w:rsidR="004F19CF" w:rsidRPr="00401B64" w:rsidRDefault="004F19CF" w:rsidP="006B78B9">
      <w:pPr>
        <w:tabs>
          <w:tab w:val="left" w:pos="3491"/>
        </w:tabs>
        <w:rPr>
          <w:rFonts w:ascii="Agency FB" w:hAnsi="Agency FB"/>
          <w:b/>
          <w:sz w:val="18"/>
          <w:szCs w:val="18"/>
        </w:rPr>
      </w:pPr>
    </w:p>
    <w:sectPr w:rsidR="004F19CF" w:rsidRPr="00401B64" w:rsidSect="00401B64">
      <w:headerReference w:type="even" r:id="rId10"/>
      <w:footerReference w:type="even" r:id="rId11"/>
      <w:pgSz w:w="11906" w:h="16838"/>
      <w:pgMar w:top="289" w:right="720" w:bottom="295" w:left="72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20" w:rsidRDefault="007C2720">
      <w:r>
        <w:separator/>
      </w:r>
    </w:p>
  </w:endnote>
  <w:endnote w:type="continuationSeparator" w:id="1">
    <w:p w:rsidR="007C2720" w:rsidRDefault="007C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B64" w:rsidRDefault="00401B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20" w:rsidRDefault="007C2720">
      <w:r>
        <w:separator/>
      </w:r>
    </w:p>
  </w:footnote>
  <w:footnote w:type="continuationSeparator" w:id="1">
    <w:p w:rsidR="007C2720" w:rsidRDefault="007C2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B64" w:rsidRDefault="00401B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66C3A3E"/>
    <w:multiLevelType w:val="hybridMultilevel"/>
    <w:tmpl w:val="F872B584"/>
    <w:lvl w:ilvl="0" w:tplc="0F580034">
      <w:start w:val="1"/>
      <w:numFmt w:val="upperRoman"/>
      <w:lvlText w:val="%1."/>
      <w:lvlJc w:val="right"/>
      <w:pPr>
        <w:ind w:left="1429" w:hanging="360"/>
      </w:pPr>
      <w:rPr>
        <w:rFonts w:cs="Times New Roman" w:hint="default"/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FF064A"/>
    <w:multiLevelType w:val="hybridMultilevel"/>
    <w:tmpl w:val="FA00940C"/>
    <w:lvl w:ilvl="0" w:tplc="190C344C">
      <w:start w:val="1"/>
      <w:numFmt w:val="decimal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B5834"/>
    <w:multiLevelType w:val="hybridMultilevel"/>
    <w:tmpl w:val="51D6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7975"/>
    <w:multiLevelType w:val="hybridMultilevel"/>
    <w:tmpl w:val="D02CBA92"/>
    <w:lvl w:ilvl="0" w:tplc="21180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8FE1A4C"/>
    <w:multiLevelType w:val="hybridMultilevel"/>
    <w:tmpl w:val="B08441CC"/>
    <w:lvl w:ilvl="0" w:tplc="B5EEEC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9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317D6"/>
    <w:multiLevelType w:val="hybridMultilevel"/>
    <w:tmpl w:val="FEC200CE"/>
    <w:lvl w:ilvl="0" w:tplc="5BBCD0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34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4"/>
  </w:num>
  <w:num w:numId="5">
    <w:abstractNumId w:val="17"/>
  </w:num>
  <w:num w:numId="6">
    <w:abstractNumId w:val="20"/>
  </w:num>
  <w:num w:numId="7">
    <w:abstractNumId w:val="25"/>
  </w:num>
  <w:num w:numId="8">
    <w:abstractNumId w:val="18"/>
  </w:num>
  <w:num w:numId="9">
    <w:abstractNumId w:val="30"/>
  </w:num>
  <w:num w:numId="10">
    <w:abstractNumId w:val="2"/>
  </w:num>
  <w:num w:numId="11">
    <w:abstractNumId w:val="3"/>
  </w:num>
  <w:num w:numId="12">
    <w:abstractNumId w:val="24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34"/>
  </w:num>
  <w:num w:numId="18">
    <w:abstractNumId w:val="5"/>
  </w:num>
  <w:num w:numId="19">
    <w:abstractNumId w:val="28"/>
  </w:num>
  <w:num w:numId="20">
    <w:abstractNumId w:val="26"/>
  </w:num>
  <w:num w:numId="21">
    <w:abstractNumId w:val="16"/>
  </w:num>
  <w:num w:numId="22">
    <w:abstractNumId w:val="33"/>
  </w:num>
  <w:num w:numId="23">
    <w:abstractNumId w:val="1"/>
  </w:num>
  <w:num w:numId="24">
    <w:abstractNumId w:val="23"/>
  </w:num>
  <w:num w:numId="25">
    <w:abstractNumId w:val="19"/>
  </w:num>
  <w:num w:numId="26">
    <w:abstractNumId w:val="13"/>
  </w:num>
  <w:num w:numId="27">
    <w:abstractNumId w:val="29"/>
  </w:num>
  <w:num w:numId="28">
    <w:abstractNumId w:val="32"/>
  </w:num>
  <w:num w:numId="29">
    <w:abstractNumId w:val="21"/>
  </w:num>
  <w:num w:numId="30">
    <w:abstractNumId w:val="6"/>
  </w:num>
  <w:num w:numId="31">
    <w:abstractNumId w:val="11"/>
  </w:num>
  <w:num w:numId="32">
    <w:abstractNumId w:val="31"/>
  </w:num>
  <w:num w:numId="33">
    <w:abstractNumId w:val="7"/>
  </w:num>
  <w:num w:numId="34">
    <w:abstractNumId w:val="1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0299"/>
    <w:rsid w:val="00075F83"/>
    <w:rsid w:val="00080B4D"/>
    <w:rsid w:val="00082055"/>
    <w:rsid w:val="00083E04"/>
    <w:rsid w:val="00086363"/>
    <w:rsid w:val="00090E3E"/>
    <w:rsid w:val="00091594"/>
    <w:rsid w:val="0009459A"/>
    <w:rsid w:val="000A3A19"/>
    <w:rsid w:val="000A5D4E"/>
    <w:rsid w:val="000B58D7"/>
    <w:rsid w:val="000C30F5"/>
    <w:rsid w:val="000D3E79"/>
    <w:rsid w:val="000D5B0C"/>
    <w:rsid w:val="000D5E02"/>
    <w:rsid w:val="000D738E"/>
    <w:rsid w:val="000E6EA8"/>
    <w:rsid w:val="00102A75"/>
    <w:rsid w:val="00132A00"/>
    <w:rsid w:val="00141FB9"/>
    <w:rsid w:val="00142299"/>
    <w:rsid w:val="0014372A"/>
    <w:rsid w:val="00146145"/>
    <w:rsid w:val="001548D8"/>
    <w:rsid w:val="00163A26"/>
    <w:rsid w:val="001645B4"/>
    <w:rsid w:val="00166C98"/>
    <w:rsid w:val="00174AAD"/>
    <w:rsid w:val="001866FF"/>
    <w:rsid w:val="001B35EF"/>
    <w:rsid w:val="001C3A68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3282"/>
    <w:rsid w:val="00287DF6"/>
    <w:rsid w:val="00295D2D"/>
    <w:rsid w:val="002A15C6"/>
    <w:rsid w:val="002A32F1"/>
    <w:rsid w:val="002B3BB5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174D"/>
    <w:rsid w:val="00345425"/>
    <w:rsid w:val="0036115A"/>
    <w:rsid w:val="003669EC"/>
    <w:rsid w:val="00372030"/>
    <w:rsid w:val="00381DA8"/>
    <w:rsid w:val="00385F1D"/>
    <w:rsid w:val="003908F3"/>
    <w:rsid w:val="003938CB"/>
    <w:rsid w:val="00394565"/>
    <w:rsid w:val="00394659"/>
    <w:rsid w:val="00395A95"/>
    <w:rsid w:val="003E76DF"/>
    <w:rsid w:val="003F7022"/>
    <w:rsid w:val="00400FCA"/>
    <w:rsid w:val="00401B64"/>
    <w:rsid w:val="00410895"/>
    <w:rsid w:val="0041093E"/>
    <w:rsid w:val="00411438"/>
    <w:rsid w:val="00413C7F"/>
    <w:rsid w:val="00414308"/>
    <w:rsid w:val="00424CE2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66A3"/>
    <w:rsid w:val="0049306F"/>
    <w:rsid w:val="0049407F"/>
    <w:rsid w:val="004948B9"/>
    <w:rsid w:val="004952C0"/>
    <w:rsid w:val="004A18AC"/>
    <w:rsid w:val="004C6569"/>
    <w:rsid w:val="004C7727"/>
    <w:rsid w:val="004D0C18"/>
    <w:rsid w:val="004D2826"/>
    <w:rsid w:val="004D6A15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75840"/>
    <w:rsid w:val="00581655"/>
    <w:rsid w:val="005911D6"/>
    <w:rsid w:val="0059340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2CE5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B78B9"/>
    <w:rsid w:val="006C2319"/>
    <w:rsid w:val="006D0341"/>
    <w:rsid w:val="006D2A36"/>
    <w:rsid w:val="006D697B"/>
    <w:rsid w:val="006F3AE4"/>
    <w:rsid w:val="006F47F3"/>
    <w:rsid w:val="006F5F0F"/>
    <w:rsid w:val="006F6132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2720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05F5F"/>
    <w:rsid w:val="009111E4"/>
    <w:rsid w:val="0091211D"/>
    <w:rsid w:val="00916ACF"/>
    <w:rsid w:val="00917D36"/>
    <w:rsid w:val="00921C04"/>
    <w:rsid w:val="009233A8"/>
    <w:rsid w:val="00924971"/>
    <w:rsid w:val="009313DE"/>
    <w:rsid w:val="00931595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560B6"/>
    <w:rsid w:val="00C72A62"/>
    <w:rsid w:val="00C7630E"/>
    <w:rsid w:val="00C943CB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D10A9"/>
    <w:rsid w:val="00DE4849"/>
    <w:rsid w:val="00DF2C6C"/>
    <w:rsid w:val="00E01934"/>
    <w:rsid w:val="00E057A5"/>
    <w:rsid w:val="00E12153"/>
    <w:rsid w:val="00E1293A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81634"/>
    <w:rsid w:val="00E901C2"/>
    <w:rsid w:val="00E91A3F"/>
    <w:rsid w:val="00E96BB5"/>
    <w:rsid w:val="00E97404"/>
    <w:rsid w:val="00EA25FA"/>
    <w:rsid w:val="00EA687F"/>
    <w:rsid w:val="00EB1C8D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2828"/>
    <w:rsid w:val="00F9336F"/>
    <w:rsid w:val="00F97A10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01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01B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paragraph" w:styleId="af">
    <w:name w:val="List Paragraph"/>
    <w:basedOn w:val="a"/>
    <w:link w:val="af0"/>
    <w:uiPriority w:val="34"/>
    <w:qFormat/>
    <w:rsid w:val="005D2C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rsid w:val="005D2CE5"/>
    <w:rPr>
      <w:rFonts w:ascii="Cambria" w:eastAsia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01B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semiHidden/>
    <w:rsid w:val="00401B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Strong"/>
    <w:basedOn w:val="a1"/>
    <w:uiPriority w:val="22"/>
    <w:qFormat/>
    <w:rsid w:val="00401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diapl6abiko.xn--c1avg/%D0%BE%D0%B1%D1%80%D0%B0%D0%B7%D1%86%D1%8B-%D0%B4%D0%BE%D0%BA%D1%83%D0%BC%D0%B5%D0%BD%D1%82%D0%BE%D0%B2-%D0%BE%D0%B1-%D0%BE%D0%B1%D1%80%D0%B0%D0%B7%D0%BE%D0%B2%D0%B0%D0%BD%D0%B8%D0%B8-%D0%B8-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0F8D2-4E65-4438-8C91-69BA702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8816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3</cp:revision>
  <cp:lastPrinted>2016-08-18T07:34:00Z</cp:lastPrinted>
  <dcterms:created xsi:type="dcterms:W3CDTF">2023-01-16T07:00:00Z</dcterms:created>
  <dcterms:modified xsi:type="dcterms:W3CDTF">2023-01-16T07:34:00Z</dcterms:modified>
</cp:coreProperties>
</file>