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7A56" w14:textId="5CB6DB70" w:rsidR="00CA4637" w:rsidRPr="00CA4637" w:rsidRDefault="00CA4637" w:rsidP="00CA4637">
      <w:pPr>
        <w:jc w:val="right"/>
        <w:rPr>
          <w:rFonts w:ascii="Times New Roman" w:hAnsi="Times New Roman" w:cs="Times New Roman"/>
          <w:sz w:val="16"/>
          <w:szCs w:val="16"/>
          <w:lang w:eastAsia="x-none"/>
        </w:rPr>
      </w:pPr>
      <w:r w:rsidRPr="00CA4637">
        <w:rPr>
          <w:rFonts w:ascii="Times New Roman" w:hAnsi="Times New Roman" w:cs="Times New Roman"/>
          <w:sz w:val="16"/>
          <w:szCs w:val="16"/>
          <w:lang w:eastAsia="x-none"/>
        </w:rPr>
        <w:t>№ типового контракта 1400700000520005</w:t>
      </w:r>
    </w:p>
    <w:p w14:paraId="2237482A" w14:textId="77777777" w:rsidR="00CA4637" w:rsidRPr="00CA4637" w:rsidRDefault="00CA4637" w:rsidP="00DB6F15">
      <w:pPr>
        <w:jc w:val="center"/>
        <w:rPr>
          <w:rFonts w:ascii="Times New Roman" w:hAnsi="Times New Roman" w:cs="Times New Roman"/>
          <w:b/>
          <w:bCs/>
          <w:sz w:val="16"/>
          <w:szCs w:val="16"/>
        </w:rPr>
      </w:pPr>
    </w:p>
    <w:p w14:paraId="05920B25" w14:textId="5D169222" w:rsidR="007E0242" w:rsidRPr="007E0242" w:rsidRDefault="009617AC" w:rsidP="00DB6F15">
      <w:pPr>
        <w:jc w:val="center"/>
        <w:rPr>
          <w:rFonts w:ascii="Times New Roman" w:hAnsi="Times New Roman" w:cs="Times New Roman"/>
          <w:b/>
          <w:bCs/>
        </w:rPr>
      </w:pPr>
      <w:r>
        <w:rPr>
          <w:rFonts w:ascii="Times New Roman" w:hAnsi="Times New Roman" w:cs="Times New Roman"/>
          <w:b/>
          <w:bCs/>
        </w:rPr>
        <w:t xml:space="preserve">ПРОЕКТ </w:t>
      </w:r>
      <w:r w:rsidR="00EB10B3">
        <w:rPr>
          <w:rFonts w:ascii="Times New Roman" w:hAnsi="Times New Roman" w:cs="Times New Roman"/>
          <w:b/>
          <w:bCs/>
        </w:rPr>
        <w:t>КОНТРАКТ</w:t>
      </w:r>
      <w:r>
        <w:rPr>
          <w:rFonts w:ascii="Times New Roman" w:hAnsi="Times New Roman" w:cs="Times New Roman"/>
          <w:b/>
          <w:bCs/>
        </w:rPr>
        <w:t>А</w:t>
      </w:r>
    </w:p>
    <w:p w14:paraId="0DAB8817" w14:textId="46045D61" w:rsidR="007E0242" w:rsidRPr="007E0242" w:rsidRDefault="007E0242" w:rsidP="00EB5497">
      <w:pPr>
        <w:jc w:val="center"/>
        <w:rPr>
          <w:rFonts w:ascii="Times New Roman" w:hAnsi="Times New Roman" w:cs="Times New Roman"/>
          <w:b/>
          <w:bCs/>
        </w:rPr>
      </w:pPr>
      <w:r w:rsidRPr="007E0242">
        <w:rPr>
          <w:rFonts w:ascii="Times New Roman" w:hAnsi="Times New Roman" w:cs="Times New Roman"/>
          <w:b/>
          <w:bCs/>
        </w:rPr>
        <w:t>на поставку продуктов питания</w:t>
      </w:r>
      <w:r w:rsidR="00E16814">
        <w:rPr>
          <w:rFonts w:ascii="Times New Roman" w:hAnsi="Times New Roman" w:cs="Times New Roman"/>
          <w:b/>
          <w:bCs/>
        </w:rPr>
        <w:t xml:space="preserve"> </w:t>
      </w:r>
      <w:r w:rsidR="009617AC" w:rsidRPr="009617AC">
        <w:rPr>
          <w:rFonts w:ascii="Times New Roman" w:hAnsi="Times New Roman" w:cs="Times New Roman"/>
          <w:b/>
          <w:bCs/>
        </w:rPr>
        <w:t>(</w:t>
      </w:r>
      <w:r w:rsidR="003723A9">
        <w:rPr>
          <w:rFonts w:ascii="Times New Roman" w:hAnsi="Times New Roman" w:cs="Times New Roman"/>
          <w:b/>
          <w:bCs/>
        </w:rPr>
        <w:t>рыба</w:t>
      </w:r>
      <w:r w:rsidR="009617AC" w:rsidRPr="009617AC">
        <w:rPr>
          <w:rFonts w:ascii="Times New Roman" w:hAnsi="Times New Roman" w:cs="Times New Roman"/>
          <w:b/>
          <w:bCs/>
        </w:rPr>
        <w:t>)</w:t>
      </w:r>
    </w:p>
    <w:p w14:paraId="4E984FB2" w14:textId="4EC243B0" w:rsidR="00837CDB" w:rsidRPr="007E0242" w:rsidRDefault="007E0242" w:rsidP="00EB5497">
      <w:pPr>
        <w:jc w:val="center"/>
        <w:rPr>
          <w:rFonts w:ascii="Times New Roman" w:hAnsi="Times New Roman" w:cs="Times New Roman"/>
          <w:b/>
          <w:bCs/>
        </w:rPr>
      </w:pPr>
      <w:r w:rsidRPr="007E0242">
        <w:rPr>
          <w:rFonts w:ascii="Times New Roman" w:hAnsi="Times New Roman" w:cs="Times New Roman"/>
          <w:b/>
          <w:bCs/>
        </w:rPr>
        <w:t>№__</w:t>
      </w:r>
    </w:p>
    <w:p w14:paraId="3020BF44" w14:textId="77777777" w:rsidR="007E0242" w:rsidRPr="007E0242" w:rsidRDefault="007E0242" w:rsidP="007E0242">
      <w:pPr>
        <w:rPr>
          <w:rFonts w:ascii="Times New Roman" w:hAnsi="Times New Roman" w:cs="Times New Roman"/>
        </w:rPr>
      </w:pPr>
    </w:p>
    <w:tbl>
      <w:tblPr>
        <w:tblW w:w="5000" w:type="pct"/>
        <w:tblLook w:val="04A0" w:firstRow="1" w:lastRow="0" w:firstColumn="1" w:lastColumn="0" w:noHBand="0" w:noVBand="1"/>
      </w:tblPr>
      <w:tblGrid>
        <w:gridCol w:w="3910"/>
        <w:gridCol w:w="6013"/>
      </w:tblGrid>
      <w:tr w:rsidR="00EB5497" w:rsidRPr="007E0242" w14:paraId="03D96CB8" w14:textId="77777777" w:rsidTr="004E71F5">
        <w:tc>
          <w:tcPr>
            <w:tcW w:w="1970" w:type="pct"/>
            <w:tcBorders>
              <w:top w:val="nil"/>
              <w:left w:val="nil"/>
              <w:bottom w:val="nil"/>
              <w:right w:val="nil"/>
            </w:tcBorders>
          </w:tcPr>
          <w:p w14:paraId="68009A3D" w14:textId="6F8F9FFD" w:rsidR="00EB5497" w:rsidRPr="007E0242" w:rsidRDefault="00E16814" w:rsidP="004E71F5">
            <w:pPr>
              <w:keepNext/>
              <w:rPr>
                <w:rFonts w:ascii="Times New Roman" w:hAnsi="Times New Roman" w:cs="Times New Roman"/>
              </w:rPr>
            </w:pPr>
            <w:r>
              <w:rPr>
                <w:rFonts w:ascii="Times New Roman" w:hAnsi="Times New Roman" w:cs="Times New Roman"/>
              </w:rPr>
              <w:t>г. Вязники</w:t>
            </w:r>
          </w:p>
        </w:tc>
        <w:tc>
          <w:tcPr>
            <w:tcW w:w="3030" w:type="pct"/>
            <w:tcBorders>
              <w:top w:val="nil"/>
              <w:left w:val="nil"/>
              <w:bottom w:val="nil"/>
              <w:right w:val="nil"/>
            </w:tcBorders>
          </w:tcPr>
          <w:p w14:paraId="7A29F5B1" w14:textId="25C5F1D7" w:rsidR="00EB5497" w:rsidRPr="007E0242" w:rsidRDefault="00EB5497" w:rsidP="004E71F5">
            <w:pPr>
              <w:keepNext/>
              <w:jc w:val="right"/>
              <w:rPr>
                <w:rFonts w:ascii="Times New Roman" w:hAnsi="Times New Roman" w:cs="Times New Roman"/>
              </w:rPr>
            </w:pPr>
            <w:r w:rsidRPr="007E0242">
              <w:rPr>
                <w:rFonts w:ascii="Times New Roman" w:hAnsi="Times New Roman" w:cs="Times New Roman"/>
              </w:rPr>
              <w:t>"</w:t>
            </w:r>
            <w:r w:rsidR="007E0242">
              <w:rPr>
                <w:rFonts w:ascii="Times New Roman" w:hAnsi="Times New Roman" w:cs="Times New Roman"/>
              </w:rPr>
              <w:t>___</w:t>
            </w:r>
            <w:r w:rsidRPr="007E0242">
              <w:rPr>
                <w:rFonts w:ascii="Times New Roman" w:hAnsi="Times New Roman" w:cs="Times New Roman"/>
              </w:rPr>
              <w:t xml:space="preserve">" </w:t>
            </w:r>
            <w:r w:rsidR="007E0242">
              <w:rPr>
                <w:rFonts w:ascii="Times New Roman" w:hAnsi="Times New Roman" w:cs="Times New Roman"/>
              </w:rPr>
              <w:t>_________</w:t>
            </w:r>
            <w:r w:rsidRPr="007E0242">
              <w:rPr>
                <w:rFonts w:ascii="Times New Roman" w:hAnsi="Times New Roman" w:cs="Times New Roman"/>
              </w:rPr>
              <w:t xml:space="preserve"> 20</w:t>
            </w:r>
            <w:r w:rsidR="0083124E">
              <w:rPr>
                <w:rFonts w:ascii="Times New Roman" w:hAnsi="Times New Roman" w:cs="Times New Roman"/>
              </w:rPr>
              <w:t>2</w:t>
            </w:r>
            <w:r w:rsidR="00D96817">
              <w:rPr>
                <w:rFonts w:ascii="Times New Roman" w:hAnsi="Times New Roman" w:cs="Times New Roman"/>
              </w:rPr>
              <w:t>1</w:t>
            </w:r>
            <w:r w:rsidRPr="007E0242">
              <w:rPr>
                <w:rFonts w:ascii="Times New Roman" w:hAnsi="Times New Roman" w:cs="Times New Roman"/>
              </w:rPr>
              <w:t xml:space="preserve"> г.</w:t>
            </w:r>
          </w:p>
          <w:p w14:paraId="36C377D8" w14:textId="77777777" w:rsidR="00EB5497" w:rsidRPr="007E0242" w:rsidRDefault="00EB5497" w:rsidP="004E71F5">
            <w:pPr>
              <w:keepNext/>
              <w:jc w:val="right"/>
              <w:rPr>
                <w:rFonts w:ascii="Times New Roman" w:hAnsi="Times New Roman" w:cs="Times New Roman"/>
              </w:rPr>
            </w:pPr>
          </w:p>
        </w:tc>
      </w:tr>
    </w:tbl>
    <w:p w14:paraId="300B0002" w14:textId="77777777" w:rsidR="00296D46" w:rsidRPr="007E0242" w:rsidRDefault="00296D46" w:rsidP="00296D46">
      <w:pPr>
        <w:tabs>
          <w:tab w:val="right" w:pos="9540"/>
        </w:tabs>
        <w:ind w:firstLine="567"/>
        <w:jc w:val="both"/>
        <w:rPr>
          <w:rFonts w:ascii="Times New Roman" w:hAnsi="Times New Roman" w:cs="Times New Roman"/>
        </w:rPr>
      </w:pPr>
      <w:bookmarkStart w:id="0" w:name="bookmark0"/>
      <w:r w:rsidRPr="00E16814">
        <w:rPr>
          <w:rFonts w:ascii="Times New Roman" w:hAnsi="Times New Roman" w:cs="Times New Roman"/>
          <w:bCs/>
        </w:rPr>
        <w:t xml:space="preserve">государственное казенное общеобразовательное учреждение Владимирской области «Специальная (коррекционная) общеобразовательная школа-интернат г. Вязники», именуемое в дальнейшем «Заказчик», </w:t>
      </w:r>
      <w:r w:rsidRPr="005C7694">
        <w:rPr>
          <w:rFonts w:ascii="Times New Roman" w:hAnsi="Times New Roman" w:cs="Times New Roman"/>
          <w:bCs/>
        </w:rPr>
        <w:t xml:space="preserve">в лице </w:t>
      </w:r>
      <w:r w:rsidRPr="00301550">
        <w:rPr>
          <w:rFonts w:ascii="Times New Roman" w:hAnsi="Times New Roman" w:cs="Times New Roman"/>
          <w:bCs/>
        </w:rPr>
        <w:t>директора Кузнецовой Марины Алексеевны, действующего на основание Устава</w:t>
      </w:r>
      <w:r w:rsidRPr="007E0242">
        <w:rPr>
          <w:rFonts w:ascii="Times New Roman" w:hAnsi="Times New Roman" w:cs="Times New Roman"/>
          <w:bCs/>
        </w:rPr>
        <w:t>,</w:t>
      </w:r>
      <w:r w:rsidRPr="007E0242">
        <w:rPr>
          <w:rFonts w:ascii="Times New Roman" w:hAnsi="Times New Roman" w:cs="Times New Roman"/>
        </w:rPr>
        <w:t xml:space="preserve"> с одной стороны и </w:t>
      </w:r>
      <w:r>
        <w:rPr>
          <w:rFonts w:ascii="Times New Roman" w:hAnsi="Times New Roman" w:cs="Times New Roman"/>
        </w:rPr>
        <w:t>__________________</w:t>
      </w:r>
      <w:r w:rsidRPr="007E0242">
        <w:rPr>
          <w:rFonts w:ascii="Times New Roman" w:hAnsi="Times New Roman" w:cs="Times New Roman"/>
          <w:u w:val="single"/>
        </w:rPr>
        <w:t>                                             </w:t>
      </w:r>
      <w:r w:rsidRPr="007E0242">
        <w:rPr>
          <w:rFonts w:ascii="Times New Roman" w:hAnsi="Times New Roman" w:cs="Times New Roman"/>
        </w:rPr>
        <w:t xml:space="preserve">, далее именуемое </w:t>
      </w:r>
      <w:r>
        <w:rPr>
          <w:rFonts w:ascii="Times New Roman" w:hAnsi="Times New Roman" w:cs="Times New Roman"/>
        </w:rPr>
        <w:t>«</w:t>
      </w:r>
      <w:r w:rsidRPr="007E0242">
        <w:rPr>
          <w:rFonts w:ascii="Times New Roman" w:hAnsi="Times New Roman" w:cs="Times New Roman"/>
        </w:rPr>
        <w:t>Поставщик</w:t>
      </w:r>
      <w:r>
        <w:rPr>
          <w:rFonts w:ascii="Times New Roman" w:hAnsi="Times New Roman" w:cs="Times New Roman"/>
        </w:rPr>
        <w:t>»</w:t>
      </w:r>
      <w:r w:rsidRPr="007E0242">
        <w:rPr>
          <w:rFonts w:ascii="Times New Roman" w:hAnsi="Times New Roman" w:cs="Times New Roman"/>
        </w:rPr>
        <w:t xml:space="preserve">, в лице </w:t>
      </w:r>
      <w:r w:rsidRPr="007E0242">
        <w:rPr>
          <w:rFonts w:ascii="Times New Roman" w:hAnsi="Times New Roman" w:cs="Times New Roman"/>
          <w:u w:val="single"/>
        </w:rPr>
        <w:t>                (должность)                </w:t>
      </w:r>
      <w:r w:rsidRPr="007E0242">
        <w:rPr>
          <w:rFonts w:ascii="Times New Roman" w:hAnsi="Times New Roman" w:cs="Times New Roman"/>
        </w:rPr>
        <w:t> </w:t>
      </w:r>
      <w:r w:rsidRPr="007E0242">
        <w:rPr>
          <w:rFonts w:ascii="Times New Roman" w:hAnsi="Times New Roman" w:cs="Times New Roman"/>
          <w:u w:val="single"/>
        </w:rPr>
        <w:t>                                (Ф.И.О.)                                </w:t>
      </w:r>
      <w:r w:rsidRPr="007E0242">
        <w:rPr>
          <w:rFonts w:ascii="Times New Roman" w:hAnsi="Times New Roman" w:cs="Times New Roman"/>
        </w:rPr>
        <w:t>, действующего (-ей) на основании </w:t>
      </w:r>
      <w:r w:rsidRPr="007E0242">
        <w:rPr>
          <w:rFonts w:ascii="Times New Roman" w:hAnsi="Times New Roman" w:cs="Times New Roman"/>
          <w:u w:val="single"/>
        </w:rPr>
        <w:t>    (наименование документа: протокол, решение)    </w:t>
      </w:r>
      <w:r w:rsidRPr="007E0242">
        <w:rPr>
          <w:rFonts w:ascii="Times New Roman" w:hAnsi="Times New Roman" w:cs="Times New Roman"/>
        </w:rPr>
        <w:t xml:space="preserve"> № </w:t>
      </w:r>
      <w:r w:rsidRPr="007E0242">
        <w:rPr>
          <w:rFonts w:ascii="Times New Roman" w:hAnsi="Times New Roman" w:cs="Times New Roman"/>
          <w:u w:val="single"/>
        </w:rPr>
        <w:t>                   </w:t>
      </w:r>
      <w:r w:rsidRPr="007E0242">
        <w:rPr>
          <w:rFonts w:ascii="Times New Roman" w:hAnsi="Times New Roman" w:cs="Times New Roman"/>
        </w:rPr>
        <w:t xml:space="preserve"> от "</w:t>
      </w:r>
      <w:r w:rsidRPr="007E0242">
        <w:rPr>
          <w:rFonts w:ascii="Times New Roman" w:hAnsi="Times New Roman" w:cs="Times New Roman"/>
          <w:u w:val="single"/>
        </w:rPr>
        <w:t>       </w:t>
      </w:r>
      <w:r w:rsidRPr="007E0242">
        <w:rPr>
          <w:rFonts w:ascii="Times New Roman" w:hAnsi="Times New Roman" w:cs="Times New Roman"/>
        </w:rPr>
        <w:t xml:space="preserve">" </w:t>
      </w:r>
      <w:r w:rsidRPr="007E0242">
        <w:rPr>
          <w:rFonts w:ascii="Times New Roman" w:hAnsi="Times New Roman" w:cs="Times New Roman"/>
          <w:u w:val="single"/>
        </w:rPr>
        <w:t>                 </w:t>
      </w:r>
      <w:r w:rsidRPr="007E0242">
        <w:rPr>
          <w:rFonts w:ascii="Times New Roman" w:hAnsi="Times New Roman" w:cs="Times New Roman"/>
        </w:rPr>
        <w:t> </w:t>
      </w:r>
      <w:r w:rsidRPr="007E0242">
        <w:rPr>
          <w:rFonts w:ascii="Times New Roman" w:hAnsi="Times New Roman" w:cs="Times New Roman"/>
          <w:u w:val="single"/>
        </w:rPr>
        <w:t>         </w:t>
      </w:r>
      <w:r w:rsidRPr="007E0242">
        <w:rPr>
          <w:rFonts w:ascii="Times New Roman" w:hAnsi="Times New Roman" w:cs="Times New Roman"/>
        </w:rPr>
        <w:t xml:space="preserve"> г. или в соответствии с Уставом, с другой стороны, </w:t>
      </w:r>
      <w:r w:rsidRPr="00B11F7B">
        <w:rPr>
          <w:rFonts w:ascii="Times New Roman" w:hAnsi="Times New Roman" w:cs="Times New Roman"/>
        </w:rPr>
        <w:t>с другой стороны, руководствуясь п. 5 ч. 1 ст. 93 Федерального закона от 05.04.2013г. № 44-ФЗ «О контрактной системе в сфере закупок товаров, работ, услуг для  обеспечения государственных и муниципальных нужд» заключили настоящий контракт на поставку продуктов питания, далее по тексту – Контракт, о нижеследующем:</w:t>
      </w:r>
    </w:p>
    <w:p w14:paraId="64E52A65" w14:textId="77777777" w:rsidR="00EB5497" w:rsidRPr="007E0242" w:rsidRDefault="00EB5497" w:rsidP="003034B0">
      <w:pPr>
        <w:pStyle w:val="25"/>
        <w:numPr>
          <w:ilvl w:val="0"/>
          <w:numId w:val="1"/>
        </w:numPr>
        <w:shd w:val="clear" w:color="auto" w:fill="auto"/>
        <w:tabs>
          <w:tab w:val="left" w:pos="0"/>
        </w:tabs>
        <w:spacing w:before="0" w:line="240" w:lineRule="auto"/>
        <w:ind w:firstLine="0"/>
        <w:jc w:val="center"/>
        <w:rPr>
          <w:sz w:val="24"/>
          <w:szCs w:val="24"/>
        </w:rPr>
      </w:pPr>
      <w:r w:rsidRPr="007E0242">
        <w:rPr>
          <w:rStyle w:val="24"/>
          <w:b/>
          <w:bCs/>
          <w:color w:val="000000"/>
          <w:sz w:val="24"/>
          <w:szCs w:val="24"/>
        </w:rPr>
        <w:t>ПРЕДМЕТ КОНТРАКТА</w:t>
      </w:r>
      <w:bookmarkEnd w:id="0"/>
    </w:p>
    <w:p w14:paraId="469848CC" w14:textId="064E3C04" w:rsidR="00EB5497" w:rsidRPr="007E0242" w:rsidRDefault="00EB5497" w:rsidP="007E0242">
      <w:pPr>
        <w:pStyle w:val="210"/>
        <w:numPr>
          <w:ilvl w:val="0"/>
          <w:numId w:val="2"/>
        </w:numPr>
        <w:shd w:val="clear" w:color="auto" w:fill="auto"/>
        <w:tabs>
          <w:tab w:val="left" w:pos="1326"/>
        </w:tabs>
        <w:spacing w:line="240" w:lineRule="auto"/>
        <w:ind w:firstLine="760"/>
        <w:jc w:val="both"/>
        <w:rPr>
          <w:sz w:val="24"/>
          <w:szCs w:val="24"/>
        </w:rPr>
      </w:pPr>
      <w:r w:rsidRPr="007E0242">
        <w:rPr>
          <w:rStyle w:val="23"/>
          <w:color w:val="000000"/>
          <w:sz w:val="24"/>
          <w:szCs w:val="24"/>
        </w:rPr>
        <w:t xml:space="preserve">Поставщик обязуется передать в собственность </w:t>
      </w:r>
      <w:r w:rsidRPr="00EB10B3">
        <w:rPr>
          <w:rStyle w:val="23"/>
          <w:i/>
          <w:iCs/>
          <w:color w:val="000000"/>
          <w:sz w:val="24"/>
          <w:szCs w:val="24"/>
        </w:rPr>
        <w:t xml:space="preserve">продукты </w:t>
      </w:r>
      <w:r w:rsidR="00127EFE" w:rsidRPr="00127EFE">
        <w:rPr>
          <w:rStyle w:val="23"/>
          <w:i/>
          <w:iCs/>
          <w:color w:val="000000"/>
          <w:sz w:val="24"/>
          <w:szCs w:val="24"/>
        </w:rPr>
        <w:t xml:space="preserve">питания </w:t>
      </w:r>
      <w:r w:rsidR="00307F63" w:rsidRPr="00307F63">
        <w:rPr>
          <w:rStyle w:val="23"/>
          <w:i/>
          <w:iCs/>
          <w:color w:val="000000"/>
          <w:sz w:val="24"/>
          <w:szCs w:val="24"/>
        </w:rPr>
        <w:t>(</w:t>
      </w:r>
      <w:r w:rsidR="003723A9">
        <w:rPr>
          <w:rStyle w:val="23"/>
          <w:i/>
          <w:iCs/>
          <w:color w:val="000000"/>
          <w:sz w:val="24"/>
          <w:szCs w:val="24"/>
        </w:rPr>
        <w:t>рыба</w:t>
      </w:r>
      <w:r w:rsidR="00307F63" w:rsidRPr="00307F63">
        <w:rPr>
          <w:rStyle w:val="23"/>
          <w:i/>
          <w:iCs/>
          <w:color w:val="000000"/>
          <w:sz w:val="24"/>
          <w:szCs w:val="24"/>
        </w:rPr>
        <w:t>)</w:t>
      </w:r>
      <w:r w:rsidR="00127EFE">
        <w:rPr>
          <w:rStyle w:val="23"/>
          <w:i/>
          <w:iCs/>
          <w:color w:val="000000"/>
          <w:sz w:val="24"/>
          <w:szCs w:val="24"/>
        </w:rPr>
        <w:t xml:space="preserve">, </w:t>
      </w:r>
      <w:r w:rsidRPr="007E0242">
        <w:rPr>
          <w:rStyle w:val="23"/>
          <w:color w:val="000000"/>
          <w:sz w:val="24"/>
          <w:szCs w:val="24"/>
        </w:rPr>
        <w:t xml:space="preserve">(далее - Товар) Заказчику в обусловленный настоящим Контрактом срок, согласно Спецификации (Приложение № 1 к настоящему Контракту) и </w:t>
      </w:r>
      <w:r w:rsidR="007C4EC8">
        <w:rPr>
          <w:rStyle w:val="23"/>
          <w:color w:val="000000"/>
          <w:sz w:val="24"/>
          <w:szCs w:val="24"/>
        </w:rPr>
        <w:t>показателям товара</w:t>
      </w:r>
      <w:r w:rsidRPr="007E0242">
        <w:rPr>
          <w:rStyle w:val="23"/>
          <w:color w:val="000000"/>
          <w:sz w:val="24"/>
          <w:szCs w:val="24"/>
        </w:rPr>
        <w:t xml:space="preserve"> (Приложение № 2 к настоящему Контракту), а Заказчик обязуется принять и оплатить Товар в порядке и на условиях, предусмотренных настоящим Контрактом.</w:t>
      </w:r>
    </w:p>
    <w:p w14:paraId="09B7F737" w14:textId="3B3FE34E" w:rsidR="007924F7" w:rsidRPr="007924F7" w:rsidRDefault="007924F7" w:rsidP="002A74FB">
      <w:pPr>
        <w:pStyle w:val="210"/>
        <w:tabs>
          <w:tab w:val="left" w:pos="1334"/>
        </w:tabs>
        <w:ind w:firstLine="709"/>
        <w:jc w:val="both"/>
        <w:rPr>
          <w:rStyle w:val="23"/>
          <w:color w:val="000000"/>
          <w:sz w:val="24"/>
          <w:szCs w:val="24"/>
        </w:rPr>
      </w:pPr>
      <w:r w:rsidRPr="007924F7">
        <w:rPr>
          <w:rStyle w:val="23"/>
          <w:color w:val="000000"/>
          <w:sz w:val="24"/>
          <w:szCs w:val="24"/>
        </w:rPr>
        <w:t>1.2. Поставка Товара, указанного в пункте 1.1 настоящего Контракта, осуществляется партиями</w:t>
      </w:r>
      <w:r w:rsidR="002A74FB">
        <w:rPr>
          <w:rStyle w:val="23"/>
          <w:color w:val="000000"/>
          <w:sz w:val="24"/>
          <w:szCs w:val="24"/>
        </w:rPr>
        <w:t>, по заявке Заказчика,</w:t>
      </w:r>
      <w:r w:rsidRPr="007924F7">
        <w:rPr>
          <w:rStyle w:val="23"/>
          <w:color w:val="000000"/>
          <w:sz w:val="24"/>
          <w:szCs w:val="24"/>
        </w:rPr>
        <w:t xml:space="preserve"> с даты заключения Контракта</w:t>
      </w:r>
      <w:r w:rsidR="002A74FB">
        <w:rPr>
          <w:rStyle w:val="23"/>
          <w:color w:val="000000"/>
          <w:sz w:val="24"/>
          <w:szCs w:val="24"/>
        </w:rPr>
        <w:t xml:space="preserve">, но не ранее 30.08.2021г. </w:t>
      </w:r>
      <w:r w:rsidRPr="007924F7">
        <w:rPr>
          <w:rStyle w:val="23"/>
          <w:color w:val="000000"/>
          <w:sz w:val="24"/>
          <w:szCs w:val="24"/>
        </w:rPr>
        <w:t xml:space="preserve"> по «</w:t>
      </w:r>
      <w:r w:rsidR="002A74FB">
        <w:rPr>
          <w:rStyle w:val="23"/>
          <w:color w:val="000000"/>
          <w:sz w:val="24"/>
          <w:szCs w:val="24"/>
        </w:rPr>
        <w:t>30</w:t>
      </w:r>
      <w:r w:rsidRPr="007924F7">
        <w:rPr>
          <w:rStyle w:val="23"/>
          <w:color w:val="000000"/>
          <w:sz w:val="24"/>
          <w:szCs w:val="24"/>
        </w:rPr>
        <w:t>»</w:t>
      </w:r>
      <w:r w:rsidR="002A74FB">
        <w:rPr>
          <w:rStyle w:val="23"/>
          <w:color w:val="000000"/>
          <w:sz w:val="24"/>
          <w:szCs w:val="24"/>
        </w:rPr>
        <w:t xml:space="preserve"> ноября </w:t>
      </w:r>
      <w:r w:rsidRPr="007924F7">
        <w:rPr>
          <w:rStyle w:val="23"/>
          <w:color w:val="000000"/>
          <w:sz w:val="24"/>
          <w:szCs w:val="24"/>
        </w:rPr>
        <w:t>20</w:t>
      </w:r>
      <w:r w:rsidR="002A74FB">
        <w:rPr>
          <w:rStyle w:val="23"/>
          <w:color w:val="000000"/>
          <w:sz w:val="24"/>
          <w:szCs w:val="24"/>
        </w:rPr>
        <w:t>21</w:t>
      </w:r>
      <w:r w:rsidRPr="007924F7">
        <w:rPr>
          <w:rStyle w:val="23"/>
          <w:color w:val="000000"/>
          <w:sz w:val="24"/>
          <w:szCs w:val="24"/>
        </w:rPr>
        <w:t xml:space="preserve"> года.</w:t>
      </w:r>
    </w:p>
    <w:p w14:paraId="7193B4D8" w14:textId="77777777" w:rsidR="007924F7" w:rsidRPr="007924F7" w:rsidRDefault="007924F7" w:rsidP="002A74FB">
      <w:pPr>
        <w:pStyle w:val="210"/>
        <w:tabs>
          <w:tab w:val="left" w:pos="1334"/>
        </w:tabs>
        <w:ind w:firstLine="709"/>
        <w:jc w:val="both"/>
        <w:rPr>
          <w:rStyle w:val="23"/>
          <w:color w:val="000000"/>
          <w:sz w:val="24"/>
          <w:szCs w:val="24"/>
        </w:rPr>
      </w:pPr>
      <w:r w:rsidRPr="007924F7">
        <w:rPr>
          <w:rStyle w:val="23"/>
          <w:color w:val="000000"/>
          <w:sz w:val="24"/>
          <w:szCs w:val="24"/>
        </w:rPr>
        <w:t>1.3. Датой поставки Товара считается дата подписания товарно-транспортной (товарной) накладной.</w:t>
      </w:r>
    </w:p>
    <w:p w14:paraId="27E2B72B" w14:textId="77777777" w:rsidR="00EB5497" w:rsidRPr="007E0242" w:rsidRDefault="00EB5497" w:rsidP="007E0242">
      <w:pPr>
        <w:pStyle w:val="25"/>
        <w:numPr>
          <w:ilvl w:val="0"/>
          <w:numId w:val="1"/>
        </w:numPr>
        <w:shd w:val="clear" w:color="auto" w:fill="auto"/>
        <w:tabs>
          <w:tab w:val="left" w:pos="0"/>
        </w:tabs>
        <w:spacing w:before="0" w:line="240" w:lineRule="auto"/>
        <w:ind w:firstLine="0"/>
        <w:jc w:val="center"/>
        <w:rPr>
          <w:sz w:val="24"/>
          <w:szCs w:val="24"/>
        </w:rPr>
      </w:pPr>
      <w:bookmarkStart w:id="1" w:name="bookmark1"/>
      <w:r w:rsidRPr="007E0242">
        <w:rPr>
          <w:rStyle w:val="24"/>
          <w:b/>
          <w:bCs/>
          <w:color w:val="000000"/>
          <w:sz w:val="24"/>
          <w:szCs w:val="24"/>
        </w:rPr>
        <w:t>ЦЕНА КОНТРАКТА И ПОРЯДОК РАСЧЕТОВ</w:t>
      </w:r>
      <w:bookmarkEnd w:id="1"/>
    </w:p>
    <w:p w14:paraId="5D7E1B45" w14:textId="7B328C48" w:rsidR="00EB5497" w:rsidRPr="007E0242" w:rsidRDefault="007E0242" w:rsidP="007E0242">
      <w:pPr>
        <w:pStyle w:val="210"/>
        <w:shd w:val="clear" w:color="auto" w:fill="auto"/>
        <w:spacing w:line="240" w:lineRule="auto"/>
        <w:ind w:firstLine="760"/>
        <w:jc w:val="both"/>
        <w:rPr>
          <w:color w:val="000000"/>
          <w:sz w:val="24"/>
          <w:szCs w:val="24"/>
          <w:shd w:val="clear" w:color="auto" w:fill="FFFFFF"/>
        </w:rPr>
      </w:pPr>
      <w:r>
        <w:rPr>
          <w:rStyle w:val="23"/>
          <w:color w:val="000000"/>
          <w:sz w:val="24"/>
          <w:szCs w:val="24"/>
        </w:rPr>
        <w:t xml:space="preserve">2.1. </w:t>
      </w:r>
      <w:r w:rsidR="00EB5497" w:rsidRPr="007E0242">
        <w:rPr>
          <w:rStyle w:val="23"/>
          <w:color w:val="000000"/>
          <w:sz w:val="24"/>
          <w:szCs w:val="24"/>
        </w:rPr>
        <w:t>Цена Контракта</w:t>
      </w:r>
      <w:r>
        <w:rPr>
          <w:rStyle w:val="23"/>
          <w:color w:val="000000"/>
          <w:sz w:val="24"/>
          <w:szCs w:val="24"/>
        </w:rPr>
        <w:t xml:space="preserve"> </w:t>
      </w:r>
      <w:r w:rsidR="00EB5497" w:rsidRPr="007E0242">
        <w:rPr>
          <w:rStyle w:val="23"/>
          <w:color w:val="000000"/>
          <w:sz w:val="24"/>
          <w:szCs w:val="24"/>
        </w:rPr>
        <w:t xml:space="preserve">составляет </w:t>
      </w:r>
      <w:r w:rsidR="0025788F">
        <w:rPr>
          <w:rStyle w:val="23"/>
          <w:color w:val="000000"/>
          <w:sz w:val="24"/>
          <w:szCs w:val="24"/>
        </w:rPr>
        <w:t>_________</w:t>
      </w:r>
      <w:r w:rsidR="00EB5497" w:rsidRPr="007E0242">
        <w:rPr>
          <w:rStyle w:val="23"/>
          <w:color w:val="000000"/>
          <w:sz w:val="24"/>
          <w:szCs w:val="24"/>
        </w:rPr>
        <w:t xml:space="preserve"> </w:t>
      </w:r>
      <w:r w:rsidR="00EB5497" w:rsidRPr="007F7B2C">
        <w:rPr>
          <w:rStyle w:val="23"/>
          <w:b/>
          <w:bCs/>
          <w:color w:val="000000"/>
          <w:sz w:val="24"/>
          <w:szCs w:val="24"/>
        </w:rPr>
        <w:t>(</w:t>
      </w:r>
      <w:r w:rsidR="00EB5497" w:rsidRPr="007F7B2C">
        <w:rPr>
          <w:rStyle w:val="23"/>
          <w:b/>
          <w:bCs/>
          <w:color w:val="000000"/>
          <w:sz w:val="24"/>
          <w:szCs w:val="24"/>
        </w:rPr>
        <w:tab/>
        <w:t xml:space="preserve">) рублей </w:t>
      </w:r>
      <w:r w:rsidR="0025788F">
        <w:rPr>
          <w:rStyle w:val="23"/>
          <w:b/>
          <w:bCs/>
          <w:color w:val="000000"/>
          <w:sz w:val="24"/>
          <w:szCs w:val="24"/>
        </w:rPr>
        <w:t xml:space="preserve">________ </w:t>
      </w:r>
      <w:r w:rsidR="00EB5497" w:rsidRPr="007F7B2C">
        <w:rPr>
          <w:rStyle w:val="23"/>
          <w:b/>
          <w:bCs/>
          <w:color w:val="000000"/>
          <w:sz w:val="24"/>
          <w:szCs w:val="24"/>
        </w:rPr>
        <w:t>копеек</w:t>
      </w:r>
      <w:r w:rsidR="00EB5497" w:rsidRPr="007E0242">
        <w:rPr>
          <w:rStyle w:val="23"/>
          <w:color w:val="000000"/>
          <w:sz w:val="24"/>
          <w:szCs w:val="24"/>
        </w:rPr>
        <w:t xml:space="preserve">, в том числе НДС - </w:t>
      </w:r>
      <w:r w:rsidRPr="007E0242">
        <w:rPr>
          <w:rStyle w:val="23"/>
          <w:color w:val="000000"/>
          <w:sz w:val="24"/>
          <w:szCs w:val="24"/>
        </w:rPr>
        <w:t>(процентов</w:t>
      </w:r>
      <w:r w:rsidR="00EB5497" w:rsidRPr="007E0242">
        <w:rPr>
          <w:rStyle w:val="23"/>
          <w:color w:val="000000"/>
          <w:sz w:val="24"/>
          <w:szCs w:val="24"/>
        </w:rPr>
        <w:t>)</w:t>
      </w:r>
      <w:r w:rsidR="00EB5497" w:rsidRPr="007E0242">
        <w:rPr>
          <w:rStyle w:val="23"/>
          <w:color w:val="000000"/>
          <w:sz w:val="24"/>
          <w:szCs w:val="24"/>
        </w:rPr>
        <w:tab/>
        <w:t>(</w:t>
      </w:r>
      <w:r w:rsidRPr="007E0242">
        <w:rPr>
          <w:rStyle w:val="23"/>
          <w:color w:val="000000"/>
          <w:sz w:val="24"/>
          <w:szCs w:val="24"/>
        </w:rPr>
        <w:tab/>
        <w:t>)</w:t>
      </w:r>
      <w:r>
        <w:rPr>
          <w:color w:val="000000"/>
          <w:sz w:val="24"/>
          <w:szCs w:val="24"/>
          <w:shd w:val="clear" w:color="auto" w:fill="FFFFFF"/>
        </w:rPr>
        <w:t xml:space="preserve"> </w:t>
      </w:r>
      <w:r w:rsidR="00EB5497" w:rsidRPr="007E0242">
        <w:rPr>
          <w:rStyle w:val="23"/>
          <w:color w:val="000000"/>
          <w:sz w:val="24"/>
          <w:szCs w:val="24"/>
        </w:rPr>
        <w:t xml:space="preserve">рублей копеек/ НДС не облагается </w:t>
      </w:r>
      <w:r w:rsidRPr="007E0242">
        <w:rPr>
          <w:rStyle w:val="23"/>
          <w:color w:val="000000"/>
          <w:sz w:val="24"/>
          <w:szCs w:val="24"/>
        </w:rPr>
        <w:t>в соответствии с налоговыми</w:t>
      </w:r>
    </w:p>
    <w:p w14:paraId="0B29D365" w14:textId="3FC31E89" w:rsidR="00EB5497" w:rsidRPr="007E0242" w:rsidRDefault="00EB5497" w:rsidP="007E0242">
      <w:pPr>
        <w:pStyle w:val="210"/>
        <w:shd w:val="clear" w:color="auto" w:fill="auto"/>
        <w:spacing w:line="240" w:lineRule="auto"/>
        <w:jc w:val="both"/>
        <w:rPr>
          <w:rStyle w:val="23"/>
          <w:color w:val="000000"/>
          <w:sz w:val="24"/>
          <w:szCs w:val="24"/>
        </w:rPr>
      </w:pPr>
      <w:r w:rsidRPr="007E0242">
        <w:rPr>
          <w:rStyle w:val="23"/>
          <w:color w:val="000000"/>
          <w:sz w:val="24"/>
          <w:szCs w:val="24"/>
        </w:rPr>
        <w:t>законодательством Российской Федерации.</w:t>
      </w:r>
    </w:p>
    <w:p w14:paraId="72880ACC" w14:textId="77777777" w:rsidR="007E0242" w:rsidRDefault="00EB5497" w:rsidP="007E0242">
      <w:pPr>
        <w:pStyle w:val="210"/>
        <w:shd w:val="clear" w:color="auto" w:fill="auto"/>
        <w:spacing w:line="240" w:lineRule="auto"/>
        <w:ind w:firstLine="800"/>
        <w:jc w:val="both"/>
        <w:rPr>
          <w:sz w:val="24"/>
          <w:szCs w:val="24"/>
        </w:rPr>
      </w:pPr>
      <w:r w:rsidRPr="007E0242">
        <w:rPr>
          <w:rStyle w:val="23"/>
          <w:color w:val="000000"/>
          <w:sz w:val="24"/>
          <w:szCs w:val="24"/>
        </w:rPr>
        <w:t>Цена единицы Товара установлена в Спецификации (Приложение № 1 к настоящему Контракту).</w:t>
      </w:r>
    </w:p>
    <w:p w14:paraId="6547693E" w14:textId="5095A636" w:rsidR="00EB5497" w:rsidRPr="007E0242" w:rsidRDefault="007E0242" w:rsidP="007E0242">
      <w:pPr>
        <w:pStyle w:val="210"/>
        <w:shd w:val="clear" w:color="auto" w:fill="auto"/>
        <w:spacing w:line="240" w:lineRule="auto"/>
        <w:ind w:firstLine="800"/>
        <w:jc w:val="both"/>
        <w:rPr>
          <w:sz w:val="24"/>
          <w:szCs w:val="24"/>
        </w:rPr>
      </w:pPr>
      <w:r>
        <w:rPr>
          <w:sz w:val="24"/>
          <w:szCs w:val="24"/>
        </w:rPr>
        <w:t xml:space="preserve">2.2. </w:t>
      </w:r>
      <w:r w:rsidR="00EB5497" w:rsidRPr="007E0242">
        <w:rPr>
          <w:rStyle w:val="23"/>
          <w:color w:val="000000"/>
          <w:sz w:val="24"/>
          <w:szCs w:val="24"/>
        </w:rPr>
        <w:t>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Pr>
          <w:rStyle w:val="23"/>
          <w:color w:val="000000"/>
          <w:sz w:val="24"/>
          <w:szCs w:val="24"/>
        </w:rPr>
        <w:t xml:space="preserve"> </w:t>
      </w:r>
      <w:r w:rsidR="00EB5497" w:rsidRPr="007E0242">
        <w:rPr>
          <w:rStyle w:val="23"/>
          <w:color w:val="000000"/>
          <w:sz w:val="24"/>
          <w:szCs w:val="24"/>
        </w:rPr>
        <w:t>Цена Контракта является твердой и определяется на весь срок исполнения Контракта</w:t>
      </w:r>
      <w:r>
        <w:rPr>
          <w:rStyle w:val="23"/>
          <w:color w:val="000000"/>
          <w:sz w:val="24"/>
          <w:szCs w:val="24"/>
        </w:rPr>
        <w:t>.</w:t>
      </w:r>
    </w:p>
    <w:p w14:paraId="44A6A76B" w14:textId="77777777" w:rsidR="00EB5497" w:rsidRPr="007E0242" w:rsidRDefault="00EB5497" w:rsidP="007E0242">
      <w:pPr>
        <w:pStyle w:val="210"/>
        <w:shd w:val="clear" w:color="auto" w:fill="auto"/>
        <w:spacing w:line="240" w:lineRule="auto"/>
        <w:ind w:firstLine="760"/>
        <w:jc w:val="both"/>
        <w:rPr>
          <w:sz w:val="24"/>
          <w:szCs w:val="24"/>
        </w:rPr>
      </w:pPr>
      <w:r w:rsidRPr="007E0242">
        <w:rPr>
          <w:rStyle w:val="23"/>
          <w:color w:val="000000"/>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14:paraId="373EE959" w14:textId="655B3AAE" w:rsidR="007E0242" w:rsidRDefault="00EB5497" w:rsidP="007E0242">
      <w:pPr>
        <w:pStyle w:val="210"/>
        <w:shd w:val="clear" w:color="auto" w:fill="auto"/>
        <w:spacing w:line="240" w:lineRule="auto"/>
        <w:ind w:firstLine="760"/>
        <w:jc w:val="both"/>
        <w:rPr>
          <w:sz w:val="24"/>
          <w:szCs w:val="24"/>
        </w:rPr>
      </w:pPr>
      <w:r w:rsidRPr="007E0242">
        <w:rPr>
          <w:rStyle w:val="23"/>
          <w:color w:val="000000"/>
          <w:sz w:val="24"/>
          <w:szCs w:val="24"/>
        </w:rPr>
        <w:t xml:space="preserve">Цена Контракта может быть снижена по соглашению Сторон </w:t>
      </w:r>
      <w:r w:rsidR="007F7B2C" w:rsidRPr="007E0242">
        <w:rPr>
          <w:rStyle w:val="23"/>
          <w:color w:val="000000"/>
          <w:sz w:val="24"/>
          <w:szCs w:val="24"/>
        </w:rPr>
        <w:t>без изменения,</w:t>
      </w:r>
      <w:r w:rsidRPr="007E0242">
        <w:rPr>
          <w:rStyle w:val="23"/>
          <w:color w:val="000000"/>
          <w:sz w:val="24"/>
          <w:szCs w:val="24"/>
        </w:rPr>
        <w:t xml:space="preserve"> предусмотренных настоящим Контрактом количества и качества поставляемого Товара и иных условий Контракта.</w:t>
      </w:r>
    </w:p>
    <w:p w14:paraId="49A39647" w14:textId="52B6FE98" w:rsidR="00EB5497" w:rsidRPr="007E0242" w:rsidRDefault="007E0242" w:rsidP="007E0242">
      <w:pPr>
        <w:pStyle w:val="210"/>
        <w:shd w:val="clear" w:color="auto" w:fill="auto"/>
        <w:spacing w:line="240" w:lineRule="auto"/>
        <w:ind w:firstLine="760"/>
        <w:jc w:val="both"/>
        <w:rPr>
          <w:sz w:val="24"/>
          <w:szCs w:val="24"/>
        </w:rPr>
      </w:pPr>
      <w:r>
        <w:rPr>
          <w:sz w:val="24"/>
          <w:szCs w:val="24"/>
        </w:rPr>
        <w:t xml:space="preserve">2.3. </w:t>
      </w:r>
      <w:r w:rsidR="00EB5497" w:rsidRPr="007E0242">
        <w:rPr>
          <w:rStyle w:val="23"/>
          <w:color w:val="000000"/>
          <w:sz w:val="24"/>
          <w:szCs w:val="24"/>
        </w:rPr>
        <w:t>Источник финансирования Контракта -</w:t>
      </w:r>
      <w:r w:rsidR="009B7FC7">
        <w:rPr>
          <w:rStyle w:val="23"/>
          <w:color w:val="000000"/>
          <w:sz w:val="24"/>
          <w:szCs w:val="24"/>
        </w:rPr>
        <w:t xml:space="preserve"> </w:t>
      </w:r>
      <w:r w:rsidR="006C3904">
        <w:rPr>
          <w:rStyle w:val="23"/>
          <w:color w:val="000000"/>
          <w:sz w:val="24"/>
          <w:szCs w:val="24"/>
        </w:rPr>
        <w:t>областной бюджет</w:t>
      </w:r>
      <w:r w:rsidRPr="007E0242">
        <w:rPr>
          <w:rStyle w:val="23"/>
          <w:color w:val="000000"/>
          <w:sz w:val="24"/>
          <w:szCs w:val="24"/>
        </w:rPr>
        <w:t>.</w:t>
      </w:r>
    </w:p>
    <w:p w14:paraId="5E4DC094" w14:textId="7ABAC217" w:rsidR="007F7B2C" w:rsidRDefault="007E0242" w:rsidP="007F7B2C">
      <w:pPr>
        <w:pStyle w:val="210"/>
        <w:shd w:val="clear" w:color="auto" w:fill="auto"/>
        <w:spacing w:line="240" w:lineRule="auto"/>
        <w:ind w:firstLine="760"/>
        <w:jc w:val="both"/>
        <w:rPr>
          <w:sz w:val="24"/>
          <w:szCs w:val="24"/>
        </w:rPr>
      </w:pPr>
      <w:r>
        <w:rPr>
          <w:rStyle w:val="23"/>
          <w:color w:val="000000"/>
          <w:sz w:val="24"/>
          <w:szCs w:val="24"/>
        </w:rPr>
        <w:t xml:space="preserve">2.4. </w:t>
      </w:r>
      <w:r w:rsidR="00C627B5" w:rsidRPr="007E0242">
        <w:rPr>
          <w:rStyle w:val="23"/>
          <w:color w:val="000000"/>
          <w:sz w:val="24"/>
          <w:szCs w:val="24"/>
        </w:rPr>
        <w:t xml:space="preserve">Оплата каждой партии Товара, определенной в Заявке, форма которой установлена Приложением № </w:t>
      </w:r>
      <w:r w:rsidR="009B7FC7">
        <w:rPr>
          <w:rStyle w:val="23"/>
          <w:color w:val="000000"/>
          <w:sz w:val="24"/>
          <w:szCs w:val="24"/>
        </w:rPr>
        <w:t>3</w:t>
      </w:r>
      <w:r w:rsidR="00C627B5" w:rsidRPr="007E0242">
        <w:rPr>
          <w:rStyle w:val="23"/>
          <w:color w:val="000000"/>
          <w:sz w:val="24"/>
          <w:szCs w:val="24"/>
        </w:rPr>
        <w:t xml:space="preserve"> к настоящему Контракту (далее - Заявка), производится Заказчиком на основании счета, предоставленного</w:t>
      </w:r>
      <w:r>
        <w:rPr>
          <w:sz w:val="24"/>
          <w:szCs w:val="24"/>
        </w:rPr>
        <w:t xml:space="preserve"> </w:t>
      </w:r>
      <w:r w:rsidR="00C627B5" w:rsidRPr="007E0242">
        <w:rPr>
          <w:rStyle w:val="23"/>
          <w:color w:val="000000"/>
          <w:sz w:val="24"/>
          <w:szCs w:val="24"/>
        </w:rPr>
        <w:t>Поставщиком, в течение</w:t>
      </w:r>
      <w:r w:rsidR="00C627B5" w:rsidRPr="007E0242">
        <w:rPr>
          <w:rStyle w:val="23"/>
          <w:color w:val="000000"/>
          <w:sz w:val="24"/>
          <w:szCs w:val="24"/>
        </w:rPr>
        <w:tab/>
      </w:r>
      <w:r w:rsidR="00373395">
        <w:rPr>
          <w:rStyle w:val="23"/>
          <w:color w:val="000000"/>
          <w:sz w:val="24"/>
          <w:szCs w:val="24"/>
        </w:rPr>
        <w:t>15</w:t>
      </w:r>
      <w:r w:rsidR="00DF76C3">
        <w:rPr>
          <w:rStyle w:val="23"/>
          <w:color w:val="000000"/>
          <w:sz w:val="24"/>
          <w:szCs w:val="24"/>
        </w:rPr>
        <w:t xml:space="preserve"> (</w:t>
      </w:r>
      <w:r w:rsidR="00373395">
        <w:rPr>
          <w:rStyle w:val="23"/>
          <w:color w:val="000000"/>
          <w:sz w:val="24"/>
          <w:szCs w:val="24"/>
        </w:rPr>
        <w:t>пятнадцати</w:t>
      </w:r>
      <w:r w:rsidR="00DF76C3">
        <w:rPr>
          <w:rStyle w:val="23"/>
          <w:color w:val="000000"/>
          <w:sz w:val="24"/>
          <w:szCs w:val="24"/>
        </w:rPr>
        <w:t>)</w:t>
      </w:r>
      <w:r w:rsidR="00213D82">
        <w:rPr>
          <w:rStyle w:val="23"/>
          <w:color w:val="000000"/>
          <w:sz w:val="24"/>
          <w:szCs w:val="24"/>
        </w:rPr>
        <w:t xml:space="preserve"> рабочих</w:t>
      </w:r>
      <w:r w:rsidR="0083124E">
        <w:rPr>
          <w:rStyle w:val="23"/>
          <w:b/>
          <w:bCs/>
          <w:color w:val="000000"/>
          <w:sz w:val="24"/>
          <w:szCs w:val="24"/>
        </w:rPr>
        <w:t xml:space="preserve"> </w:t>
      </w:r>
      <w:r w:rsidR="00C627B5" w:rsidRPr="007E0242">
        <w:rPr>
          <w:rStyle w:val="23"/>
          <w:color w:val="000000"/>
          <w:sz w:val="24"/>
          <w:szCs w:val="24"/>
        </w:rPr>
        <w:t>дней со дня</w:t>
      </w:r>
      <w:r w:rsidR="007F7B2C">
        <w:rPr>
          <w:sz w:val="24"/>
          <w:szCs w:val="24"/>
        </w:rPr>
        <w:t xml:space="preserve"> </w:t>
      </w:r>
      <w:r w:rsidR="00C627B5" w:rsidRPr="007E0242">
        <w:rPr>
          <w:rStyle w:val="23"/>
          <w:color w:val="000000"/>
          <w:sz w:val="24"/>
          <w:szCs w:val="24"/>
        </w:rPr>
        <w:t>подписания Сторонами соответствующей товарной накладной по форме № ТОРГ-12</w:t>
      </w:r>
      <w:r w:rsidR="009B7FC7">
        <w:rPr>
          <w:rStyle w:val="23"/>
          <w:color w:val="000000"/>
          <w:sz w:val="24"/>
          <w:szCs w:val="24"/>
        </w:rPr>
        <w:t xml:space="preserve"> </w:t>
      </w:r>
      <w:r w:rsidR="009B7FC7" w:rsidRPr="00AE1AF4">
        <w:rPr>
          <w:sz w:val="24"/>
          <w:szCs w:val="24"/>
        </w:rPr>
        <w:t xml:space="preserve">или </w:t>
      </w:r>
      <w:r w:rsidR="009B7FC7" w:rsidRPr="00AE1AF4">
        <w:rPr>
          <w:i/>
          <w:iCs/>
          <w:sz w:val="24"/>
          <w:szCs w:val="24"/>
        </w:rPr>
        <w:t>универсального передаточного документа (далее-УПД)</w:t>
      </w:r>
      <w:r w:rsidR="00C627B5" w:rsidRPr="007E0242">
        <w:rPr>
          <w:rStyle w:val="23"/>
          <w:color w:val="000000"/>
          <w:sz w:val="24"/>
          <w:szCs w:val="24"/>
        </w:rPr>
        <w:t>.</w:t>
      </w:r>
    </w:p>
    <w:p w14:paraId="67E66708" w14:textId="77777777" w:rsidR="007F7B2C" w:rsidRDefault="007F7B2C" w:rsidP="007F7B2C">
      <w:pPr>
        <w:pStyle w:val="210"/>
        <w:shd w:val="clear" w:color="auto" w:fill="auto"/>
        <w:spacing w:line="240" w:lineRule="auto"/>
        <w:ind w:firstLine="760"/>
        <w:jc w:val="both"/>
        <w:rPr>
          <w:sz w:val="24"/>
          <w:szCs w:val="24"/>
        </w:rPr>
      </w:pPr>
      <w:r>
        <w:rPr>
          <w:sz w:val="24"/>
          <w:szCs w:val="24"/>
        </w:rPr>
        <w:t xml:space="preserve">2.5. </w:t>
      </w:r>
      <w:r w:rsidR="00C627B5" w:rsidRPr="007E0242">
        <w:rPr>
          <w:rStyle w:val="23"/>
          <w:color w:val="000000"/>
          <w:sz w:val="24"/>
          <w:szCs w:val="24"/>
        </w:rPr>
        <w:t>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5256951" w14:textId="77777777" w:rsidR="007F7B2C" w:rsidRDefault="007F7B2C" w:rsidP="007F7B2C">
      <w:pPr>
        <w:pStyle w:val="210"/>
        <w:shd w:val="clear" w:color="auto" w:fill="auto"/>
        <w:spacing w:line="240" w:lineRule="auto"/>
        <w:ind w:firstLine="760"/>
        <w:jc w:val="both"/>
        <w:rPr>
          <w:sz w:val="24"/>
          <w:szCs w:val="24"/>
        </w:rPr>
      </w:pPr>
      <w:r>
        <w:rPr>
          <w:sz w:val="24"/>
          <w:szCs w:val="24"/>
        </w:rPr>
        <w:t xml:space="preserve">2.6. </w:t>
      </w:r>
      <w:r w:rsidR="00C627B5" w:rsidRPr="007E0242">
        <w:rPr>
          <w:rStyle w:val="23"/>
          <w:color w:val="000000"/>
          <w:sz w:val="24"/>
          <w:szCs w:val="24"/>
        </w:rPr>
        <w:t xml:space="preserve">Заказчик уменьшает суммы, подлежащие уплате Заказчиком Поставщику </w:t>
      </w:r>
      <w:r w:rsidR="00C627B5" w:rsidRPr="007E0242">
        <w:rPr>
          <w:rStyle w:val="23"/>
          <w:color w:val="000000"/>
          <w:sz w:val="24"/>
          <w:szCs w:val="24"/>
        </w:rPr>
        <w:lastRenderedPageBreak/>
        <w:t>(юридическому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6A81DF" w14:textId="136A2C5F" w:rsidR="00C627B5" w:rsidRPr="007E0242" w:rsidRDefault="007F7B2C" w:rsidP="007F7B2C">
      <w:pPr>
        <w:pStyle w:val="210"/>
        <w:shd w:val="clear" w:color="auto" w:fill="auto"/>
        <w:spacing w:line="240" w:lineRule="auto"/>
        <w:ind w:firstLine="760"/>
        <w:jc w:val="both"/>
        <w:rPr>
          <w:sz w:val="24"/>
          <w:szCs w:val="24"/>
        </w:rPr>
      </w:pPr>
      <w:r>
        <w:rPr>
          <w:sz w:val="24"/>
          <w:szCs w:val="24"/>
        </w:rPr>
        <w:t xml:space="preserve">2.7. </w:t>
      </w:r>
      <w:r w:rsidR="00C627B5" w:rsidRPr="007E0242">
        <w:rPr>
          <w:rStyle w:val="23"/>
          <w:color w:val="000000"/>
          <w:sz w:val="24"/>
          <w:szCs w:val="24"/>
        </w:rPr>
        <w:t>Датой оплаты считается дата списания денежных средств со счета Заказчика, указанного в настоящем Контракте.</w:t>
      </w:r>
    </w:p>
    <w:p w14:paraId="400548BD" w14:textId="77777777" w:rsidR="00C627B5" w:rsidRPr="007E0242" w:rsidRDefault="00C627B5" w:rsidP="003034B0">
      <w:pPr>
        <w:pStyle w:val="25"/>
        <w:numPr>
          <w:ilvl w:val="0"/>
          <w:numId w:val="1"/>
        </w:numPr>
        <w:shd w:val="clear" w:color="auto" w:fill="auto"/>
        <w:tabs>
          <w:tab w:val="left" w:pos="0"/>
        </w:tabs>
        <w:spacing w:before="0" w:line="240" w:lineRule="auto"/>
        <w:ind w:firstLine="0"/>
        <w:jc w:val="center"/>
        <w:rPr>
          <w:sz w:val="24"/>
          <w:szCs w:val="24"/>
        </w:rPr>
      </w:pPr>
      <w:bookmarkStart w:id="2" w:name="bookmark2"/>
      <w:r w:rsidRPr="007E0242">
        <w:rPr>
          <w:rStyle w:val="24"/>
          <w:b/>
          <w:bCs/>
          <w:color w:val="000000"/>
          <w:sz w:val="24"/>
          <w:szCs w:val="24"/>
        </w:rPr>
        <w:t>ПОРЯДОК, СРОКИ И УСЛОВИЯ ПОСТАВКИ И ПРИЕМКИ</w:t>
      </w:r>
      <w:bookmarkEnd w:id="2"/>
    </w:p>
    <w:p w14:paraId="25C456E6" w14:textId="77777777" w:rsidR="00C627B5" w:rsidRPr="007E0242" w:rsidRDefault="00C627B5" w:rsidP="007E0242">
      <w:pPr>
        <w:pStyle w:val="25"/>
        <w:shd w:val="clear" w:color="auto" w:fill="auto"/>
        <w:spacing w:before="0" w:line="240" w:lineRule="auto"/>
        <w:ind w:left="20" w:firstLine="0"/>
        <w:jc w:val="center"/>
        <w:rPr>
          <w:sz w:val="24"/>
          <w:szCs w:val="24"/>
        </w:rPr>
      </w:pPr>
      <w:bookmarkStart w:id="3" w:name="bookmark3"/>
      <w:r w:rsidRPr="007E0242">
        <w:rPr>
          <w:rStyle w:val="24"/>
          <w:b/>
          <w:bCs/>
          <w:color w:val="000000"/>
          <w:sz w:val="24"/>
          <w:szCs w:val="24"/>
        </w:rPr>
        <w:t>ТОВАРА</w:t>
      </w:r>
      <w:bookmarkEnd w:id="3"/>
    </w:p>
    <w:p w14:paraId="62743AF6" w14:textId="77F77B78" w:rsidR="0025788F" w:rsidRPr="003E0BC3" w:rsidRDefault="007F7B2C" w:rsidP="003E0BC3">
      <w:pPr>
        <w:pStyle w:val="28"/>
        <w:tabs>
          <w:tab w:val="clear" w:pos="0"/>
          <w:tab w:val="left" w:pos="142"/>
          <w:tab w:val="left" w:pos="709"/>
        </w:tabs>
        <w:ind w:firstLine="851"/>
        <w:rPr>
          <w:rStyle w:val="23"/>
          <w:sz w:val="24"/>
          <w:szCs w:val="24"/>
          <w:shd w:val="clear" w:color="auto" w:fill="auto"/>
        </w:rPr>
      </w:pPr>
      <w:r w:rsidRPr="003E0BC3">
        <w:rPr>
          <w:rStyle w:val="23"/>
          <w:color w:val="000000"/>
          <w:sz w:val="24"/>
          <w:szCs w:val="24"/>
        </w:rPr>
        <w:t>3.1.</w:t>
      </w:r>
      <w:r w:rsidR="0025788F" w:rsidRPr="003E0BC3">
        <w:rPr>
          <w:rStyle w:val="23"/>
          <w:color w:val="000000"/>
          <w:sz w:val="24"/>
          <w:szCs w:val="24"/>
        </w:rPr>
        <w:t xml:space="preserve"> </w:t>
      </w:r>
      <w:r w:rsidR="0025788F" w:rsidRPr="003E0BC3">
        <w:rPr>
          <w:i/>
          <w:iCs/>
        </w:rPr>
        <w:t xml:space="preserve">Поставка Товара, указанного в пункте 1.1 настоящего Контракта, осуществляется с момента заключения </w:t>
      </w:r>
      <w:r w:rsidR="00011207">
        <w:rPr>
          <w:i/>
          <w:iCs/>
        </w:rPr>
        <w:t>К</w:t>
      </w:r>
      <w:r w:rsidR="0025788F" w:rsidRPr="003E0BC3">
        <w:rPr>
          <w:i/>
          <w:iCs/>
        </w:rPr>
        <w:t>онтракта</w:t>
      </w:r>
      <w:r w:rsidR="00213D82">
        <w:t xml:space="preserve">, </w:t>
      </w:r>
      <w:r w:rsidR="00213D82" w:rsidRPr="00213D82">
        <w:rPr>
          <w:i/>
          <w:iCs/>
        </w:rPr>
        <w:t xml:space="preserve">но не ранее </w:t>
      </w:r>
      <w:r w:rsidR="00373395">
        <w:rPr>
          <w:i/>
          <w:iCs/>
        </w:rPr>
        <w:t>30</w:t>
      </w:r>
      <w:r w:rsidR="00E16814">
        <w:rPr>
          <w:i/>
          <w:iCs/>
        </w:rPr>
        <w:t>.0</w:t>
      </w:r>
      <w:r w:rsidR="00373395">
        <w:rPr>
          <w:i/>
          <w:iCs/>
        </w:rPr>
        <w:t>8</w:t>
      </w:r>
      <w:r w:rsidR="00213D82" w:rsidRPr="00213D82">
        <w:rPr>
          <w:i/>
          <w:iCs/>
        </w:rPr>
        <w:t>.2021 г.</w:t>
      </w:r>
      <w:r w:rsidR="0083124E">
        <w:rPr>
          <w:i/>
          <w:iCs/>
        </w:rPr>
        <w:t xml:space="preserve"> по</w:t>
      </w:r>
      <w:r w:rsidR="00E16814">
        <w:rPr>
          <w:i/>
          <w:iCs/>
        </w:rPr>
        <w:t xml:space="preserve"> 3</w:t>
      </w:r>
      <w:r w:rsidR="00373395">
        <w:rPr>
          <w:i/>
          <w:iCs/>
        </w:rPr>
        <w:t>0</w:t>
      </w:r>
      <w:r w:rsidR="00E16814">
        <w:rPr>
          <w:i/>
          <w:iCs/>
        </w:rPr>
        <w:t>.</w:t>
      </w:r>
      <w:r w:rsidR="00373395">
        <w:rPr>
          <w:i/>
          <w:iCs/>
        </w:rPr>
        <w:t>11</w:t>
      </w:r>
      <w:r w:rsidR="0025788F" w:rsidRPr="003E0BC3">
        <w:rPr>
          <w:i/>
          <w:iCs/>
        </w:rPr>
        <w:t>.202</w:t>
      </w:r>
      <w:r w:rsidR="00213D82">
        <w:rPr>
          <w:i/>
          <w:iCs/>
        </w:rPr>
        <w:t>1</w:t>
      </w:r>
      <w:r w:rsidR="0025788F" w:rsidRPr="003E0BC3">
        <w:rPr>
          <w:i/>
          <w:iCs/>
        </w:rPr>
        <w:t xml:space="preserve"> г.</w:t>
      </w:r>
      <w:r w:rsidR="00E16814">
        <w:rPr>
          <w:i/>
          <w:iCs/>
        </w:rPr>
        <w:t xml:space="preserve">, </w:t>
      </w:r>
      <w:r w:rsidR="0025788F" w:rsidRPr="003E0BC3">
        <w:rPr>
          <w:i/>
          <w:iCs/>
        </w:rPr>
        <w:t xml:space="preserve">  по заявкам заказчика, согласование с заказчиком даты и времени поставки.</w:t>
      </w:r>
      <w:r w:rsidRPr="003E0BC3">
        <w:rPr>
          <w:rStyle w:val="23"/>
          <w:color w:val="000000"/>
          <w:sz w:val="24"/>
          <w:szCs w:val="24"/>
        </w:rPr>
        <w:t xml:space="preserve"> </w:t>
      </w:r>
    </w:p>
    <w:p w14:paraId="41FA0F8B" w14:textId="5E1A3E7D" w:rsidR="00C627B5" w:rsidRDefault="00C627B5" w:rsidP="003E0BC3">
      <w:pPr>
        <w:pStyle w:val="210"/>
        <w:shd w:val="clear" w:color="auto" w:fill="auto"/>
        <w:spacing w:line="240" w:lineRule="auto"/>
        <w:ind w:firstLine="851"/>
        <w:jc w:val="both"/>
        <w:rPr>
          <w:rStyle w:val="23"/>
          <w:color w:val="000000"/>
          <w:sz w:val="24"/>
          <w:szCs w:val="24"/>
        </w:rPr>
      </w:pPr>
      <w:r w:rsidRPr="003E0BC3">
        <w:rPr>
          <w:rStyle w:val="23"/>
          <w:color w:val="000000"/>
          <w:sz w:val="24"/>
          <w:szCs w:val="24"/>
        </w:rPr>
        <w:t>Заявка направляется Заказчиком не позднее чем</w:t>
      </w:r>
      <w:r w:rsidR="007F7B2C" w:rsidRPr="003E0BC3">
        <w:rPr>
          <w:sz w:val="24"/>
          <w:szCs w:val="24"/>
        </w:rPr>
        <w:t xml:space="preserve"> </w:t>
      </w:r>
      <w:r w:rsidRPr="003E0BC3">
        <w:rPr>
          <w:rStyle w:val="23"/>
          <w:color w:val="000000"/>
          <w:sz w:val="24"/>
          <w:szCs w:val="24"/>
        </w:rPr>
        <w:t>за</w:t>
      </w:r>
      <w:r w:rsidR="007F7B2C" w:rsidRPr="003E0BC3">
        <w:rPr>
          <w:rStyle w:val="23"/>
          <w:color w:val="000000"/>
          <w:sz w:val="24"/>
          <w:szCs w:val="24"/>
        </w:rPr>
        <w:t xml:space="preserve"> 1 один </w:t>
      </w:r>
      <w:r w:rsidRPr="003E0BC3">
        <w:rPr>
          <w:rStyle w:val="23"/>
          <w:color w:val="000000"/>
          <w:sz w:val="24"/>
          <w:szCs w:val="24"/>
        </w:rPr>
        <w:t>рабочи</w:t>
      </w:r>
      <w:r w:rsidR="007F7B2C" w:rsidRPr="003E0BC3">
        <w:rPr>
          <w:rStyle w:val="23"/>
          <w:color w:val="000000"/>
          <w:sz w:val="24"/>
          <w:szCs w:val="24"/>
        </w:rPr>
        <w:t>й</w:t>
      </w:r>
      <w:r w:rsidRPr="003E0BC3">
        <w:rPr>
          <w:rStyle w:val="23"/>
          <w:color w:val="000000"/>
          <w:sz w:val="24"/>
          <w:szCs w:val="24"/>
        </w:rPr>
        <w:t xml:space="preserve"> д</w:t>
      </w:r>
      <w:r w:rsidR="007F7B2C" w:rsidRPr="003E0BC3">
        <w:rPr>
          <w:rStyle w:val="23"/>
          <w:color w:val="000000"/>
          <w:sz w:val="24"/>
          <w:szCs w:val="24"/>
        </w:rPr>
        <w:t>ень</w:t>
      </w:r>
      <w:r w:rsidRPr="003E0BC3">
        <w:rPr>
          <w:rStyle w:val="23"/>
          <w:color w:val="000000"/>
          <w:sz w:val="24"/>
          <w:szCs w:val="24"/>
        </w:rPr>
        <w:t xml:space="preserve"> до предполагаемой </w:t>
      </w:r>
      <w:r w:rsidR="0025788F" w:rsidRPr="003E0BC3">
        <w:rPr>
          <w:rStyle w:val="23"/>
          <w:color w:val="000000"/>
          <w:sz w:val="24"/>
          <w:szCs w:val="24"/>
        </w:rPr>
        <w:t xml:space="preserve">даты </w:t>
      </w:r>
      <w:r w:rsidRPr="003E0BC3">
        <w:rPr>
          <w:rStyle w:val="23"/>
          <w:color w:val="000000"/>
          <w:sz w:val="24"/>
          <w:szCs w:val="24"/>
        </w:rPr>
        <w:t>поставки</w:t>
      </w:r>
      <w:r w:rsidR="007F7B2C" w:rsidRPr="003E0BC3">
        <w:rPr>
          <w:rStyle w:val="23"/>
          <w:color w:val="000000"/>
          <w:sz w:val="24"/>
          <w:szCs w:val="24"/>
        </w:rPr>
        <w:t xml:space="preserve"> </w:t>
      </w:r>
      <w:r w:rsidRPr="003E0BC3">
        <w:rPr>
          <w:rStyle w:val="23"/>
          <w:color w:val="000000"/>
          <w:sz w:val="24"/>
          <w:szCs w:val="24"/>
        </w:rPr>
        <w:t>Товара в пределах срока, установленного пунктом 11.1 настоящего Контракта.</w:t>
      </w:r>
      <w:r w:rsidR="00C21BC8">
        <w:rPr>
          <w:rStyle w:val="23"/>
          <w:color w:val="000000"/>
          <w:sz w:val="24"/>
          <w:szCs w:val="24"/>
        </w:rPr>
        <w:t xml:space="preserve"> Конкретная дата и время поставки, количество и наименование товара указываются в заявке.</w:t>
      </w:r>
    </w:p>
    <w:p w14:paraId="2FDC21D8" w14:textId="6D5E8754" w:rsidR="00C21BC8" w:rsidRPr="003E0BC3" w:rsidRDefault="00C21BC8" w:rsidP="003E0BC3">
      <w:pPr>
        <w:pStyle w:val="210"/>
        <w:shd w:val="clear" w:color="auto" w:fill="auto"/>
        <w:spacing w:line="240" w:lineRule="auto"/>
        <w:ind w:firstLine="851"/>
        <w:jc w:val="both"/>
        <w:rPr>
          <w:sz w:val="24"/>
          <w:szCs w:val="24"/>
        </w:rPr>
      </w:pPr>
      <w:r>
        <w:rPr>
          <w:rStyle w:val="23"/>
          <w:color w:val="000000"/>
          <w:sz w:val="24"/>
          <w:szCs w:val="24"/>
        </w:rPr>
        <w:t xml:space="preserve">Заявка может быть направлена по средствам телефонограммы, </w:t>
      </w:r>
      <w:r w:rsidRPr="007E0242">
        <w:rPr>
          <w:rStyle w:val="23"/>
          <w:color w:val="000000"/>
          <w:sz w:val="24"/>
          <w:szCs w:val="24"/>
        </w:rPr>
        <w:t>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r w:rsidR="00DA429E">
        <w:rPr>
          <w:rStyle w:val="23"/>
          <w:color w:val="000000"/>
          <w:sz w:val="24"/>
          <w:szCs w:val="24"/>
        </w:rPr>
        <w:t xml:space="preserve"> Форма заявки представлена в </w:t>
      </w:r>
      <w:r w:rsidR="00DA429E" w:rsidRPr="007E0242">
        <w:rPr>
          <w:rStyle w:val="23"/>
          <w:color w:val="000000"/>
          <w:sz w:val="24"/>
          <w:szCs w:val="24"/>
        </w:rPr>
        <w:t>Приложени</w:t>
      </w:r>
      <w:r w:rsidR="00DA429E">
        <w:rPr>
          <w:rStyle w:val="23"/>
          <w:color w:val="000000"/>
          <w:sz w:val="24"/>
          <w:szCs w:val="24"/>
        </w:rPr>
        <w:t>и</w:t>
      </w:r>
      <w:r w:rsidR="00DA429E" w:rsidRPr="007E0242">
        <w:rPr>
          <w:rStyle w:val="23"/>
          <w:color w:val="000000"/>
          <w:sz w:val="24"/>
          <w:szCs w:val="24"/>
        </w:rPr>
        <w:t xml:space="preserve"> №</w:t>
      </w:r>
      <w:r w:rsidR="00DA429E">
        <w:rPr>
          <w:rStyle w:val="23"/>
          <w:color w:val="000000"/>
          <w:sz w:val="24"/>
          <w:szCs w:val="24"/>
        </w:rPr>
        <w:t xml:space="preserve">3 </w:t>
      </w:r>
      <w:r w:rsidR="00DA429E" w:rsidRPr="007E0242">
        <w:rPr>
          <w:rStyle w:val="23"/>
          <w:color w:val="000000"/>
          <w:sz w:val="24"/>
          <w:szCs w:val="24"/>
        </w:rPr>
        <w:t>к настоящему Контракту</w:t>
      </w:r>
      <w:r w:rsidR="00DA429E">
        <w:rPr>
          <w:rStyle w:val="23"/>
          <w:color w:val="000000"/>
          <w:sz w:val="24"/>
          <w:szCs w:val="24"/>
        </w:rPr>
        <w:t>.</w:t>
      </w:r>
    </w:p>
    <w:p w14:paraId="0A1C07FC" w14:textId="7674068C"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Поставка Товара по Заявкам осуществляется</w:t>
      </w:r>
      <w:r w:rsidR="007F7B2C" w:rsidRPr="003E0BC3">
        <w:rPr>
          <w:sz w:val="24"/>
          <w:szCs w:val="24"/>
        </w:rPr>
        <w:t xml:space="preserve"> </w:t>
      </w:r>
      <w:r w:rsidRPr="003E0BC3">
        <w:rPr>
          <w:rStyle w:val="23"/>
          <w:color w:val="000000"/>
          <w:sz w:val="24"/>
          <w:szCs w:val="24"/>
        </w:rPr>
        <w:t xml:space="preserve">в </w:t>
      </w:r>
      <w:r w:rsidR="007F7B2C" w:rsidRPr="003E0BC3">
        <w:rPr>
          <w:rStyle w:val="23"/>
          <w:color w:val="000000"/>
          <w:sz w:val="24"/>
          <w:szCs w:val="24"/>
        </w:rPr>
        <w:t>день, определенный Заказчиком при подаче заявки.</w:t>
      </w:r>
    </w:p>
    <w:p w14:paraId="18C970A8" w14:textId="77777777" w:rsidR="00E16814" w:rsidRPr="00E16814" w:rsidRDefault="007F7B2C" w:rsidP="00E16814">
      <w:pPr>
        <w:pStyle w:val="32"/>
        <w:numPr>
          <w:ilvl w:val="1"/>
          <w:numId w:val="35"/>
        </w:numPr>
        <w:shd w:val="clear" w:color="auto" w:fill="auto"/>
        <w:tabs>
          <w:tab w:val="left" w:pos="1299"/>
        </w:tabs>
        <w:spacing w:line="240" w:lineRule="auto"/>
        <w:rPr>
          <w:i w:val="0"/>
          <w:iCs w:val="0"/>
          <w:sz w:val="24"/>
          <w:szCs w:val="24"/>
        </w:rPr>
      </w:pPr>
      <w:r w:rsidRPr="00E16814">
        <w:rPr>
          <w:rStyle w:val="31"/>
          <w:color w:val="000000"/>
          <w:sz w:val="24"/>
          <w:szCs w:val="24"/>
        </w:rPr>
        <w:t xml:space="preserve"> </w:t>
      </w:r>
      <w:r w:rsidR="00C627B5" w:rsidRPr="00E16814">
        <w:rPr>
          <w:rStyle w:val="23"/>
          <w:i w:val="0"/>
          <w:iCs w:val="0"/>
          <w:color w:val="000000"/>
          <w:sz w:val="24"/>
          <w:szCs w:val="24"/>
        </w:rPr>
        <w:t>Поставка Товара по Заявке осуществляется Поставщиком</w:t>
      </w:r>
      <w:r w:rsidRPr="00E16814">
        <w:rPr>
          <w:rStyle w:val="23"/>
          <w:i w:val="0"/>
          <w:iCs w:val="0"/>
          <w:color w:val="000000"/>
          <w:sz w:val="24"/>
          <w:szCs w:val="24"/>
        </w:rPr>
        <w:t xml:space="preserve"> </w:t>
      </w:r>
      <w:r w:rsidR="00C627B5" w:rsidRPr="00E16814">
        <w:rPr>
          <w:rStyle w:val="23"/>
          <w:i w:val="0"/>
          <w:iCs w:val="0"/>
          <w:color w:val="000000"/>
          <w:sz w:val="24"/>
          <w:szCs w:val="24"/>
        </w:rPr>
        <w:t>по адресу:</w:t>
      </w:r>
      <w:r w:rsidR="00351736" w:rsidRPr="00E16814">
        <w:rPr>
          <w:rStyle w:val="23"/>
          <w:i w:val="0"/>
          <w:iCs w:val="0"/>
          <w:color w:val="000000"/>
          <w:sz w:val="24"/>
          <w:szCs w:val="24"/>
        </w:rPr>
        <w:t xml:space="preserve"> </w:t>
      </w:r>
      <w:r w:rsidR="00E16814" w:rsidRPr="00E16814">
        <w:rPr>
          <w:sz w:val="24"/>
          <w:szCs w:val="24"/>
        </w:rPr>
        <w:t>Владимирская обл., г. Вязники, ул. Институтская, д.1.</w:t>
      </w:r>
    </w:p>
    <w:p w14:paraId="33DDCCC0" w14:textId="0C6BA5EF" w:rsidR="003E0BC3" w:rsidRPr="00E16814" w:rsidRDefault="0025788F" w:rsidP="00E16814">
      <w:pPr>
        <w:pStyle w:val="32"/>
        <w:numPr>
          <w:ilvl w:val="1"/>
          <w:numId w:val="35"/>
        </w:numPr>
        <w:shd w:val="clear" w:color="auto" w:fill="auto"/>
        <w:tabs>
          <w:tab w:val="left" w:pos="1299"/>
        </w:tabs>
        <w:spacing w:line="240" w:lineRule="auto"/>
        <w:rPr>
          <w:rStyle w:val="23"/>
          <w:i w:val="0"/>
          <w:iCs w:val="0"/>
          <w:sz w:val="24"/>
          <w:szCs w:val="24"/>
          <w:shd w:val="clear" w:color="auto" w:fill="auto"/>
        </w:rPr>
      </w:pPr>
      <w:r w:rsidRPr="00E16814">
        <w:rPr>
          <w:rStyle w:val="23"/>
          <w:i w:val="0"/>
          <w:iCs w:val="0"/>
          <w:color w:val="000000"/>
          <w:sz w:val="24"/>
          <w:szCs w:val="24"/>
        </w:rPr>
        <w:t>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Приложении № 1 к настоящему Контракту.</w:t>
      </w:r>
    </w:p>
    <w:p w14:paraId="2B7580CB" w14:textId="06C0F759" w:rsidR="003E0BC3" w:rsidRPr="00350005" w:rsidRDefault="003E0BC3" w:rsidP="003E0BC3">
      <w:pPr>
        <w:pStyle w:val="32"/>
        <w:numPr>
          <w:ilvl w:val="1"/>
          <w:numId w:val="35"/>
        </w:numPr>
        <w:shd w:val="clear" w:color="auto" w:fill="auto"/>
        <w:tabs>
          <w:tab w:val="left" w:pos="1299"/>
        </w:tabs>
        <w:spacing w:line="240" w:lineRule="auto"/>
        <w:ind w:left="0" w:firstLine="851"/>
        <w:rPr>
          <w:i w:val="0"/>
          <w:iCs w:val="0"/>
          <w:sz w:val="24"/>
          <w:szCs w:val="24"/>
        </w:rPr>
      </w:pPr>
      <w:r w:rsidRPr="00350005">
        <w:rPr>
          <w:i w:val="0"/>
          <w:iCs w:val="0"/>
          <w:sz w:val="24"/>
          <w:szCs w:val="24"/>
        </w:rPr>
        <w:t>Поставка Товара осуществляется специализированным транспортом (</w:t>
      </w:r>
      <w:r w:rsidRPr="00350005">
        <w:rPr>
          <w:bCs/>
          <w:i w:val="0"/>
          <w:iCs w:val="0"/>
          <w:sz w:val="24"/>
          <w:szCs w:val="24"/>
        </w:rPr>
        <w:t>изотермический кузов/отсек), водитель обязан иметь при себе медицинскую книжку.</w:t>
      </w:r>
    </w:p>
    <w:p w14:paraId="08476675" w14:textId="7448E491" w:rsidR="003E0BC3" w:rsidRPr="00350005" w:rsidRDefault="003E0BC3" w:rsidP="003E0BC3">
      <w:pPr>
        <w:pStyle w:val="28"/>
        <w:tabs>
          <w:tab w:val="clear" w:pos="0"/>
          <w:tab w:val="left" w:pos="1134"/>
        </w:tabs>
        <w:ind w:firstLine="851"/>
        <w:rPr>
          <w:b/>
          <w:bCs/>
        </w:rPr>
      </w:pPr>
      <w:r w:rsidRPr="00350005">
        <w:t>Транспортирование пищевых продуктов совместно с токсичными, остро пахнущими, радиоактивными и другими опасными веществами согласно СП 2.3.6. 1079-01 не допускается,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14:paraId="36325DFD" w14:textId="77777777" w:rsidR="003E0BC3" w:rsidRPr="00350005" w:rsidRDefault="003E0BC3" w:rsidP="003E0BC3">
      <w:pPr>
        <w:pStyle w:val="ConsPlusNormal"/>
        <w:ind w:firstLine="851"/>
        <w:jc w:val="both"/>
        <w:rPr>
          <w:rFonts w:ascii="Times New Roman" w:hAnsi="Times New Roman" w:cs="Times New Roman"/>
          <w:sz w:val="24"/>
          <w:szCs w:val="24"/>
        </w:rPr>
      </w:pPr>
      <w:r w:rsidRPr="00350005">
        <w:rPr>
          <w:rFonts w:ascii="Times New Roman" w:hAnsi="Times New Roman" w:cs="Times New Roman"/>
          <w:sz w:val="24"/>
          <w:szCs w:val="24"/>
        </w:rPr>
        <w:t>Скоропортящиеся и особо скоропортящиеся Товары перевозят охлаждаемым или изотермическим транспортом, обеспечивающим сохранение температурных режимов транспортировки. Количество поставляемых скоропортящихся продуктов должно соответствовать емкостям имеющегося в организации холодильного оборудования.</w:t>
      </w:r>
    </w:p>
    <w:p w14:paraId="454C7153" w14:textId="77777777" w:rsidR="003E0BC3" w:rsidRPr="00350005" w:rsidRDefault="003E0BC3" w:rsidP="003E0BC3">
      <w:pPr>
        <w:autoSpaceDE w:val="0"/>
        <w:autoSpaceDN w:val="0"/>
        <w:adjustRightInd w:val="0"/>
        <w:ind w:firstLine="851"/>
        <w:jc w:val="both"/>
        <w:rPr>
          <w:rFonts w:ascii="Times New Roman" w:hAnsi="Times New Roman" w:cs="Times New Roman"/>
        </w:rPr>
      </w:pPr>
      <w:r w:rsidRPr="00350005">
        <w:rPr>
          <w:rFonts w:ascii="Times New Roman" w:hAnsi="Times New Roman" w:cs="Times New Roman"/>
        </w:rPr>
        <w:t>Перевозка (транспортирование) Товара осуществляется транспортными средствами в соответствии с условиями перевозки (транспортирования), установленными изготовителями Товара, а в случае их отсутствия - в соответствии с условиями хранения Товара, установленными его изготовителем.</w:t>
      </w:r>
    </w:p>
    <w:p w14:paraId="20A462C2" w14:textId="77777777" w:rsidR="003E0BC3" w:rsidRPr="00350005" w:rsidRDefault="003E0BC3" w:rsidP="003E0BC3">
      <w:pPr>
        <w:autoSpaceDE w:val="0"/>
        <w:autoSpaceDN w:val="0"/>
        <w:adjustRightInd w:val="0"/>
        <w:ind w:firstLine="851"/>
        <w:jc w:val="both"/>
        <w:rPr>
          <w:rFonts w:ascii="Times New Roman" w:hAnsi="Times New Roman" w:cs="Times New Roman"/>
        </w:rPr>
      </w:pPr>
      <w:r w:rsidRPr="00350005">
        <w:rPr>
          <w:rFonts w:ascii="Times New Roman" w:hAnsi="Times New Roman" w:cs="Times New Roman"/>
        </w:rPr>
        <w:t>При использовании транспортных средств и (или) контейнеров для перевозки (транспортирования) одновременно различной пищевой продукции (Товара) должны быть обеспечены условия, исключающие их соприкосновение, загрязнение и изменение органолептических свойств Товара.</w:t>
      </w:r>
    </w:p>
    <w:p w14:paraId="5D6D6BA4" w14:textId="77777777" w:rsidR="003E0BC3" w:rsidRPr="00350005" w:rsidRDefault="003E0BC3" w:rsidP="003E0BC3">
      <w:pPr>
        <w:autoSpaceDE w:val="0"/>
        <w:autoSpaceDN w:val="0"/>
        <w:adjustRightInd w:val="0"/>
        <w:ind w:firstLine="851"/>
        <w:jc w:val="both"/>
        <w:rPr>
          <w:rFonts w:ascii="Times New Roman" w:hAnsi="Times New Roman" w:cs="Times New Roman"/>
        </w:rPr>
      </w:pPr>
      <w:r w:rsidRPr="00350005">
        <w:rPr>
          <w:rFonts w:ascii="Times New Roman" w:hAnsi="Times New Roman" w:cs="Times New Roman"/>
        </w:rPr>
        <w:t>Конструкция грузовых отделений транспортных средств и контейнеров должна обеспечивать защиту Товара от загрязнения, проникновения животных, в том числе грызунов и насекомых, проведение очистки, мойки, дезинфекции.</w:t>
      </w:r>
    </w:p>
    <w:p w14:paraId="49C75123" w14:textId="77777777" w:rsidR="003E0BC3" w:rsidRPr="00350005" w:rsidRDefault="003E0BC3" w:rsidP="003E0BC3">
      <w:pPr>
        <w:autoSpaceDE w:val="0"/>
        <w:autoSpaceDN w:val="0"/>
        <w:adjustRightInd w:val="0"/>
        <w:ind w:firstLine="851"/>
        <w:jc w:val="both"/>
        <w:rPr>
          <w:rFonts w:ascii="Times New Roman" w:hAnsi="Times New Roman" w:cs="Times New Roman"/>
        </w:rPr>
      </w:pPr>
      <w:r w:rsidRPr="00350005">
        <w:rPr>
          <w:rFonts w:ascii="Times New Roman" w:hAnsi="Times New Roman" w:cs="Times New Roman"/>
        </w:rPr>
        <w:t>Грузовые отделения транспортных средств, контейнеры и емкости, используемые для перевозки (транспортирования) Товара, должны обеспечивать возможность поддержания условий его перевозки (транспортирования) и (или) хранения.</w:t>
      </w:r>
    </w:p>
    <w:p w14:paraId="7E808E64" w14:textId="77777777" w:rsidR="003E0BC3" w:rsidRPr="00350005" w:rsidRDefault="003E0BC3" w:rsidP="003E0BC3">
      <w:pPr>
        <w:autoSpaceDE w:val="0"/>
        <w:autoSpaceDN w:val="0"/>
        <w:adjustRightInd w:val="0"/>
        <w:ind w:firstLine="851"/>
        <w:jc w:val="both"/>
        <w:rPr>
          <w:rFonts w:ascii="Times New Roman" w:hAnsi="Times New Roman" w:cs="Times New Roman"/>
        </w:rPr>
      </w:pPr>
      <w:r w:rsidRPr="00350005">
        <w:rPr>
          <w:rFonts w:ascii="Times New Roman" w:hAnsi="Times New Roman" w:cs="Times New Roman"/>
        </w:rPr>
        <w:t>Внутренняя поверхность грузовых отделений транспортных средств и контейнеров должна быть выполнена из моющихся и нетоксичных материалов.</w:t>
      </w:r>
    </w:p>
    <w:p w14:paraId="7F38434F" w14:textId="24E39B00" w:rsidR="003E0BC3" w:rsidRPr="00350005" w:rsidRDefault="003E0BC3" w:rsidP="003E0BC3">
      <w:pPr>
        <w:pStyle w:val="32"/>
        <w:shd w:val="clear" w:color="auto" w:fill="auto"/>
        <w:tabs>
          <w:tab w:val="left" w:pos="1299"/>
        </w:tabs>
        <w:spacing w:line="240" w:lineRule="auto"/>
        <w:ind w:firstLine="851"/>
        <w:rPr>
          <w:rStyle w:val="23"/>
          <w:i w:val="0"/>
          <w:iCs w:val="0"/>
          <w:sz w:val="24"/>
          <w:szCs w:val="24"/>
          <w:shd w:val="clear" w:color="auto" w:fill="auto"/>
        </w:rPr>
      </w:pPr>
      <w:r w:rsidRPr="00350005">
        <w:rPr>
          <w:i w:val="0"/>
          <w:iCs w:val="0"/>
          <w:sz w:val="24"/>
          <w:szCs w:val="24"/>
          <w:lang w:eastAsia="ru-RU"/>
        </w:rPr>
        <w:t xml:space="preserve">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w:t>
      </w:r>
      <w:r w:rsidRPr="00350005">
        <w:rPr>
          <w:i w:val="0"/>
          <w:iCs w:val="0"/>
          <w:sz w:val="24"/>
          <w:szCs w:val="24"/>
          <w:lang w:eastAsia="ru-RU"/>
        </w:rPr>
        <w:lastRenderedPageBreak/>
        <w:t xml:space="preserve">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5" w:history="1">
        <w:r w:rsidRPr="00350005">
          <w:rPr>
            <w:i w:val="0"/>
            <w:iCs w:val="0"/>
            <w:sz w:val="24"/>
            <w:szCs w:val="24"/>
            <w:lang w:eastAsia="ru-RU"/>
          </w:rPr>
          <w:t>требованиям</w:t>
        </w:r>
      </w:hyperlink>
      <w:r w:rsidRPr="00350005">
        <w:rPr>
          <w:i w:val="0"/>
          <w:iCs w:val="0"/>
          <w:sz w:val="24"/>
          <w:szCs w:val="24"/>
          <w:lang w:eastAsia="ru-RU"/>
        </w:rPr>
        <w:t xml:space="preserve"> к питьевой воде, установленным законодательством государства - члена Таможенного союза.</w:t>
      </w:r>
    </w:p>
    <w:p w14:paraId="3D15CD1D" w14:textId="579082DA" w:rsidR="00C627B5" w:rsidRPr="003E0BC3" w:rsidRDefault="00C627B5" w:rsidP="003E0BC3">
      <w:pPr>
        <w:pStyle w:val="32"/>
        <w:numPr>
          <w:ilvl w:val="1"/>
          <w:numId w:val="35"/>
        </w:numPr>
        <w:shd w:val="clear" w:color="auto" w:fill="auto"/>
        <w:tabs>
          <w:tab w:val="left" w:pos="1299"/>
        </w:tabs>
        <w:spacing w:line="240" w:lineRule="auto"/>
        <w:ind w:left="0" w:firstLine="851"/>
        <w:rPr>
          <w:i w:val="0"/>
          <w:iCs w:val="0"/>
          <w:sz w:val="24"/>
          <w:szCs w:val="24"/>
        </w:rPr>
      </w:pPr>
      <w:r w:rsidRPr="003E0BC3">
        <w:rPr>
          <w:rStyle w:val="23"/>
          <w:i w:val="0"/>
          <w:iCs w:val="0"/>
          <w:color w:val="000000"/>
          <w:sz w:val="24"/>
          <w:szCs w:val="24"/>
        </w:rPr>
        <w:t xml:space="preserve">В день доставки </w:t>
      </w:r>
      <w:r w:rsidR="000E07AD">
        <w:rPr>
          <w:rStyle w:val="23"/>
          <w:i w:val="0"/>
          <w:iCs w:val="0"/>
          <w:color w:val="000000"/>
          <w:sz w:val="24"/>
          <w:szCs w:val="24"/>
        </w:rPr>
        <w:t xml:space="preserve">и приемки </w:t>
      </w:r>
      <w:r w:rsidR="00307F63" w:rsidRPr="00307F63">
        <w:rPr>
          <w:rStyle w:val="23"/>
          <w:i w:val="0"/>
          <w:iCs w:val="0"/>
          <w:color w:val="000000"/>
          <w:sz w:val="24"/>
          <w:szCs w:val="24"/>
        </w:rPr>
        <w:t>Товара (приемка Товара проводится в течение 1 рабочего дня с момента доставки)</w:t>
      </w:r>
      <w:r w:rsidR="00307F63">
        <w:rPr>
          <w:rStyle w:val="23"/>
          <w:i w:val="0"/>
          <w:iCs w:val="0"/>
          <w:color w:val="000000"/>
          <w:sz w:val="24"/>
          <w:szCs w:val="24"/>
        </w:rPr>
        <w:t xml:space="preserve"> </w:t>
      </w:r>
      <w:r w:rsidRPr="003E0BC3">
        <w:rPr>
          <w:rStyle w:val="23"/>
          <w:i w:val="0"/>
          <w:iCs w:val="0"/>
          <w:color w:val="000000"/>
          <w:sz w:val="24"/>
          <w:szCs w:val="24"/>
        </w:rPr>
        <w:t xml:space="preserve">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 ТОРГ-12 </w:t>
      </w:r>
      <w:r w:rsidR="00350005">
        <w:rPr>
          <w:rStyle w:val="23"/>
          <w:i w:val="0"/>
          <w:iCs w:val="0"/>
          <w:color w:val="000000"/>
          <w:sz w:val="24"/>
          <w:szCs w:val="24"/>
        </w:rPr>
        <w:t xml:space="preserve"> или УПД </w:t>
      </w:r>
      <w:r w:rsidRPr="003E0BC3">
        <w:rPr>
          <w:rStyle w:val="23"/>
          <w:i w:val="0"/>
          <w:iCs w:val="0"/>
          <w:color w:val="000000"/>
          <w:sz w:val="24"/>
          <w:szCs w:val="24"/>
        </w:rPr>
        <w:t>в 2 (двух) экземплярах (по 1 (одному) экземпляру для каждой из Сторон) и счет.</w:t>
      </w:r>
    </w:p>
    <w:p w14:paraId="1AD4CB22" w14:textId="573D1CF4" w:rsidR="003E0BC3" w:rsidRPr="00011207" w:rsidRDefault="00C627B5" w:rsidP="003E0BC3">
      <w:pPr>
        <w:pStyle w:val="210"/>
        <w:shd w:val="clear" w:color="auto" w:fill="auto"/>
        <w:spacing w:line="240" w:lineRule="auto"/>
        <w:ind w:firstLine="851"/>
        <w:jc w:val="both"/>
        <w:rPr>
          <w:rStyle w:val="23"/>
          <w:i/>
          <w:iCs/>
          <w:color w:val="000000"/>
          <w:sz w:val="24"/>
          <w:szCs w:val="24"/>
        </w:rPr>
      </w:pPr>
      <w:r w:rsidRPr="00011207">
        <w:rPr>
          <w:rStyle w:val="23"/>
          <w:i/>
          <w:iCs/>
          <w:color w:val="000000"/>
          <w:sz w:val="24"/>
          <w:szCs w:val="24"/>
        </w:rPr>
        <w:t>Вместе с товарной накладной по форме № ТОРГ-12</w:t>
      </w:r>
      <w:r w:rsidR="00350005">
        <w:rPr>
          <w:rStyle w:val="23"/>
          <w:i/>
          <w:iCs/>
          <w:color w:val="000000"/>
          <w:sz w:val="24"/>
          <w:szCs w:val="24"/>
        </w:rPr>
        <w:t xml:space="preserve"> или УПД</w:t>
      </w:r>
      <w:r w:rsidRPr="00011207">
        <w:rPr>
          <w:rStyle w:val="23"/>
          <w:i/>
          <w:iCs/>
          <w:color w:val="000000"/>
          <w:sz w:val="24"/>
          <w:szCs w:val="24"/>
        </w:rPr>
        <w:t xml:space="preserve"> Поставщик предоставляет счет-фактуру</w:t>
      </w:r>
      <w:r w:rsidR="00350005">
        <w:rPr>
          <w:rStyle w:val="23"/>
          <w:i/>
          <w:iCs/>
          <w:color w:val="000000"/>
          <w:sz w:val="24"/>
          <w:szCs w:val="24"/>
        </w:rPr>
        <w:t xml:space="preserve"> (в случае если Поставщик является плательщиком НДС)</w:t>
      </w:r>
      <w:r w:rsidRPr="00011207">
        <w:rPr>
          <w:rStyle w:val="23"/>
          <w:i/>
          <w:iCs/>
          <w:color w:val="000000"/>
          <w:sz w:val="24"/>
          <w:szCs w:val="24"/>
        </w:rPr>
        <w:t xml:space="preserve"> в соответствии с налоговым законодательством Российской Федерации.</w:t>
      </w:r>
    </w:p>
    <w:p w14:paraId="197518C0" w14:textId="75F3FEEE" w:rsidR="003E0BC3" w:rsidRPr="00350005" w:rsidRDefault="003E0BC3" w:rsidP="003E0BC3">
      <w:pPr>
        <w:pStyle w:val="210"/>
        <w:shd w:val="clear" w:color="auto" w:fill="auto"/>
        <w:spacing w:line="240" w:lineRule="auto"/>
        <w:ind w:firstLine="851"/>
        <w:jc w:val="both"/>
        <w:rPr>
          <w:color w:val="000000"/>
          <w:sz w:val="24"/>
          <w:szCs w:val="24"/>
          <w:shd w:val="clear" w:color="auto" w:fill="FFFFFF"/>
        </w:rPr>
      </w:pPr>
      <w:r w:rsidRPr="00350005">
        <w:rPr>
          <w:rStyle w:val="23"/>
          <w:color w:val="000000"/>
          <w:sz w:val="24"/>
          <w:szCs w:val="24"/>
        </w:rPr>
        <w:t xml:space="preserve">3.6. </w:t>
      </w:r>
      <w:r w:rsidRPr="00350005">
        <w:rPr>
          <w:sz w:val="24"/>
          <w:szCs w:val="24"/>
        </w:rPr>
        <w:t xml:space="preserve">При поставке каждой партии Товара Поставщик обязан предоставить Заказчику копии достоверных документов, подтверждающих качество и безопасность поставляемых Товаров: </w:t>
      </w:r>
    </w:p>
    <w:p w14:paraId="3C4332F3" w14:textId="77777777" w:rsidR="003E0BC3" w:rsidRPr="00350005" w:rsidRDefault="003E0BC3" w:rsidP="003E0BC3">
      <w:pPr>
        <w:pStyle w:val="28"/>
        <w:tabs>
          <w:tab w:val="clear" w:pos="0"/>
          <w:tab w:val="left" w:pos="1134"/>
        </w:tabs>
        <w:ind w:firstLine="851"/>
        <w:rPr>
          <w:lang w:eastAsia="en-US"/>
        </w:rPr>
      </w:pPr>
      <w:r w:rsidRPr="00350005">
        <w:t>- копии документов, подтверждающих декларирование соответствия продукции (Технический регламент Таможенного союза от ________ №_____): копии сертификата или декларации о соответствии Товара.</w:t>
      </w:r>
      <w:r w:rsidRPr="00350005">
        <w:rPr>
          <w:lang w:eastAsia="en-US"/>
        </w:rPr>
        <w:t xml:space="preserve"> </w:t>
      </w:r>
      <w:r w:rsidRPr="00350005">
        <w:t xml:space="preserve">Копия декларации о соответствии (или сертификата о соответствии) должна быть заверена подписью уполномоченного лица Поставщика и печатью Поставщика.     </w:t>
      </w:r>
    </w:p>
    <w:p w14:paraId="79066CC4" w14:textId="77777777" w:rsidR="003E0BC3" w:rsidRPr="00350005" w:rsidRDefault="003E0BC3" w:rsidP="003E0BC3">
      <w:pPr>
        <w:widowControl/>
        <w:suppressAutoHyphens/>
        <w:ind w:firstLine="851"/>
        <w:jc w:val="both"/>
        <w:rPr>
          <w:rFonts w:ascii="Times New Roman" w:hAnsi="Times New Roman" w:cs="Times New Roman"/>
        </w:rPr>
      </w:pPr>
      <w:r w:rsidRPr="00350005">
        <w:rPr>
          <w:rFonts w:ascii="Times New Roman" w:hAnsi="Times New Roman" w:cs="Times New Roman"/>
        </w:rPr>
        <w:t>предоставление Поставщиком заверенной копии личной медицинской книжки на сотрудника, осуществляющего разгрузку товара на склад Заказчика (Санитарно-эпидемиологические требования к организациям торговли и обороту в них продовольственного сырья и пищевых продуктов (СП 2.3.6.1066-01)).</w:t>
      </w:r>
    </w:p>
    <w:p w14:paraId="068788E7" w14:textId="77777777" w:rsidR="003E0BC3" w:rsidRPr="00350005" w:rsidRDefault="003E0BC3" w:rsidP="003E0BC3">
      <w:pPr>
        <w:widowControl/>
        <w:suppressAutoHyphens/>
        <w:ind w:firstLine="851"/>
        <w:jc w:val="both"/>
        <w:rPr>
          <w:rFonts w:ascii="Times New Roman" w:hAnsi="Times New Roman" w:cs="Times New Roman"/>
        </w:rPr>
      </w:pPr>
      <w:r w:rsidRPr="00350005">
        <w:rPr>
          <w:rFonts w:ascii="Times New Roman" w:hAnsi="Times New Roman" w:cs="Times New Roman"/>
        </w:rPr>
        <w:t>оригинал ветеринарного свидетельства или ветеринарной справки (Приказ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0EED7D05" w14:textId="1F57530C" w:rsidR="003E0BC3" w:rsidRPr="00011207" w:rsidRDefault="003E0BC3" w:rsidP="003E0BC3">
      <w:pPr>
        <w:pStyle w:val="210"/>
        <w:shd w:val="clear" w:color="auto" w:fill="auto"/>
        <w:spacing w:line="240" w:lineRule="auto"/>
        <w:ind w:firstLine="851"/>
        <w:jc w:val="both"/>
        <w:rPr>
          <w:i/>
          <w:iCs/>
          <w:sz w:val="24"/>
          <w:szCs w:val="24"/>
        </w:rPr>
      </w:pPr>
      <w:r w:rsidRPr="00350005">
        <w:rPr>
          <w:sz w:val="24"/>
          <w:szCs w:val="24"/>
          <w:lang w:eastAsia="ru-RU"/>
        </w:rPr>
        <w:t>Заказчик проверяет н</w:t>
      </w:r>
      <w:r w:rsidRPr="00350005">
        <w:rPr>
          <w:sz w:val="24"/>
          <w:szCs w:val="24"/>
        </w:rPr>
        <w:t>аличие доверенности у представителя поставщика (с полномочиями на передачу товара; на право принимать обратно товар, который заказчик отказывается принимать; подписания актов о выявленных несоответствиях условиям контракта; на присутствие при отборе проб товара при проведении экспертизы с правом подписи соответствующих документов).</w:t>
      </w:r>
    </w:p>
    <w:p w14:paraId="00C441F6" w14:textId="15EEB4D4" w:rsidR="00C627B5" w:rsidRPr="00011207" w:rsidRDefault="00C627B5" w:rsidP="003E0BC3">
      <w:pPr>
        <w:pStyle w:val="210"/>
        <w:shd w:val="clear" w:color="auto" w:fill="auto"/>
        <w:spacing w:line="240" w:lineRule="auto"/>
        <w:ind w:firstLine="851"/>
        <w:jc w:val="both"/>
        <w:rPr>
          <w:sz w:val="24"/>
          <w:szCs w:val="24"/>
        </w:rPr>
      </w:pPr>
      <w:r w:rsidRPr="00011207">
        <w:rPr>
          <w:rStyle w:val="23"/>
          <w:color w:val="000000"/>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04233C62" w14:textId="783F9668"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14:paraId="1136DEA8" w14:textId="570271C2"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Заказчик вправе для проведения экспертизы Товара осуществлять выборочную проверку качества и безопасности Товара</w:t>
      </w:r>
      <w:r w:rsidR="00351736" w:rsidRPr="003E0BC3">
        <w:rPr>
          <w:rStyle w:val="23"/>
          <w:color w:val="000000"/>
          <w:sz w:val="24"/>
          <w:szCs w:val="24"/>
        </w:rPr>
        <w:t>.</w:t>
      </w:r>
    </w:p>
    <w:p w14:paraId="6B22B62C" w14:textId="20F55B9E"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2DB3A182" w14:textId="70974670"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Товар на период проведения экспертизы находится у Заказчика на ответственном хранении.</w:t>
      </w:r>
    </w:p>
    <w:p w14:paraId="5F47C4E0" w14:textId="78201F89"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w:t>
      </w:r>
      <w:r w:rsidRPr="00233E27">
        <w:rPr>
          <w:rStyle w:val="23"/>
          <w:color w:val="000000"/>
          <w:sz w:val="24"/>
          <w:szCs w:val="24"/>
          <w:u w:val="single"/>
        </w:rPr>
        <w:t xml:space="preserve">заключение </w:t>
      </w:r>
      <w:r w:rsidR="00233E27" w:rsidRPr="00233E27">
        <w:rPr>
          <w:rStyle w:val="23"/>
          <w:color w:val="000000"/>
          <w:sz w:val="24"/>
          <w:szCs w:val="24"/>
          <w:u w:val="single"/>
        </w:rPr>
        <w:t xml:space="preserve">по результатам экспертизы поставленного товара </w:t>
      </w:r>
      <w:r w:rsidRPr="003E0BC3">
        <w:rPr>
          <w:rStyle w:val="23"/>
          <w:color w:val="000000"/>
          <w:sz w:val="24"/>
          <w:szCs w:val="24"/>
        </w:rPr>
        <w:t>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5F58BE9B" w14:textId="02DFAA29"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A953C76" w14:textId="77777777" w:rsidR="00C627B5" w:rsidRPr="003E0BC3" w:rsidRDefault="00C627B5" w:rsidP="003E0BC3">
      <w:pPr>
        <w:pStyle w:val="210"/>
        <w:shd w:val="clear" w:color="auto" w:fill="auto"/>
        <w:spacing w:line="240" w:lineRule="auto"/>
        <w:ind w:firstLine="851"/>
        <w:jc w:val="both"/>
        <w:rPr>
          <w:sz w:val="24"/>
          <w:szCs w:val="24"/>
        </w:rPr>
      </w:pPr>
      <w:r w:rsidRPr="003E0BC3">
        <w:rPr>
          <w:rStyle w:val="23"/>
          <w:color w:val="000000"/>
          <w:sz w:val="24"/>
          <w:szCs w:val="24"/>
        </w:rPr>
        <w:t xml:space="preserve">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w:t>
      </w:r>
      <w:r w:rsidRPr="003E0BC3">
        <w:rPr>
          <w:rStyle w:val="23"/>
          <w:color w:val="000000"/>
          <w:sz w:val="24"/>
          <w:szCs w:val="24"/>
        </w:rPr>
        <w:lastRenderedPageBreak/>
        <w:t>касающихся качества и безопасности Товара, если выявленное несоответствие не препятствует приемке Товара и устранено Поставщиком.</w:t>
      </w:r>
    </w:p>
    <w:p w14:paraId="65182097" w14:textId="54BEC468" w:rsidR="00C627B5" w:rsidRDefault="00C627B5" w:rsidP="003E0BC3">
      <w:pPr>
        <w:pStyle w:val="210"/>
        <w:shd w:val="clear" w:color="auto" w:fill="auto"/>
        <w:spacing w:line="240" w:lineRule="auto"/>
        <w:ind w:firstLine="851"/>
        <w:jc w:val="both"/>
        <w:rPr>
          <w:rStyle w:val="23"/>
          <w:color w:val="000000"/>
          <w:sz w:val="24"/>
          <w:szCs w:val="24"/>
        </w:rPr>
      </w:pPr>
      <w:r w:rsidRPr="003E0BC3">
        <w:rPr>
          <w:rStyle w:val="23"/>
          <w:color w:val="000000"/>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w:t>
      </w:r>
      <w:r w:rsidR="00DA7076" w:rsidRPr="00DA7076">
        <w:t xml:space="preserve"> </w:t>
      </w:r>
      <w:r w:rsidR="00DA7076" w:rsidRPr="00DA7076">
        <w:rPr>
          <w:rStyle w:val="23"/>
          <w:color w:val="000000"/>
          <w:sz w:val="24"/>
          <w:szCs w:val="24"/>
        </w:rPr>
        <w:t>в течение 1 (одного) рабочего дня</w:t>
      </w:r>
      <w:r w:rsidR="00DA7076">
        <w:rPr>
          <w:rStyle w:val="23"/>
          <w:color w:val="000000"/>
          <w:sz w:val="24"/>
          <w:szCs w:val="24"/>
        </w:rPr>
        <w:t>,</w:t>
      </w:r>
      <w:r w:rsidRPr="003E0BC3">
        <w:rPr>
          <w:rStyle w:val="23"/>
          <w:color w:val="000000"/>
          <w:sz w:val="24"/>
          <w:szCs w:val="24"/>
        </w:rPr>
        <w:t xml:space="preserve"> на основании которого Заказчик</w:t>
      </w:r>
      <w:r w:rsidR="00351736" w:rsidRPr="003E0BC3">
        <w:rPr>
          <w:sz w:val="24"/>
          <w:szCs w:val="24"/>
        </w:rPr>
        <w:t xml:space="preserve"> </w:t>
      </w:r>
      <w:r w:rsidRPr="003E0BC3">
        <w:rPr>
          <w:rStyle w:val="23"/>
          <w:color w:val="000000"/>
          <w:sz w:val="24"/>
          <w:szCs w:val="24"/>
        </w:rPr>
        <w:t>подписывает товарную накладную по форме № ТОРГ-12</w:t>
      </w:r>
      <w:r w:rsidR="00350005">
        <w:rPr>
          <w:rStyle w:val="23"/>
          <w:color w:val="000000"/>
          <w:sz w:val="24"/>
          <w:szCs w:val="24"/>
        </w:rPr>
        <w:t xml:space="preserve"> или УПД</w:t>
      </w:r>
      <w:r w:rsidRPr="003E0BC3">
        <w:rPr>
          <w:rStyle w:val="23"/>
          <w:color w:val="000000"/>
          <w:sz w:val="24"/>
          <w:szCs w:val="24"/>
        </w:rPr>
        <w:t xml:space="preserve"> в течение</w:t>
      </w:r>
      <w:r w:rsidR="004F0DCB">
        <w:rPr>
          <w:rStyle w:val="23"/>
          <w:color w:val="000000"/>
          <w:sz w:val="24"/>
          <w:szCs w:val="24"/>
        </w:rPr>
        <w:t xml:space="preserve"> </w:t>
      </w:r>
      <w:r w:rsidR="00351736" w:rsidRPr="003E0BC3">
        <w:rPr>
          <w:sz w:val="24"/>
          <w:szCs w:val="24"/>
        </w:rPr>
        <w:t>1 (одного) рабочего дня</w:t>
      </w:r>
      <w:r w:rsidRPr="003E0BC3">
        <w:rPr>
          <w:rStyle w:val="23"/>
          <w:color w:val="000000"/>
          <w:sz w:val="24"/>
          <w:szCs w:val="24"/>
        </w:rPr>
        <w:t xml:space="preserve"> с момента </w:t>
      </w:r>
      <w:r w:rsidR="00DA7076">
        <w:rPr>
          <w:rStyle w:val="23"/>
          <w:color w:val="000000"/>
          <w:sz w:val="24"/>
          <w:szCs w:val="24"/>
        </w:rPr>
        <w:t>приемки</w:t>
      </w:r>
      <w:r w:rsidRPr="003E0BC3">
        <w:rPr>
          <w:rStyle w:val="23"/>
          <w:color w:val="000000"/>
          <w:sz w:val="24"/>
          <w:szCs w:val="24"/>
        </w:rPr>
        <w:t xml:space="preserve"> Товара.</w:t>
      </w:r>
    </w:p>
    <w:p w14:paraId="7978B02E" w14:textId="260BD763" w:rsidR="00350005" w:rsidRPr="00350005" w:rsidRDefault="00350005" w:rsidP="003E0BC3">
      <w:pPr>
        <w:pStyle w:val="210"/>
        <w:shd w:val="clear" w:color="auto" w:fill="auto"/>
        <w:spacing w:line="240" w:lineRule="auto"/>
        <w:ind w:firstLine="851"/>
        <w:jc w:val="both"/>
        <w:rPr>
          <w:sz w:val="24"/>
          <w:szCs w:val="24"/>
        </w:rPr>
      </w:pPr>
      <w:r w:rsidRPr="00350005">
        <w:rPr>
          <w:i/>
          <w:iCs/>
          <w:sz w:val="24"/>
          <w:szCs w:val="24"/>
        </w:rPr>
        <w:t>Возможно оформление и обмен документами о приемке товара в форме электронных документов, подписанных электронной подписью в ЕИС (Единая информационная система).</w:t>
      </w:r>
    </w:p>
    <w:p w14:paraId="44B08C29" w14:textId="0D54F914" w:rsidR="000E589E" w:rsidRPr="003E0BC3" w:rsidRDefault="00C627B5" w:rsidP="003E0BC3">
      <w:pPr>
        <w:pStyle w:val="210"/>
        <w:shd w:val="clear" w:color="auto" w:fill="auto"/>
        <w:spacing w:line="240" w:lineRule="auto"/>
        <w:ind w:firstLine="851"/>
        <w:jc w:val="both"/>
        <w:rPr>
          <w:color w:val="000000"/>
          <w:sz w:val="24"/>
          <w:szCs w:val="24"/>
          <w:shd w:val="clear" w:color="auto" w:fill="FFFFFF"/>
        </w:rPr>
      </w:pPr>
      <w:r w:rsidRPr="003E0BC3">
        <w:rPr>
          <w:rStyle w:val="23"/>
          <w:color w:val="000000"/>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w:t>
      </w:r>
      <w:r w:rsidR="000E589E" w:rsidRPr="003E0BC3">
        <w:rPr>
          <w:rStyle w:val="23"/>
          <w:color w:val="000000"/>
          <w:sz w:val="24"/>
          <w:szCs w:val="24"/>
        </w:rPr>
        <w:t xml:space="preserve"> от приемки такого Товара и составляет</w:t>
      </w:r>
      <w:r w:rsidR="00351736" w:rsidRPr="003E0BC3">
        <w:rPr>
          <w:rStyle w:val="23"/>
          <w:color w:val="000000"/>
          <w:sz w:val="24"/>
          <w:szCs w:val="24"/>
        </w:rPr>
        <w:t xml:space="preserve"> </w:t>
      </w:r>
      <w:r w:rsidR="000E589E" w:rsidRPr="003E0BC3">
        <w:rPr>
          <w:rStyle w:val="23"/>
          <w:color w:val="000000"/>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43FDD14B" w14:textId="69C43B93" w:rsidR="000E589E" w:rsidRPr="003E0BC3" w:rsidRDefault="000E589E" w:rsidP="003E0BC3">
      <w:pPr>
        <w:pStyle w:val="210"/>
        <w:shd w:val="clear" w:color="auto" w:fill="auto"/>
        <w:spacing w:line="240" w:lineRule="auto"/>
        <w:ind w:firstLine="851"/>
        <w:jc w:val="both"/>
        <w:rPr>
          <w:sz w:val="24"/>
          <w:szCs w:val="24"/>
        </w:rPr>
      </w:pPr>
      <w:r w:rsidRPr="003E0BC3">
        <w:rPr>
          <w:rStyle w:val="23"/>
          <w:color w:val="000000"/>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w:t>
      </w:r>
      <w:r w:rsidR="004F0DCB">
        <w:rPr>
          <w:rStyle w:val="23"/>
          <w:color w:val="000000"/>
          <w:sz w:val="24"/>
          <w:szCs w:val="24"/>
        </w:rPr>
        <w:t xml:space="preserve"> </w:t>
      </w:r>
      <w:r w:rsidRPr="003E0BC3">
        <w:rPr>
          <w:rStyle w:val="23"/>
          <w:color w:val="000000"/>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669E7CC" w14:textId="4DB361AA" w:rsidR="000E589E" w:rsidRPr="003E0BC3" w:rsidRDefault="000E589E" w:rsidP="003E0BC3">
      <w:pPr>
        <w:pStyle w:val="210"/>
        <w:shd w:val="clear" w:color="auto" w:fill="auto"/>
        <w:spacing w:line="240" w:lineRule="auto"/>
        <w:ind w:firstLine="851"/>
        <w:jc w:val="both"/>
        <w:rPr>
          <w:sz w:val="24"/>
          <w:szCs w:val="24"/>
        </w:rPr>
      </w:pPr>
      <w:r w:rsidRPr="003E0BC3">
        <w:rPr>
          <w:rStyle w:val="23"/>
          <w:color w:val="000000"/>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w:t>
      </w:r>
      <w:r w:rsidR="00351736" w:rsidRPr="003E0BC3">
        <w:rPr>
          <w:sz w:val="24"/>
          <w:szCs w:val="24"/>
        </w:rPr>
        <w:t xml:space="preserve"> </w:t>
      </w:r>
      <w:r w:rsidRPr="003E0BC3">
        <w:rPr>
          <w:rStyle w:val="23"/>
          <w:color w:val="000000"/>
          <w:sz w:val="24"/>
          <w:szCs w:val="24"/>
        </w:rPr>
        <w:t>не позднее</w:t>
      </w:r>
      <w:r w:rsidR="004F0DCB">
        <w:rPr>
          <w:rStyle w:val="23"/>
          <w:color w:val="000000"/>
          <w:sz w:val="24"/>
          <w:szCs w:val="24"/>
        </w:rPr>
        <w:t xml:space="preserve"> </w:t>
      </w:r>
      <w:r w:rsidR="00351736" w:rsidRPr="003E0BC3">
        <w:rPr>
          <w:rStyle w:val="23"/>
          <w:color w:val="000000"/>
          <w:sz w:val="24"/>
          <w:szCs w:val="24"/>
        </w:rPr>
        <w:t>1 (одного) рабочего дня</w:t>
      </w:r>
      <w:r w:rsidRPr="003E0BC3">
        <w:rPr>
          <w:rStyle w:val="23"/>
          <w:color w:val="000000"/>
          <w:sz w:val="24"/>
          <w:szCs w:val="24"/>
        </w:rPr>
        <w:t xml:space="preserve"> со дня получения</w:t>
      </w:r>
      <w:r w:rsidR="00351736" w:rsidRPr="003E0BC3">
        <w:rPr>
          <w:sz w:val="24"/>
          <w:szCs w:val="24"/>
        </w:rPr>
        <w:t xml:space="preserve"> </w:t>
      </w:r>
      <w:r w:rsidRPr="003E0BC3">
        <w:rPr>
          <w:rStyle w:val="23"/>
          <w:color w:val="000000"/>
          <w:sz w:val="24"/>
          <w:szCs w:val="24"/>
        </w:rPr>
        <w:t>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w:t>
      </w:r>
      <w:r w:rsidR="003034B0">
        <w:rPr>
          <w:rStyle w:val="23"/>
          <w:color w:val="000000"/>
          <w:sz w:val="24"/>
          <w:szCs w:val="24"/>
        </w:rPr>
        <w:t xml:space="preserve"> или УПД</w:t>
      </w:r>
      <w:r w:rsidRPr="003E0BC3">
        <w:rPr>
          <w:rStyle w:val="23"/>
          <w:color w:val="000000"/>
          <w:sz w:val="24"/>
          <w:szCs w:val="24"/>
        </w:rPr>
        <w:t xml:space="preserve"> в порядке, предусмотренном настоящим разделом.</w:t>
      </w:r>
    </w:p>
    <w:p w14:paraId="57EE658F" w14:textId="4B86010A" w:rsidR="000E589E" w:rsidRPr="003E0BC3" w:rsidRDefault="000E589E" w:rsidP="003E0BC3">
      <w:pPr>
        <w:pStyle w:val="210"/>
        <w:shd w:val="clear" w:color="auto" w:fill="auto"/>
        <w:spacing w:line="240" w:lineRule="auto"/>
        <w:ind w:firstLine="851"/>
        <w:jc w:val="both"/>
        <w:rPr>
          <w:sz w:val="24"/>
          <w:szCs w:val="24"/>
        </w:rPr>
      </w:pPr>
      <w:r w:rsidRPr="003E0BC3">
        <w:rPr>
          <w:rStyle w:val="23"/>
          <w:color w:val="000000"/>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640FB4D9" w14:textId="437EBD6C" w:rsidR="000E589E" w:rsidRPr="003E0BC3" w:rsidRDefault="003E0BC3" w:rsidP="00974CD0">
      <w:pPr>
        <w:pStyle w:val="210"/>
        <w:numPr>
          <w:ilvl w:val="1"/>
          <w:numId w:val="41"/>
        </w:numPr>
        <w:shd w:val="clear" w:color="auto" w:fill="auto"/>
        <w:tabs>
          <w:tab w:val="left" w:pos="1274"/>
        </w:tabs>
        <w:spacing w:line="240" w:lineRule="auto"/>
        <w:ind w:left="0" w:firstLine="851"/>
        <w:jc w:val="both"/>
        <w:rPr>
          <w:sz w:val="24"/>
          <w:szCs w:val="24"/>
        </w:rPr>
      </w:pPr>
      <w:r w:rsidRPr="003E0BC3">
        <w:rPr>
          <w:rStyle w:val="23"/>
          <w:color w:val="000000"/>
          <w:sz w:val="24"/>
          <w:szCs w:val="24"/>
        </w:rPr>
        <w:t xml:space="preserve">  </w:t>
      </w:r>
      <w:r w:rsidR="000E589E" w:rsidRPr="003E0BC3">
        <w:rPr>
          <w:rStyle w:val="23"/>
          <w:color w:val="000000"/>
          <w:sz w:val="24"/>
          <w:szCs w:val="24"/>
        </w:rPr>
        <w:t>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r w:rsidR="003034B0">
        <w:rPr>
          <w:rStyle w:val="23"/>
          <w:color w:val="000000"/>
          <w:sz w:val="24"/>
          <w:szCs w:val="24"/>
        </w:rPr>
        <w:t xml:space="preserve"> или УПД</w:t>
      </w:r>
      <w:r w:rsidR="000E589E" w:rsidRPr="003E0BC3">
        <w:rPr>
          <w:rStyle w:val="23"/>
          <w:color w:val="000000"/>
          <w:sz w:val="24"/>
          <w:szCs w:val="24"/>
        </w:rPr>
        <w:t>.</w:t>
      </w:r>
    </w:p>
    <w:p w14:paraId="4999DC39" w14:textId="2931BF6D" w:rsidR="000E589E" w:rsidRPr="003E0BC3" w:rsidRDefault="003E0BC3" w:rsidP="003E0BC3">
      <w:pPr>
        <w:pStyle w:val="210"/>
        <w:numPr>
          <w:ilvl w:val="1"/>
          <w:numId w:val="41"/>
        </w:numPr>
        <w:shd w:val="clear" w:color="auto" w:fill="auto"/>
        <w:tabs>
          <w:tab w:val="left" w:pos="1279"/>
        </w:tabs>
        <w:spacing w:line="240" w:lineRule="auto"/>
        <w:ind w:left="0" w:firstLine="851"/>
        <w:jc w:val="both"/>
        <w:rPr>
          <w:sz w:val="24"/>
          <w:szCs w:val="24"/>
        </w:rPr>
      </w:pPr>
      <w:r w:rsidRPr="003E0BC3">
        <w:rPr>
          <w:rStyle w:val="23"/>
          <w:color w:val="000000"/>
          <w:sz w:val="24"/>
          <w:szCs w:val="24"/>
        </w:rPr>
        <w:t xml:space="preserve"> </w:t>
      </w:r>
      <w:r w:rsidR="000E589E" w:rsidRPr="003E0BC3">
        <w:rPr>
          <w:rStyle w:val="23"/>
          <w:color w:val="000000"/>
          <w:sz w:val="24"/>
          <w:szCs w:val="24"/>
        </w:rPr>
        <w:t>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2EA2460F" w14:textId="0469F722" w:rsidR="000E589E" w:rsidRPr="003E0BC3" w:rsidRDefault="003E0BC3" w:rsidP="003E0BC3">
      <w:pPr>
        <w:pStyle w:val="210"/>
        <w:numPr>
          <w:ilvl w:val="1"/>
          <w:numId w:val="41"/>
        </w:numPr>
        <w:shd w:val="clear" w:color="auto" w:fill="auto"/>
        <w:tabs>
          <w:tab w:val="left" w:pos="1279"/>
        </w:tabs>
        <w:spacing w:line="240" w:lineRule="auto"/>
        <w:ind w:left="0" w:firstLine="851"/>
        <w:jc w:val="both"/>
        <w:rPr>
          <w:sz w:val="24"/>
          <w:szCs w:val="24"/>
        </w:rPr>
      </w:pPr>
      <w:r w:rsidRPr="003E0BC3">
        <w:rPr>
          <w:rStyle w:val="23"/>
          <w:color w:val="000000"/>
          <w:sz w:val="24"/>
          <w:szCs w:val="24"/>
        </w:rPr>
        <w:t xml:space="preserve"> </w:t>
      </w:r>
      <w:r w:rsidR="000E589E" w:rsidRPr="003E0BC3">
        <w:rPr>
          <w:rStyle w:val="23"/>
          <w:color w:val="000000"/>
          <w:sz w:val="24"/>
          <w:szCs w:val="24"/>
        </w:rPr>
        <w:t>Сдача и приемка Товара осуществляются уполномоченными представителями Сторон.</w:t>
      </w:r>
    </w:p>
    <w:p w14:paraId="22666EA4" w14:textId="77777777" w:rsidR="000E589E" w:rsidRPr="007E0242" w:rsidRDefault="000E589E" w:rsidP="003034B0">
      <w:pPr>
        <w:pStyle w:val="25"/>
        <w:numPr>
          <w:ilvl w:val="0"/>
          <w:numId w:val="1"/>
        </w:numPr>
        <w:shd w:val="clear" w:color="auto" w:fill="auto"/>
        <w:tabs>
          <w:tab w:val="left" w:pos="0"/>
        </w:tabs>
        <w:spacing w:before="0" w:line="240" w:lineRule="auto"/>
        <w:ind w:firstLine="0"/>
        <w:jc w:val="center"/>
        <w:rPr>
          <w:sz w:val="24"/>
          <w:szCs w:val="24"/>
        </w:rPr>
      </w:pPr>
      <w:bookmarkStart w:id="4" w:name="bookmark4"/>
      <w:r w:rsidRPr="007E0242">
        <w:rPr>
          <w:rStyle w:val="24"/>
          <w:b/>
          <w:bCs/>
          <w:color w:val="000000"/>
          <w:sz w:val="24"/>
          <w:szCs w:val="24"/>
        </w:rPr>
        <w:t>ВЗАИМОДЕЙСТВИЕ СТОРОН</w:t>
      </w:r>
      <w:bookmarkEnd w:id="4"/>
    </w:p>
    <w:p w14:paraId="33EE51F3" w14:textId="77777777" w:rsidR="000E589E" w:rsidRPr="007E0242" w:rsidRDefault="000E589E" w:rsidP="007E0242">
      <w:pPr>
        <w:pStyle w:val="210"/>
        <w:numPr>
          <w:ilvl w:val="0"/>
          <w:numId w:val="8"/>
        </w:numPr>
        <w:shd w:val="clear" w:color="auto" w:fill="auto"/>
        <w:tabs>
          <w:tab w:val="left" w:pos="1319"/>
        </w:tabs>
        <w:spacing w:line="240" w:lineRule="auto"/>
        <w:ind w:firstLine="760"/>
        <w:jc w:val="both"/>
        <w:rPr>
          <w:sz w:val="24"/>
          <w:szCs w:val="24"/>
        </w:rPr>
      </w:pPr>
      <w:r w:rsidRPr="007E0242">
        <w:rPr>
          <w:rStyle w:val="23"/>
          <w:color w:val="000000"/>
          <w:sz w:val="24"/>
          <w:szCs w:val="24"/>
        </w:rPr>
        <w:t>Поставщик обязан:</w:t>
      </w:r>
    </w:p>
    <w:p w14:paraId="58CA9D56" w14:textId="77777777" w:rsidR="000E589E" w:rsidRPr="007E0242" w:rsidRDefault="000E589E" w:rsidP="007E0242">
      <w:pPr>
        <w:pStyle w:val="210"/>
        <w:numPr>
          <w:ilvl w:val="0"/>
          <w:numId w:val="9"/>
        </w:numPr>
        <w:shd w:val="clear" w:color="auto" w:fill="auto"/>
        <w:tabs>
          <w:tab w:val="left" w:pos="1485"/>
        </w:tabs>
        <w:spacing w:line="240" w:lineRule="auto"/>
        <w:ind w:firstLine="760"/>
        <w:jc w:val="both"/>
        <w:rPr>
          <w:sz w:val="24"/>
          <w:szCs w:val="24"/>
        </w:rPr>
      </w:pPr>
      <w:r w:rsidRPr="007E0242">
        <w:rPr>
          <w:rStyle w:val="23"/>
          <w:color w:val="000000"/>
          <w:sz w:val="24"/>
          <w:szCs w:val="24"/>
        </w:rPr>
        <w:t>Поставить Товар в порядке, количестве, в срок и на условиях, предусмотренных настоящим Контрактом.</w:t>
      </w:r>
    </w:p>
    <w:p w14:paraId="1E45D5BB" w14:textId="77777777" w:rsidR="000E589E" w:rsidRPr="007E0242" w:rsidRDefault="000E589E" w:rsidP="007E0242">
      <w:pPr>
        <w:pStyle w:val="210"/>
        <w:numPr>
          <w:ilvl w:val="0"/>
          <w:numId w:val="9"/>
        </w:numPr>
        <w:shd w:val="clear" w:color="auto" w:fill="auto"/>
        <w:tabs>
          <w:tab w:val="left" w:pos="1480"/>
        </w:tabs>
        <w:spacing w:line="240" w:lineRule="auto"/>
        <w:ind w:firstLine="760"/>
        <w:jc w:val="both"/>
        <w:rPr>
          <w:sz w:val="24"/>
          <w:szCs w:val="24"/>
        </w:rPr>
      </w:pPr>
      <w:r w:rsidRPr="007E0242">
        <w:rPr>
          <w:rStyle w:val="23"/>
          <w:color w:val="000000"/>
          <w:sz w:val="24"/>
          <w:szCs w:val="24"/>
        </w:rPr>
        <w:t>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07159B11" w14:textId="77777777" w:rsidR="000E589E" w:rsidRPr="007E0242" w:rsidRDefault="000E589E" w:rsidP="007E0242">
      <w:pPr>
        <w:pStyle w:val="210"/>
        <w:numPr>
          <w:ilvl w:val="0"/>
          <w:numId w:val="9"/>
        </w:numPr>
        <w:shd w:val="clear" w:color="auto" w:fill="auto"/>
        <w:tabs>
          <w:tab w:val="left" w:pos="1480"/>
        </w:tabs>
        <w:spacing w:line="240" w:lineRule="auto"/>
        <w:ind w:firstLine="760"/>
        <w:jc w:val="both"/>
        <w:rPr>
          <w:rStyle w:val="23"/>
          <w:sz w:val="24"/>
          <w:szCs w:val="24"/>
          <w:shd w:val="clear" w:color="auto" w:fill="auto"/>
        </w:rPr>
      </w:pPr>
      <w:r w:rsidRPr="007E0242">
        <w:rPr>
          <w:rStyle w:val="23"/>
          <w:color w:val="000000"/>
          <w:sz w:val="24"/>
          <w:szCs w:val="24"/>
        </w:rPr>
        <w:t>Обеспечить за свой счет устранение выявленных нарушений или осуществить его соответствующую замену в порядке и на условиях, предусмотренных настоящим Контрактом.</w:t>
      </w:r>
    </w:p>
    <w:p w14:paraId="322A1E6F" w14:textId="18E5F9AF" w:rsidR="000E589E" w:rsidRPr="007E0242" w:rsidRDefault="000E589E" w:rsidP="007E0242">
      <w:pPr>
        <w:pStyle w:val="210"/>
        <w:numPr>
          <w:ilvl w:val="0"/>
          <w:numId w:val="9"/>
        </w:numPr>
        <w:shd w:val="clear" w:color="auto" w:fill="auto"/>
        <w:tabs>
          <w:tab w:val="left" w:pos="1480"/>
        </w:tabs>
        <w:spacing w:line="240" w:lineRule="auto"/>
        <w:ind w:firstLine="760"/>
        <w:jc w:val="both"/>
        <w:rPr>
          <w:sz w:val="24"/>
          <w:szCs w:val="24"/>
        </w:rPr>
      </w:pPr>
      <w:r w:rsidRPr="007E0242">
        <w:rPr>
          <w:rStyle w:val="23"/>
          <w:color w:val="000000"/>
          <w:sz w:val="24"/>
          <w:szCs w:val="24"/>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w:t>
      </w:r>
      <w:r w:rsidR="00E06D8E" w:rsidRPr="007E0242">
        <w:rPr>
          <w:rStyle w:val="23"/>
          <w:color w:val="000000"/>
          <w:sz w:val="24"/>
          <w:szCs w:val="24"/>
        </w:rPr>
        <w:lastRenderedPageBreak/>
        <w:t>уведомления.</w:t>
      </w:r>
    </w:p>
    <w:p w14:paraId="314F28D9" w14:textId="77777777" w:rsidR="000E589E" w:rsidRPr="007E0242" w:rsidRDefault="000E589E" w:rsidP="007E0242">
      <w:pPr>
        <w:pStyle w:val="210"/>
        <w:numPr>
          <w:ilvl w:val="0"/>
          <w:numId w:val="9"/>
        </w:numPr>
        <w:shd w:val="clear" w:color="auto" w:fill="auto"/>
        <w:tabs>
          <w:tab w:val="left" w:pos="1480"/>
        </w:tabs>
        <w:spacing w:line="240" w:lineRule="auto"/>
        <w:ind w:firstLine="760"/>
        <w:jc w:val="both"/>
        <w:rPr>
          <w:sz w:val="24"/>
          <w:szCs w:val="24"/>
        </w:rPr>
      </w:pPr>
      <w:r w:rsidRPr="007E0242">
        <w:rPr>
          <w:rStyle w:val="23"/>
          <w:color w:val="000000"/>
          <w:sz w:val="24"/>
          <w:szCs w:val="24"/>
        </w:rPr>
        <w:t>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2290F3C" w14:textId="5841E171" w:rsidR="00C902BE" w:rsidRPr="007E0242" w:rsidRDefault="00C902BE" w:rsidP="00E06D8E">
      <w:pPr>
        <w:pStyle w:val="210"/>
        <w:shd w:val="clear" w:color="auto" w:fill="auto"/>
        <w:spacing w:line="240" w:lineRule="auto"/>
        <w:ind w:firstLine="740"/>
        <w:jc w:val="both"/>
        <w:rPr>
          <w:sz w:val="24"/>
          <w:szCs w:val="24"/>
        </w:rPr>
      </w:pPr>
      <w:r w:rsidRPr="007E0242">
        <w:rPr>
          <w:rStyle w:val="23"/>
          <w:color w:val="000000"/>
          <w:sz w:val="24"/>
          <w:szCs w:val="24"/>
        </w:rPr>
        <w:t>Поставщик обязан оформлять товарные накладные по форме № ТОРГ-12 в соответствии с законодательством Российской Федерации.</w:t>
      </w:r>
      <w:r w:rsidR="00E06D8E">
        <w:rPr>
          <w:sz w:val="24"/>
          <w:szCs w:val="24"/>
        </w:rPr>
        <w:t xml:space="preserve"> </w:t>
      </w:r>
      <w:r w:rsidR="00E06D8E" w:rsidRPr="00E06D8E">
        <w:rPr>
          <w:i/>
          <w:iCs/>
          <w:sz w:val="24"/>
          <w:szCs w:val="24"/>
        </w:rPr>
        <w:t>(</w:t>
      </w:r>
      <w:r w:rsidRPr="00E06D8E">
        <w:rPr>
          <w:rStyle w:val="23"/>
          <w:i/>
          <w:iCs/>
          <w:color w:val="000000"/>
          <w:sz w:val="24"/>
          <w:szCs w:val="24"/>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E06D8E" w:rsidRPr="00E06D8E">
        <w:rPr>
          <w:rStyle w:val="23"/>
          <w:i/>
          <w:iCs/>
          <w:color w:val="000000"/>
          <w:sz w:val="24"/>
          <w:szCs w:val="24"/>
        </w:rPr>
        <w:t xml:space="preserve"> (применяется в случае, если</w:t>
      </w:r>
      <w:r w:rsidR="00E06D8E" w:rsidRPr="00E06D8E">
        <w:rPr>
          <w:rStyle w:val="31"/>
          <w:i w:val="0"/>
          <w:iCs w:val="0"/>
          <w:color w:val="000000"/>
          <w:sz w:val="24"/>
          <w:szCs w:val="24"/>
        </w:rPr>
        <w:t xml:space="preserve"> </w:t>
      </w:r>
      <w:r w:rsidR="00E06D8E" w:rsidRPr="00974CD0">
        <w:rPr>
          <w:rStyle w:val="31"/>
          <w:color w:val="000000"/>
          <w:sz w:val="24"/>
          <w:szCs w:val="24"/>
        </w:rPr>
        <w:t>Поставщик является плательщиком НДС)</w:t>
      </w:r>
      <w:r w:rsidR="00E06D8E" w:rsidRPr="00E06D8E">
        <w:rPr>
          <w:rStyle w:val="31"/>
          <w:i w:val="0"/>
          <w:iCs w:val="0"/>
          <w:color w:val="000000"/>
          <w:sz w:val="24"/>
          <w:szCs w:val="24"/>
        </w:rPr>
        <w:t>)</w:t>
      </w:r>
      <w:r w:rsidRPr="00E06D8E">
        <w:rPr>
          <w:rStyle w:val="23"/>
          <w:i/>
          <w:iCs/>
          <w:color w:val="000000"/>
          <w:sz w:val="24"/>
          <w:szCs w:val="24"/>
        </w:rPr>
        <w:t>.</w:t>
      </w:r>
    </w:p>
    <w:p w14:paraId="7C3A29BD" w14:textId="77777777" w:rsidR="00C902BE" w:rsidRPr="007E0242" w:rsidRDefault="00C902BE" w:rsidP="007E0242">
      <w:pPr>
        <w:pStyle w:val="210"/>
        <w:numPr>
          <w:ilvl w:val="0"/>
          <w:numId w:val="8"/>
        </w:numPr>
        <w:shd w:val="clear" w:color="auto" w:fill="auto"/>
        <w:tabs>
          <w:tab w:val="left" w:pos="1307"/>
        </w:tabs>
        <w:spacing w:line="240" w:lineRule="auto"/>
        <w:ind w:firstLine="740"/>
        <w:jc w:val="both"/>
        <w:rPr>
          <w:sz w:val="24"/>
          <w:szCs w:val="24"/>
        </w:rPr>
      </w:pPr>
      <w:r w:rsidRPr="007E0242">
        <w:rPr>
          <w:rStyle w:val="23"/>
          <w:color w:val="000000"/>
          <w:sz w:val="24"/>
          <w:szCs w:val="24"/>
        </w:rPr>
        <w:t>Поставщик вправе:</w:t>
      </w:r>
    </w:p>
    <w:p w14:paraId="5E6039A9" w14:textId="77777777" w:rsidR="00C902BE" w:rsidRPr="007E0242" w:rsidRDefault="00C902BE" w:rsidP="007E0242">
      <w:pPr>
        <w:pStyle w:val="210"/>
        <w:numPr>
          <w:ilvl w:val="0"/>
          <w:numId w:val="13"/>
        </w:numPr>
        <w:shd w:val="clear" w:color="auto" w:fill="auto"/>
        <w:tabs>
          <w:tab w:val="left" w:pos="1513"/>
        </w:tabs>
        <w:spacing w:line="240" w:lineRule="auto"/>
        <w:ind w:firstLine="740"/>
        <w:jc w:val="both"/>
        <w:rPr>
          <w:sz w:val="24"/>
          <w:szCs w:val="24"/>
        </w:rPr>
      </w:pPr>
      <w:r w:rsidRPr="007E0242">
        <w:rPr>
          <w:rStyle w:val="23"/>
          <w:color w:val="000000"/>
          <w:sz w:val="24"/>
          <w:szCs w:val="24"/>
        </w:rPr>
        <w:t>Требовать от Заказчика произвести приемку Товара в порядке и в сроки, предусмотренные настоящим Контрактом.</w:t>
      </w:r>
    </w:p>
    <w:p w14:paraId="2C90FEDC" w14:textId="77777777" w:rsidR="00C902BE" w:rsidRPr="007E0242" w:rsidRDefault="00C902BE" w:rsidP="007E0242">
      <w:pPr>
        <w:pStyle w:val="210"/>
        <w:numPr>
          <w:ilvl w:val="0"/>
          <w:numId w:val="13"/>
        </w:numPr>
        <w:shd w:val="clear" w:color="auto" w:fill="auto"/>
        <w:tabs>
          <w:tab w:val="left" w:pos="1513"/>
        </w:tabs>
        <w:spacing w:line="240" w:lineRule="auto"/>
        <w:ind w:firstLine="740"/>
        <w:jc w:val="both"/>
        <w:rPr>
          <w:sz w:val="24"/>
          <w:szCs w:val="24"/>
        </w:rPr>
      </w:pPr>
      <w:r w:rsidRPr="007E0242">
        <w:rPr>
          <w:rStyle w:val="23"/>
          <w:color w:val="000000"/>
          <w:sz w:val="24"/>
          <w:szCs w:val="24"/>
        </w:rPr>
        <w:t>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914343B" w14:textId="4AFAF7E1" w:rsidR="00C902BE" w:rsidRPr="00E06D8E" w:rsidRDefault="00C902BE" w:rsidP="007E0242">
      <w:pPr>
        <w:pStyle w:val="210"/>
        <w:numPr>
          <w:ilvl w:val="0"/>
          <w:numId w:val="13"/>
        </w:numPr>
        <w:shd w:val="clear" w:color="auto" w:fill="auto"/>
        <w:tabs>
          <w:tab w:val="left" w:pos="1513"/>
        </w:tabs>
        <w:spacing w:line="240" w:lineRule="auto"/>
        <w:ind w:firstLine="740"/>
        <w:jc w:val="both"/>
        <w:rPr>
          <w:sz w:val="24"/>
          <w:szCs w:val="24"/>
        </w:rPr>
      </w:pPr>
      <w:r w:rsidRPr="007E0242">
        <w:rPr>
          <w:rStyle w:val="23"/>
          <w:color w:val="000000"/>
          <w:sz w:val="24"/>
          <w:szCs w:val="24"/>
        </w:rPr>
        <w:t>Принять решение об одностороннем отказе от исполнения настоящего Контракта в соответствии с гражданским законодательством</w:t>
      </w:r>
      <w:r w:rsidR="00E06D8E">
        <w:rPr>
          <w:sz w:val="24"/>
          <w:szCs w:val="24"/>
        </w:rPr>
        <w:t xml:space="preserve"> </w:t>
      </w:r>
      <w:r w:rsidRPr="00E06D8E">
        <w:rPr>
          <w:rStyle w:val="23"/>
          <w:color w:val="000000"/>
          <w:sz w:val="24"/>
          <w:szCs w:val="24"/>
        </w:rPr>
        <w:t>Российской Федерации</w:t>
      </w:r>
      <w:r w:rsidR="00E06D8E">
        <w:rPr>
          <w:rStyle w:val="23"/>
          <w:color w:val="000000"/>
          <w:sz w:val="24"/>
          <w:szCs w:val="24"/>
        </w:rPr>
        <w:t>.</w:t>
      </w:r>
    </w:p>
    <w:p w14:paraId="372484A4" w14:textId="77777777" w:rsidR="00C902BE" w:rsidRPr="007E0242" w:rsidRDefault="00C902BE" w:rsidP="007E0242">
      <w:pPr>
        <w:pStyle w:val="210"/>
        <w:numPr>
          <w:ilvl w:val="0"/>
          <w:numId w:val="13"/>
        </w:numPr>
        <w:shd w:val="clear" w:color="auto" w:fill="auto"/>
        <w:tabs>
          <w:tab w:val="left" w:pos="1513"/>
        </w:tabs>
        <w:spacing w:line="240" w:lineRule="auto"/>
        <w:ind w:firstLine="740"/>
        <w:jc w:val="both"/>
        <w:rPr>
          <w:sz w:val="24"/>
          <w:szCs w:val="24"/>
        </w:rPr>
      </w:pPr>
      <w:r w:rsidRPr="007E0242">
        <w:rPr>
          <w:rStyle w:val="23"/>
          <w:color w:val="000000"/>
          <w:sz w:val="24"/>
          <w:szCs w:val="24"/>
        </w:rPr>
        <w:t>Требовать возмещения убытков, уплаты неустоек (штрафов, пеней) в соответствии с разделом VII настоящего Контракта.</w:t>
      </w:r>
    </w:p>
    <w:p w14:paraId="3FEC9B1C" w14:textId="77777777" w:rsidR="00C902BE" w:rsidRPr="007E0242" w:rsidRDefault="00C902BE" w:rsidP="007E0242">
      <w:pPr>
        <w:pStyle w:val="210"/>
        <w:numPr>
          <w:ilvl w:val="0"/>
          <w:numId w:val="8"/>
        </w:numPr>
        <w:shd w:val="clear" w:color="auto" w:fill="auto"/>
        <w:tabs>
          <w:tab w:val="left" w:pos="1307"/>
        </w:tabs>
        <w:spacing w:line="240" w:lineRule="auto"/>
        <w:ind w:firstLine="740"/>
        <w:jc w:val="both"/>
        <w:rPr>
          <w:sz w:val="24"/>
          <w:szCs w:val="24"/>
        </w:rPr>
      </w:pPr>
      <w:r w:rsidRPr="007E0242">
        <w:rPr>
          <w:rStyle w:val="23"/>
          <w:color w:val="000000"/>
          <w:sz w:val="24"/>
          <w:szCs w:val="24"/>
        </w:rPr>
        <w:t>Заказчик обязуется:</w:t>
      </w:r>
    </w:p>
    <w:p w14:paraId="32E63385" w14:textId="77777777" w:rsidR="00C902BE" w:rsidRPr="007E0242" w:rsidRDefault="00C902BE" w:rsidP="007E0242">
      <w:pPr>
        <w:pStyle w:val="210"/>
        <w:numPr>
          <w:ilvl w:val="0"/>
          <w:numId w:val="14"/>
        </w:numPr>
        <w:shd w:val="clear" w:color="auto" w:fill="auto"/>
        <w:tabs>
          <w:tab w:val="left" w:pos="1513"/>
        </w:tabs>
        <w:spacing w:line="240" w:lineRule="auto"/>
        <w:ind w:firstLine="740"/>
        <w:jc w:val="both"/>
        <w:rPr>
          <w:sz w:val="24"/>
          <w:szCs w:val="24"/>
        </w:rPr>
      </w:pPr>
      <w:r w:rsidRPr="007E0242">
        <w:rPr>
          <w:rStyle w:val="23"/>
          <w:color w:val="000000"/>
          <w:sz w:val="24"/>
          <w:szCs w:val="24"/>
        </w:rPr>
        <w:t>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4E8EAAC6" w14:textId="0DDE9DD5" w:rsidR="00C902BE" w:rsidRPr="007E0242" w:rsidRDefault="00C902BE" w:rsidP="007E0242">
      <w:pPr>
        <w:pStyle w:val="210"/>
        <w:numPr>
          <w:ilvl w:val="0"/>
          <w:numId w:val="14"/>
        </w:numPr>
        <w:shd w:val="clear" w:color="auto" w:fill="auto"/>
        <w:tabs>
          <w:tab w:val="left" w:pos="1513"/>
        </w:tabs>
        <w:spacing w:line="240" w:lineRule="auto"/>
        <w:ind w:firstLine="740"/>
        <w:jc w:val="both"/>
        <w:rPr>
          <w:rStyle w:val="23"/>
          <w:sz w:val="24"/>
          <w:szCs w:val="24"/>
          <w:shd w:val="clear" w:color="auto" w:fill="auto"/>
        </w:rPr>
      </w:pPr>
      <w:r w:rsidRPr="007E0242">
        <w:rPr>
          <w:rStyle w:val="23"/>
          <w:color w:val="000000"/>
          <w:sz w:val="24"/>
          <w:szCs w:val="24"/>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51EB9758" w14:textId="77777777" w:rsidR="00C902BE" w:rsidRPr="007E0242" w:rsidRDefault="00C902BE" w:rsidP="007E0242">
      <w:pPr>
        <w:pStyle w:val="210"/>
        <w:numPr>
          <w:ilvl w:val="0"/>
          <w:numId w:val="14"/>
        </w:numPr>
        <w:shd w:val="clear" w:color="auto" w:fill="auto"/>
        <w:tabs>
          <w:tab w:val="left" w:pos="1508"/>
        </w:tabs>
        <w:spacing w:line="240" w:lineRule="auto"/>
        <w:ind w:firstLine="740"/>
        <w:jc w:val="both"/>
        <w:rPr>
          <w:sz w:val="24"/>
          <w:szCs w:val="24"/>
        </w:rPr>
      </w:pPr>
      <w:r w:rsidRPr="007E0242">
        <w:rPr>
          <w:rStyle w:val="23"/>
          <w:color w:val="000000"/>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5619EA5A" w14:textId="77777777" w:rsidR="00C902BE" w:rsidRPr="007E0242" w:rsidRDefault="00C902BE" w:rsidP="007E0242">
      <w:pPr>
        <w:pStyle w:val="210"/>
        <w:numPr>
          <w:ilvl w:val="0"/>
          <w:numId w:val="14"/>
        </w:numPr>
        <w:shd w:val="clear" w:color="auto" w:fill="auto"/>
        <w:tabs>
          <w:tab w:val="left" w:pos="1508"/>
        </w:tabs>
        <w:spacing w:line="240" w:lineRule="auto"/>
        <w:ind w:firstLine="740"/>
        <w:jc w:val="both"/>
        <w:rPr>
          <w:sz w:val="24"/>
          <w:szCs w:val="24"/>
        </w:rPr>
      </w:pPr>
      <w:r w:rsidRPr="007E0242">
        <w:rPr>
          <w:rStyle w:val="23"/>
          <w:color w:val="000000"/>
          <w:sz w:val="24"/>
          <w:szCs w:val="24"/>
        </w:rPr>
        <w:t>Требовать уплаты неустоек (штрафов, пеней) в соответствии с разделом VII настоящего Контракта.</w:t>
      </w:r>
    </w:p>
    <w:p w14:paraId="3B40614D" w14:textId="77777777" w:rsidR="00C902BE" w:rsidRPr="007E0242" w:rsidRDefault="00C902BE" w:rsidP="007E0242">
      <w:pPr>
        <w:pStyle w:val="210"/>
        <w:numPr>
          <w:ilvl w:val="0"/>
          <w:numId w:val="14"/>
        </w:numPr>
        <w:shd w:val="clear" w:color="auto" w:fill="auto"/>
        <w:tabs>
          <w:tab w:val="left" w:pos="1508"/>
        </w:tabs>
        <w:spacing w:line="240" w:lineRule="auto"/>
        <w:ind w:firstLine="740"/>
        <w:jc w:val="both"/>
        <w:rPr>
          <w:sz w:val="24"/>
          <w:szCs w:val="24"/>
        </w:rPr>
      </w:pPr>
      <w:r w:rsidRPr="007E0242">
        <w:rPr>
          <w:rStyle w:val="23"/>
          <w:color w:val="000000"/>
          <w:sz w:val="24"/>
          <w:szCs w:val="24"/>
        </w:rPr>
        <w:t>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 44-ФЗ и настоящим Контрактом.</w:t>
      </w:r>
    </w:p>
    <w:p w14:paraId="2FE1A250" w14:textId="77777777" w:rsidR="00C902BE" w:rsidRPr="007E0242" w:rsidRDefault="00C902BE" w:rsidP="007E0242">
      <w:pPr>
        <w:pStyle w:val="210"/>
        <w:numPr>
          <w:ilvl w:val="0"/>
          <w:numId w:val="8"/>
        </w:numPr>
        <w:shd w:val="clear" w:color="auto" w:fill="auto"/>
        <w:tabs>
          <w:tab w:val="left" w:pos="1283"/>
        </w:tabs>
        <w:spacing w:line="240" w:lineRule="auto"/>
        <w:ind w:firstLine="740"/>
        <w:jc w:val="both"/>
        <w:rPr>
          <w:sz w:val="24"/>
          <w:szCs w:val="24"/>
        </w:rPr>
      </w:pPr>
      <w:r w:rsidRPr="007E0242">
        <w:rPr>
          <w:rStyle w:val="23"/>
          <w:color w:val="000000"/>
          <w:sz w:val="24"/>
          <w:szCs w:val="24"/>
        </w:rPr>
        <w:t>Заказчик вправе:</w:t>
      </w:r>
    </w:p>
    <w:p w14:paraId="7E1C9AA5" w14:textId="77777777" w:rsidR="00C902BE" w:rsidRPr="007E0242" w:rsidRDefault="00C902BE" w:rsidP="007E0242">
      <w:pPr>
        <w:pStyle w:val="210"/>
        <w:numPr>
          <w:ilvl w:val="0"/>
          <w:numId w:val="15"/>
        </w:numPr>
        <w:shd w:val="clear" w:color="auto" w:fill="auto"/>
        <w:tabs>
          <w:tab w:val="left" w:pos="1699"/>
        </w:tabs>
        <w:spacing w:line="240" w:lineRule="auto"/>
        <w:ind w:firstLine="740"/>
        <w:jc w:val="both"/>
        <w:rPr>
          <w:sz w:val="24"/>
          <w:szCs w:val="24"/>
        </w:rPr>
      </w:pPr>
      <w:r w:rsidRPr="007E0242">
        <w:rPr>
          <w:rStyle w:val="23"/>
          <w:color w:val="000000"/>
          <w:sz w:val="24"/>
          <w:szCs w:val="24"/>
        </w:rPr>
        <w:t>Требовать от Поставщика надлежащего исполнения обязательств по настоящему Контракту.</w:t>
      </w:r>
    </w:p>
    <w:p w14:paraId="2A65A600" w14:textId="77777777" w:rsidR="00C902BE" w:rsidRPr="007E0242" w:rsidRDefault="00C902BE" w:rsidP="007E0242">
      <w:pPr>
        <w:pStyle w:val="210"/>
        <w:numPr>
          <w:ilvl w:val="0"/>
          <w:numId w:val="15"/>
        </w:numPr>
        <w:shd w:val="clear" w:color="auto" w:fill="auto"/>
        <w:tabs>
          <w:tab w:val="left" w:pos="1699"/>
        </w:tabs>
        <w:spacing w:line="240" w:lineRule="auto"/>
        <w:ind w:firstLine="740"/>
        <w:jc w:val="both"/>
        <w:rPr>
          <w:sz w:val="24"/>
          <w:szCs w:val="24"/>
        </w:rPr>
      </w:pPr>
      <w:r w:rsidRPr="007E0242">
        <w:rPr>
          <w:rStyle w:val="23"/>
          <w:color w:val="000000"/>
          <w:sz w:val="24"/>
          <w:szCs w:val="24"/>
        </w:rPr>
        <w:t>Требовать от Поставщика своевременного устранения нарушений, выявленных как в ходе приемки, так и в течение срока годности.</w:t>
      </w:r>
    </w:p>
    <w:p w14:paraId="189E23CC" w14:textId="77777777" w:rsidR="00C902BE" w:rsidRPr="007E0242" w:rsidRDefault="00C902BE" w:rsidP="007E0242">
      <w:pPr>
        <w:pStyle w:val="210"/>
        <w:numPr>
          <w:ilvl w:val="0"/>
          <w:numId w:val="15"/>
        </w:numPr>
        <w:shd w:val="clear" w:color="auto" w:fill="auto"/>
        <w:tabs>
          <w:tab w:val="left" w:pos="1508"/>
        </w:tabs>
        <w:spacing w:line="240" w:lineRule="auto"/>
        <w:ind w:firstLine="740"/>
        <w:jc w:val="both"/>
        <w:rPr>
          <w:sz w:val="24"/>
          <w:szCs w:val="24"/>
        </w:rPr>
      </w:pPr>
      <w:r w:rsidRPr="007E0242">
        <w:rPr>
          <w:rStyle w:val="23"/>
          <w:color w:val="000000"/>
          <w:sz w:val="24"/>
          <w:szCs w:val="24"/>
        </w:rPr>
        <w:t>Проверять ход и качество выполнения Поставщиком условий настоящего Контракта.</w:t>
      </w:r>
    </w:p>
    <w:p w14:paraId="05CFFBC4" w14:textId="77777777" w:rsidR="00C902BE" w:rsidRPr="007E0242" w:rsidRDefault="00C902BE" w:rsidP="007E0242">
      <w:pPr>
        <w:pStyle w:val="210"/>
        <w:numPr>
          <w:ilvl w:val="0"/>
          <w:numId w:val="15"/>
        </w:numPr>
        <w:shd w:val="clear" w:color="auto" w:fill="auto"/>
        <w:tabs>
          <w:tab w:val="left" w:pos="1508"/>
        </w:tabs>
        <w:spacing w:line="240" w:lineRule="auto"/>
        <w:ind w:firstLine="740"/>
        <w:jc w:val="both"/>
        <w:rPr>
          <w:sz w:val="24"/>
          <w:szCs w:val="24"/>
        </w:rPr>
      </w:pPr>
      <w:r w:rsidRPr="007E0242">
        <w:rPr>
          <w:rStyle w:val="23"/>
          <w:color w:val="000000"/>
          <w:sz w:val="24"/>
          <w:szCs w:val="24"/>
        </w:rPr>
        <w:t xml:space="preserve">Требовать возмещения убытков в соответствии с разделом VII настоящего </w:t>
      </w:r>
      <w:r w:rsidRPr="007E0242">
        <w:rPr>
          <w:rStyle w:val="23"/>
          <w:color w:val="000000"/>
          <w:sz w:val="24"/>
          <w:szCs w:val="24"/>
        </w:rPr>
        <w:lastRenderedPageBreak/>
        <w:t>Контракта, причиненных по вине Поставщика.</w:t>
      </w:r>
    </w:p>
    <w:p w14:paraId="7BE76F19" w14:textId="5764765D" w:rsidR="00C902BE" w:rsidRPr="007E0242" w:rsidRDefault="00C902BE" w:rsidP="00B712A9">
      <w:pPr>
        <w:pStyle w:val="210"/>
        <w:shd w:val="clear" w:color="auto" w:fill="auto"/>
        <w:spacing w:line="240" w:lineRule="auto"/>
        <w:ind w:firstLine="709"/>
        <w:jc w:val="both"/>
        <w:rPr>
          <w:rStyle w:val="23"/>
          <w:color w:val="000000"/>
          <w:sz w:val="24"/>
          <w:szCs w:val="24"/>
        </w:rPr>
      </w:pPr>
      <w:r w:rsidRPr="007E0242">
        <w:rPr>
          <w:rStyle w:val="23"/>
          <w:color w:val="000000"/>
          <w:sz w:val="24"/>
          <w:szCs w:val="24"/>
        </w:rPr>
        <w:t>4.4.5. Предложить увеличить или уменьшить в процессе исполнения настоящего Контракта количество Товара, предусмотренного настоящим</w:t>
      </w:r>
      <w:r w:rsidRPr="007E0242">
        <w:rPr>
          <w:rStyle w:val="23"/>
          <w:sz w:val="24"/>
          <w:szCs w:val="24"/>
          <w:shd w:val="clear" w:color="auto" w:fill="auto"/>
        </w:rPr>
        <w:t xml:space="preserve"> </w:t>
      </w:r>
      <w:r w:rsidRPr="007E0242">
        <w:rPr>
          <w:rStyle w:val="23"/>
          <w:color w:val="000000"/>
          <w:sz w:val="24"/>
          <w:szCs w:val="24"/>
        </w:rPr>
        <w:t xml:space="preserve">Контрактом, не более чем на 10 процентов, в порядке и на условиях, установленных Законом № 44-ФЗ. </w:t>
      </w:r>
    </w:p>
    <w:p w14:paraId="40FE4EE3" w14:textId="079AC95F" w:rsidR="00C902BE" w:rsidRPr="007E0242" w:rsidRDefault="00C902BE" w:rsidP="00B712A9">
      <w:pPr>
        <w:pStyle w:val="210"/>
        <w:shd w:val="clear" w:color="auto" w:fill="auto"/>
        <w:spacing w:line="240" w:lineRule="auto"/>
        <w:ind w:firstLine="709"/>
        <w:jc w:val="both"/>
        <w:rPr>
          <w:sz w:val="24"/>
          <w:szCs w:val="24"/>
        </w:rPr>
      </w:pPr>
      <w:r w:rsidRPr="007E0242">
        <w:rPr>
          <w:rStyle w:val="23"/>
          <w:color w:val="000000"/>
          <w:sz w:val="24"/>
          <w:szCs w:val="24"/>
        </w:rPr>
        <w:t>4.4.6. Отказаться от приемки и оплаты Товара, не соответствующего условиям настоящего Контракта.</w:t>
      </w:r>
    </w:p>
    <w:p w14:paraId="3C31B12B" w14:textId="0CE319E6" w:rsidR="00C902BE" w:rsidRPr="007E0242" w:rsidRDefault="00C902BE" w:rsidP="00B712A9">
      <w:pPr>
        <w:pStyle w:val="210"/>
        <w:shd w:val="clear" w:color="auto" w:fill="auto"/>
        <w:spacing w:line="240" w:lineRule="auto"/>
        <w:ind w:firstLine="709"/>
        <w:jc w:val="both"/>
        <w:rPr>
          <w:sz w:val="24"/>
          <w:szCs w:val="24"/>
        </w:rPr>
      </w:pPr>
      <w:r w:rsidRPr="007E0242">
        <w:rPr>
          <w:sz w:val="24"/>
          <w:szCs w:val="24"/>
        </w:rPr>
        <w:t xml:space="preserve">4.4.7. </w:t>
      </w:r>
      <w:r w:rsidRPr="007E0242">
        <w:rPr>
          <w:rStyle w:val="23"/>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7F0D7138" w14:textId="6853BBBA" w:rsidR="000E589E" w:rsidRPr="007E0242" w:rsidRDefault="00C902BE" w:rsidP="00B712A9">
      <w:pPr>
        <w:pStyle w:val="210"/>
        <w:shd w:val="clear" w:color="auto" w:fill="auto"/>
        <w:spacing w:line="240" w:lineRule="auto"/>
        <w:ind w:firstLine="709"/>
        <w:jc w:val="both"/>
        <w:rPr>
          <w:rStyle w:val="23"/>
          <w:color w:val="000000"/>
          <w:sz w:val="24"/>
          <w:szCs w:val="24"/>
        </w:rPr>
      </w:pPr>
      <w:r w:rsidRPr="007E0242">
        <w:rPr>
          <w:sz w:val="24"/>
          <w:szCs w:val="24"/>
        </w:rPr>
        <w:t xml:space="preserve">4.4.8. </w:t>
      </w:r>
      <w:r w:rsidRPr="007E0242">
        <w:rPr>
          <w:rStyle w:val="23"/>
          <w:color w:val="000000"/>
          <w:sz w:val="24"/>
          <w:szCs w:val="24"/>
        </w:rPr>
        <w:t>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 44-</w:t>
      </w:r>
      <w:r w:rsidR="00B712A9" w:rsidRPr="007E0242">
        <w:rPr>
          <w:rStyle w:val="23"/>
          <w:color w:val="000000"/>
          <w:sz w:val="24"/>
          <w:szCs w:val="24"/>
        </w:rPr>
        <w:t>ФЗ.</w:t>
      </w:r>
    </w:p>
    <w:p w14:paraId="21418719" w14:textId="77777777" w:rsidR="00C902BE" w:rsidRPr="007E0242" w:rsidRDefault="00C902BE" w:rsidP="003034B0">
      <w:pPr>
        <w:pStyle w:val="25"/>
        <w:numPr>
          <w:ilvl w:val="0"/>
          <w:numId w:val="1"/>
        </w:numPr>
        <w:shd w:val="clear" w:color="auto" w:fill="auto"/>
        <w:tabs>
          <w:tab w:val="left" w:pos="0"/>
        </w:tabs>
        <w:spacing w:before="0" w:line="240" w:lineRule="auto"/>
        <w:ind w:firstLine="0"/>
        <w:jc w:val="center"/>
        <w:rPr>
          <w:sz w:val="24"/>
          <w:szCs w:val="24"/>
        </w:rPr>
      </w:pPr>
      <w:bookmarkStart w:id="5" w:name="bookmark5"/>
      <w:r w:rsidRPr="007E0242">
        <w:rPr>
          <w:rStyle w:val="24"/>
          <w:b/>
          <w:bCs/>
          <w:color w:val="000000"/>
          <w:sz w:val="24"/>
          <w:szCs w:val="24"/>
        </w:rPr>
        <w:t>УПАКОВКА ТОВАРА</w:t>
      </w:r>
      <w:bookmarkEnd w:id="5"/>
    </w:p>
    <w:p w14:paraId="69E89A1A" w14:textId="77777777" w:rsidR="00C902BE" w:rsidRPr="007E0242" w:rsidRDefault="00C902BE" w:rsidP="007E0242">
      <w:pPr>
        <w:pStyle w:val="210"/>
        <w:numPr>
          <w:ilvl w:val="0"/>
          <w:numId w:val="17"/>
        </w:numPr>
        <w:shd w:val="clear" w:color="auto" w:fill="auto"/>
        <w:tabs>
          <w:tab w:val="left" w:pos="1254"/>
        </w:tabs>
        <w:spacing w:line="240" w:lineRule="auto"/>
        <w:ind w:firstLine="760"/>
        <w:jc w:val="both"/>
        <w:rPr>
          <w:sz w:val="24"/>
          <w:szCs w:val="24"/>
        </w:rPr>
      </w:pPr>
      <w:r w:rsidRPr="007E0242">
        <w:rPr>
          <w:rStyle w:val="23"/>
          <w:color w:val="000000"/>
          <w:sz w:val="24"/>
          <w:szCs w:val="24"/>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B6CD75A" w14:textId="0B70001F" w:rsidR="00C902BE" w:rsidRPr="007E0242" w:rsidRDefault="00C902BE" w:rsidP="007E0242">
      <w:pPr>
        <w:pStyle w:val="210"/>
        <w:numPr>
          <w:ilvl w:val="0"/>
          <w:numId w:val="17"/>
        </w:numPr>
        <w:shd w:val="clear" w:color="auto" w:fill="auto"/>
        <w:tabs>
          <w:tab w:val="left" w:pos="1451"/>
        </w:tabs>
        <w:spacing w:line="240" w:lineRule="auto"/>
        <w:ind w:firstLine="760"/>
        <w:jc w:val="both"/>
        <w:rPr>
          <w:sz w:val="24"/>
          <w:szCs w:val="24"/>
        </w:rPr>
      </w:pPr>
      <w:r w:rsidRPr="007E0242">
        <w:rPr>
          <w:rStyle w:val="23"/>
          <w:color w:val="000000"/>
          <w:sz w:val="24"/>
          <w:szCs w:val="24"/>
        </w:rPr>
        <w:t>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w:t>
      </w:r>
      <w:r w:rsidR="00EC542C">
        <w:rPr>
          <w:rStyle w:val="23"/>
          <w:color w:val="000000"/>
          <w:sz w:val="24"/>
          <w:szCs w:val="24"/>
        </w:rPr>
        <w:t>6</w:t>
      </w:r>
      <w:r w:rsidRPr="007E0242">
        <w:rPr>
          <w:rStyle w:val="23"/>
          <w:color w:val="000000"/>
          <w:sz w:val="24"/>
          <w:szCs w:val="24"/>
        </w:rPr>
        <w:t xml:space="preserve"> раздела III настоящего Контракта. Такой Товар не засчитывается в счет исполнения обязательств по настоящему Контракту.</w:t>
      </w:r>
    </w:p>
    <w:p w14:paraId="398E4D7F" w14:textId="77777777" w:rsidR="00C902BE" w:rsidRPr="007E0242" w:rsidRDefault="00C902BE" w:rsidP="007E0242">
      <w:pPr>
        <w:pStyle w:val="210"/>
        <w:numPr>
          <w:ilvl w:val="0"/>
          <w:numId w:val="17"/>
        </w:numPr>
        <w:shd w:val="clear" w:color="auto" w:fill="auto"/>
        <w:tabs>
          <w:tab w:val="left" w:pos="1259"/>
        </w:tabs>
        <w:spacing w:line="240" w:lineRule="auto"/>
        <w:ind w:firstLine="760"/>
        <w:jc w:val="both"/>
        <w:rPr>
          <w:sz w:val="24"/>
          <w:szCs w:val="24"/>
        </w:rPr>
      </w:pPr>
      <w:r w:rsidRPr="007E0242">
        <w:rPr>
          <w:rStyle w:val="23"/>
          <w:color w:val="000000"/>
          <w:sz w:val="24"/>
          <w:szCs w:val="24"/>
        </w:rPr>
        <w:t>Поставщик несет ответственность перед Заказчиком за повреждение Товара вследствие его ненадлежащей упаковки.</w:t>
      </w:r>
    </w:p>
    <w:p w14:paraId="0C30C9C0" w14:textId="7B6789ED" w:rsidR="00C902BE" w:rsidRPr="00B712A9" w:rsidRDefault="00C902BE" w:rsidP="007E0242">
      <w:pPr>
        <w:pStyle w:val="210"/>
        <w:numPr>
          <w:ilvl w:val="0"/>
          <w:numId w:val="17"/>
        </w:numPr>
        <w:shd w:val="clear" w:color="auto" w:fill="auto"/>
        <w:tabs>
          <w:tab w:val="left" w:pos="1294"/>
        </w:tabs>
        <w:spacing w:line="240" w:lineRule="auto"/>
        <w:ind w:firstLine="760"/>
        <w:jc w:val="both"/>
        <w:rPr>
          <w:sz w:val="24"/>
          <w:szCs w:val="24"/>
        </w:rPr>
      </w:pPr>
      <w:r w:rsidRPr="007E0242">
        <w:rPr>
          <w:rStyle w:val="23"/>
          <w:color w:val="000000"/>
          <w:sz w:val="24"/>
          <w:szCs w:val="24"/>
        </w:rPr>
        <w:t>На упаковке должна быть маркировка, содержащая информацию</w:t>
      </w:r>
      <w:r w:rsidR="00B712A9">
        <w:rPr>
          <w:sz w:val="24"/>
          <w:szCs w:val="24"/>
        </w:rPr>
        <w:t xml:space="preserve"> </w:t>
      </w:r>
      <w:r w:rsidRPr="00B712A9">
        <w:rPr>
          <w:rStyle w:val="23"/>
          <w:color w:val="000000"/>
          <w:sz w:val="24"/>
          <w:szCs w:val="24"/>
        </w:rPr>
        <w:t>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№881,</w:t>
      </w:r>
      <w:r w:rsidR="00B712A9">
        <w:rPr>
          <w:rStyle w:val="23"/>
          <w:color w:val="000000"/>
          <w:sz w:val="24"/>
          <w:szCs w:val="24"/>
        </w:rPr>
        <w:t xml:space="preserve"> </w:t>
      </w:r>
      <w:r w:rsidRPr="00B712A9">
        <w:rPr>
          <w:rStyle w:val="23"/>
          <w:color w:val="000000"/>
          <w:sz w:val="24"/>
          <w:szCs w:val="24"/>
        </w:rPr>
        <w:t>а также информацию согласно иным техническим регламентам на отдельные виды Товара.</w:t>
      </w:r>
    </w:p>
    <w:p w14:paraId="46B8760F" w14:textId="77777777" w:rsidR="00C902BE" w:rsidRPr="007E0242" w:rsidRDefault="00C902BE" w:rsidP="007E0242">
      <w:pPr>
        <w:pStyle w:val="210"/>
        <w:numPr>
          <w:ilvl w:val="0"/>
          <w:numId w:val="17"/>
        </w:numPr>
        <w:shd w:val="clear" w:color="auto" w:fill="auto"/>
        <w:tabs>
          <w:tab w:val="left" w:pos="1263"/>
        </w:tabs>
        <w:spacing w:line="240" w:lineRule="auto"/>
        <w:ind w:firstLine="760"/>
        <w:jc w:val="both"/>
        <w:rPr>
          <w:sz w:val="24"/>
          <w:szCs w:val="24"/>
        </w:rPr>
      </w:pPr>
      <w:r w:rsidRPr="007E0242">
        <w:rPr>
          <w:rStyle w:val="23"/>
          <w:color w:val="000000"/>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1E5CF87" w14:textId="0A5AE2E4" w:rsidR="00C902BE" w:rsidRPr="007E0242" w:rsidRDefault="00C902BE" w:rsidP="003034B0">
      <w:pPr>
        <w:pStyle w:val="25"/>
        <w:numPr>
          <w:ilvl w:val="0"/>
          <w:numId w:val="1"/>
        </w:numPr>
        <w:shd w:val="clear" w:color="auto" w:fill="auto"/>
        <w:tabs>
          <w:tab w:val="left" w:pos="0"/>
        </w:tabs>
        <w:spacing w:before="0" w:line="240" w:lineRule="auto"/>
        <w:ind w:firstLine="0"/>
        <w:jc w:val="center"/>
        <w:rPr>
          <w:sz w:val="24"/>
          <w:szCs w:val="24"/>
        </w:rPr>
      </w:pPr>
      <w:bookmarkStart w:id="6" w:name="bookmark6"/>
      <w:r w:rsidRPr="007E0242">
        <w:rPr>
          <w:rStyle w:val="24"/>
          <w:b/>
          <w:bCs/>
          <w:color w:val="000000"/>
          <w:sz w:val="24"/>
          <w:szCs w:val="24"/>
        </w:rPr>
        <w:t>КАЧЕСТВО ТОВАРА, СРОК ГОДНОСТИ</w:t>
      </w:r>
      <w:bookmarkEnd w:id="6"/>
    </w:p>
    <w:p w14:paraId="78575451" w14:textId="77777777" w:rsidR="00C902BE" w:rsidRPr="007E0242" w:rsidRDefault="00C902BE" w:rsidP="00EC542C">
      <w:pPr>
        <w:pStyle w:val="210"/>
        <w:numPr>
          <w:ilvl w:val="0"/>
          <w:numId w:val="18"/>
        </w:numPr>
        <w:shd w:val="clear" w:color="auto" w:fill="auto"/>
        <w:tabs>
          <w:tab w:val="left" w:pos="1269"/>
        </w:tabs>
        <w:spacing w:line="240" w:lineRule="auto"/>
        <w:ind w:firstLine="760"/>
        <w:jc w:val="both"/>
        <w:rPr>
          <w:sz w:val="24"/>
          <w:szCs w:val="24"/>
        </w:rPr>
      </w:pPr>
      <w:r w:rsidRPr="007E0242">
        <w:rPr>
          <w:rStyle w:val="23"/>
          <w:color w:val="000000"/>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94AA54E" w14:textId="77777777" w:rsidR="00C902BE" w:rsidRPr="007E0242" w:rsidRDefault="00C902BE" w:rsidP="00EC542C">
      <w:pPr>
        <w:pStyle w:val="210"/>
        <w:numPr>
          <w:ilvl w:val="0"/>
          <w:numId w:val="18"/>
        </w:numPr>
        <w:shd w:val="clear" w:color="auto" w:fill="auto"/>
        <w:tabs>
          <w:tab w:val="left" w:pos="1269"/>
        </w:tabs>
        <w:spacing w:line="240" w:lineRule="auto"/>
        <w:ind w:firstLine="760"/>
        <w:jc w:val="both"/>
        <w:rPr>
          <w:sz w:val="24"/>
          <w:szCs w:val="24"/>
        </w:rPr>
      </w:pPr>
      <w:r w:rsidRPr="007E0242">
        <w:rPr>
          <w:rStyle w:val="23"/>
          <w:color w:val="000000"/>
          <w:sz w:val="24"/>
          <w:szCs w:val="24"/>
        </w:rPr>
        <w:t>Товар не должен представлять опасности для жизни и здоровья граждан.</w:t>
      </w:r>
    </w:p>
    <w:p w14:paraId="4FB4812B" w14:textId="77777777" w:rsidR="00C902BE" w:rsidRPr="007E0242" w:rsidRDefault="00C902BE" w:rsidP="00EC542C">
      <w:pPr>
        <w:pStyle w:val="210"/>
        <w:numPr>
          <w:ilvl w:val="0"/>
          <w:numId w:val="18"/>
        </w:numPr>
        <w:shd w:val="clear" w:color="auto" w:fill="auto"/>
        <w:tabs>
          <w:tab w:val="left" w:pos="1269"/>
        </w:tabs>
        <w:spacing w:line="240" w:lineRule="auto"/>
        <w:ind w:firstLine="760"/>
        <w:jc w:val="both"/>
        <w:rPr>
          <w:sz w:val="24"/>
          <w:szCs w:val="24"/>
        </w:rPr>
      </w:pPr>
      <w:r w:rsidRPr="007E0242">
        <w:rPr>
          <w:rStyle w:val="23"/>
          <w:color w:val="000000"/>
          <w:sz w:val="24"/>
          <w:szCs w:val="24"/>
        </w:rPr>
        <w:t>Товар должен быть пригодным для целей, для которых Товар такого рода обычно используется, и соответствовать условиям настоящего Контракта.</w:t>
      </w:r>
    </w:p>
    <w:p w14:paraId="1FD043D4" w14:textId="77777777" w:rsidR="0025788F" w:rsidRPr="00F01A74" w:rsidRDefault="0025788F" w:rsidP="00EC542C">
      <w:pPr>
        <w:pStyle w:val="28"/>
        <w:numPr>
          <w:ilvl w:val="0"/>
          <w:numId w:val="18"/>
        </w:numPr>
        <w:tabs>
          <w:tab w:val="left" w:pos="851"/>
        </w:tabs>
        <w:ind w:firstLine="760"/>
        <w:rPr>
          <w:sz w:val="22"/>
          <w:szCs w:val="22"/>
        </w:rPr>
      </w:pPr>
      <w:r w:rsidRPr="00F01A74">
        <w:rPr>
          <w:sz w:val="22"/>
          <w:szCs w:val="22"/>
        </w:rPr>
        <w:t xml:space="preserve">Остаточный срок годности поставляемых товаров на момент поставки максимальный, с учетом времени, затраченного на доставку до Заказчика: </w:t>
      </w:r>
    </w:p>
    <w:p w14:paraId="13C6DD95"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72 часов включительно - не менее </w:t>
      </w:r>
      <w:r>
        <w:rPr>
          <w:sz w:val="22"/>
          <w:szCs w:val="22"/>
        </w:rPr>
        <w:t>48</w:t>
      </w:r>
      <w:r w:rsidRPr="00F01A74">
        <w:rPr>
          <w:sz w:val="22"/>
          <w:szCs w:val="22"/>
        </w:rPr>
        <w:t xml:space="preserve"> </w:t>
      </w:r>
      <w:r>
        <w:rPr>
          <w:sz w:val="22"/>
          <w:szCs w:val="22"/>
        </w:rPr>
        <w:t>часов;</w:t>
      </w:r>
    </w:p>
    <w:p w14:paraId="4F2F4E22"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5 дней включительно - не менее </w:t>
      </w:r>
      <w:r>
        <w:rPr>
          <w:sz w:val="22"/>
          <w:szCs w:val="22"/>
        </w:rPr>
        <w:t xml:space="preserve">3 </w:t>
      </w:r>
      <w:r w:rsidRPr="00F01A74">
        <w:rPr>
          <w:sz w:val="22"/>
          <w:szCs w:val="22"/>
        </w:rPr>
        <w:t>(суток);</w:t>
      </w:r>
    </w:p>
    <w:p w14:paraId="64D5403F"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7 дней включительно - не менее </w:t>
      </w:r>
      <w:r>
        <w:rPr>
          <w:sz w:val="22"/>
          <w:szCs w:val="22"/>
        </w:rPr>
        <w:t>5</w:t>
      </w:r>
      <w:r w:rsidRPr="00F01A74">
        <w:rPr>
          <w:sz w:val="22"/>
          <w:szCs w:val="22"/>
        </w:rPr>
        <w:t xml:space="preserve"> дне</w:t>
      </w:r>
      <w:r>
        <w:rPr>
          <w:sz w:val="22"/>
          <w:szCs w:val="22"/>
        </w:rPr>
        <w:t>й</w:t>
      </w:r>
      <w:r w:rsidRPr="00F01A74">
        <w:rPr>
          <w:sz w:val="22"/>
          <w:szCs w:val="22"/>
        </w:rPr>
        <w:t>;</w:t>
      </w:r>
    </w:p>
    <w:p w14:paraId="640E9F2E"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14 дней включительно - не менее </w:t>
      </w:r>
      <w:r>
        <w:rPr>
          <w:sz w:val="22"/>
          <w:szCs w:val="22"/>
        </w:rPr>
        <w:t>7</w:t>
      </w:r>
      <w:r w:rsidRPr="00F01A74">
        <w:rPr>
          <w:sz w:val="22"/>
          <w:szCs w:val="22"/>
        </w:rPr>
        <w:t xml:space="preserve"> дней;</w:t>
      </w:r>
    </w:p>
    <w:p w14:paraId="1FFD8FF0"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20 дней включительно - не менее </w:t>
      </w:r>
      <w:r>
        <w:rPr>
          <w:sz w:val="22"/>
          <w:szCs w:val="22"/>
        </w:rPr>
        <w:t>14</w:t>
      </w:r>
      <w:r w:rsidRPr="00F01A74">
        <w:rPr>
          <w:sz w:val="22"/>
          <w:szCs w:val="22"/>
        </w:rPr>
        <w:t xml:space="preserve"> дней;</w:t>
      </w:r>
    </w:p>
    <w:p w14:paraId="5D87B710"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30 дней включительно - не менее </w:t>
      </w:r>
      <w:r>
        <w:rPr>
          <w:sz w:val="22"/>
          <w:szCs w:val="22"/>
        </w:rPr>
        <w:t>20</w:t>
      </w:r>
      <w:r w:rsidRPr="00F01A74">
        <w:rPr>
          <w:sz w:val="22"/>
          <w:szCs w:val="22"/>
        </w:rPr>
        <w:t xml:space="preserve"> дней;</w:t>
      </w:r>
    </w:p>
    <w:p w14:paraId="3A86C897"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45 дней включительно - не менее </w:t>
      </w:r>
      <w:r>
        <w:rPr>
          <w:sz w:val="22"/>
          <w:szCs w:val="22"/>
        </w:rPr>
        <w:t>30</w:t>
      </w:r>
      <w:r w:rsidRPr="00F01A74">
        <w:rPr>
          <w:sz w:val="22"/>
          <w:szCs w:val="22"/>
        </w:rPr>
        <w:t xml:space="preserve"> дней;</w:t>
      </w:r>
    </w:p>
    <w:p w14:paraId="5FCA1249"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60 дней включительно - не менее </w:t>
      </w:r>
      <w:r>
        <w:rPr>
          <w:sz w:val="22"/>
          <w:szCs w:val="22"/>
        </w:rPr>
        <w:t>45</w:t>
      </w:r>
      <w:r w:rsidRPr="00F01A74">
        <w:rPr>
          <w:sz w:val="22"/>
          <w:szCs w:val="22"/>
        </w:rPr>
        <w:t xml:space="preserve"> дней;</w:t>
      </w:r>
    </w:p>
    <w:p w14:paraId="662C54A8"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90 дней включительно - не менее </w:t>
      </w:r>
      <w:r>
        <w:rPr>
          <w:sz w:val="22"/>
          <w:szCs w:val="22"/>
        </w:rPr>
        <w:t>60</w:t>
      </w:r>
      <w:r w:rsidRPr="00F01A74">
        <w:rPr>
          <w:sz w:val="22"/>
          <w:szCs w:val="22"/>
        </w:rPr>
        <w:t xml:space="preserve"> дней;</w:t>
      </w:r>
    </w:p>
    <w:p w14:paraId="4DB89E93"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120 дней включительно - не менее </w:t>
      </w:r>
      <w:r>
        <w:rPr>
          <w:sz w:val="22"/>
          <w:szCs w:val="22"/>
        </w:rPr>
        <w:t>90</w:t>
      </w:r>
      <w:r w:rsidRPr="00F01A74">
        <w:rPr>
          <w:sz w:val="22"/>
          <w:szCs w:val="22"/>
        </w:rPr>
        <w:t xml:space="preserve"> дней;</w:t>
      </w:r>
    </w:p>
    <w:p w14:paraId="3EA85CAC"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6 месяцев включительно - не менее </w:t>
      </w:r>
      <w:r>
        <w:rPr>
          <w:sz w:val="22"/>
          <w:szCs w:val="22"/>
        </w:rPr>
        <w:t>4</w:t>
      </w:r>
      <w:r w:rsidRPr="00F01A74">
        <w:rPr>
          <w:sz w:val="22"/>
          <w:szCs w:val="22"/>
        </w:rPr>
        <w:t xml:space="preserve"> месяцев;</w:t>
      </w:r>
    </w:p>
    <w:p w14:paraId="5BF80235"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9 месяцев включительно - не менее </w:t>
      </w:r>
      <w:r>
        <w:rPr>
          <w:sz w:val="22"/>
          <w:szCs w:val="22"/>
        </w:rPr>
        <w:t>6</w:t>
      </w:r>
      <w:r w:rsidRPr="00F01A74">
        <w:rPr>
          <w:sz w:val="22"/>
          <w:szCs w:val="22"/>
        </w:rPr>
        <w:t xml:space="preserve"> месяцев;</w:t>
      </w:r>
    </w:p>
    <w:p w14:paraId="54798F48" w14:textId="77777777" w:rsidR="0025788F" w:rsidRPr="00F01A74" w:rsidRDefault="0025788F" w:rsidP="0025788F">
      <w:pPr>
        <w:pStyle w:val="28"/>
        <w:tabs>
          <w:tab w:val="left" w:pos="1134"/>
        </w:tabs>
        <w:ind w:left="142" w:firstLine="0"/>
        <w:rPr>
          <w:sz w:val="22"/>
          <w:szCs w:val="22"/>
        </w:rPr>
      </w:pPr>
      <w:r w:rsidRPr="00F01A74">
        <w:rPr>
          <w:sz w:val="22"/>
          <w:szCs w:val="22"/>
        </w:rPr>
        <w:t xml:space="preserve">- для товаров со сроком годности до 12 месяцев включительно - не менее </w:t>
      </w:r>
      <w:r>
        <w:rPr>
          <w:sz w:val="22"/>
          <w:szCs w:val="22"/>
        </w:rPr>
        <w:t>9</w:t>
      </w:r>
      <w:r w:rsidRPr="00F01A74">
        <w:rPr>
          <w:sz w:val="22"/>
          <w:szCs w:val="22"/>
        </w:rPr>
        <w:t xml:space="preserve"> месяцев;</w:t>
      </w:r>
    </w:p>
    <w:p w14:paraId="567AA9CD" w14:textId="77777777" w:rsidR="0025788F" w:rsidRPr="001A3C01" w:rsidRDefault="0025788F" w:rsidP="0025788F">
      <w:pPr>
        <w:pStyle w:val="28"/>
        <w:tabs>
          <w:tab w:val="clear" w:pos="0"/>
          <w:tab w:val="left" w:pos="1134"/>
        </w:tabs>
        <w:ind w:left="142" w:firstLine="0"/>
        <w:rPr>
          <w:sz w:val="22"/>
          <w:szCs w:val="22"/>
        </w:rPr>
      </w:pPr>
      <w:r w:rsidRPr="00F01A74">
        <w:rPr>
          <w:sz w:val="22"/>
          <w:szCs w:val="22"/>
        </w:rPr>
        <w:t xml:space="preserve">- для товаров со сроком годности свыше 12 месяцев - не менее </w:t>
      </w:r>
      <w:r>
        <w:rPr>
          <w:sz w:val="22"/>
          <w:szCs w:val="22"/>
        </w:rPr>
        <w:t>10</w:t>
      </w:r>
      <w:r w:rsidRPr="00F01A74">
        <w:rPr>
          <w:sz w:val="22"/>
          <w:szCs w:val="22"/>
        </w:rPr>
        <w:t xml:space="preserve"> месяцев</w:t>
      </w:r>
      <w:r>
        <w:rPr>
          <w:sz w:val="22"/>
          <w:szCs w:val="22"/>
        </w:rPr>
        <w:t>.</w:t>
      </w:r>
    </w:p>
    <w:p w14:paraId="670D9375" w14:textId="77777777" w:rsidR="00C902BE" w:rsidRPr="007E0242" w:rsidRDefault="00C902BE" w:rsidP="007E0242">
      <w:pPr>
        <w:pStyle w:val="210"/>
        <w:shd w:val="clear" w:color="auto" w:fill="auto"/>
        <w:spacing w:line="240" w:lineRule="auto"/>
        <w:ind w:firstLine="760"/>
        <w:jc w:val="both"/>
        <w:rPr>
          <w:sz w:val="24"/>
          <w:szCs w:val="24"/>
        </w:rPr>
      </w:pPr>
      <w:r w:rsidRPr="007E0242">
        <w:rPr>
          <w:rStyle w:val="23"/>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EDEDBB4" w14:textId="3607BBEB" w:rsidR="00C902BE" w:rsidRPr="007E0242" w:rsidRDefault="00C902BE" w:rsidP="007E0242">
      <w:pPr>
        <w:pStyle w:val="210"/>
        <w:shd w:val="clear" w:color="auto" w:fill="auto"/>
        <w:spacing w:line="240" w:lineRule="auto"/>
        <w:ind w:firstLine="760"/>
        <w:jc w:val="both"/>
        <w:rPr>
          <w:sz w:val="24"/>
          <w:szCs w:val="24"/>
        </w:rPr>
      </w:pPr>
      <w:r w:rsidRPr="007E0242">
        <w:rPr>
          <w:rStyle w:val="23"/>
          <w:color w:val="000000"/>
          <w:sz w:val="24"/>
          <w:szCs w:val="24"/>
        </w:rPr>
        <w:t>Заказчик предъявляет претензии по качеству Товара в течение остаточного срока годности Товара.</w:t>
      </w:r>
    </w:p>
    <w:p w14:paraId="6964ABFF" w14:textId="295DA522" w:rsidR="00C902BE" w:rsidRPr="00B712A9" w:rsidRDefault="00C902BE" w:rsidP="007E0242">
      <w:pPr>
        <w:pStyle w:val="210"/>
        <w:numPr>
          <w:ilvl w:val="0"/>
          <w:numId w:val="18"/>
        </w:numPr>
        <w:shd w:val="clear" w:color="auto" w:fill="auto"/>
        <w:tabs>
          <w:tab w:val="left" w:pos="1274"/>
        </w:tabs>
        <w:spacing w:line="240" w:lineRule="auto"/>
        <w:ind w:firstLine="760"/>
        <w:jc w:val="both"/>
        <w:rPr>
          <w:sz w:val="24"/>
          <w:szCs w:val="24"/>
        </w:rPr>
      </w:pPr>
      <w:r w:rsidRPr="007E0242">
        <w:rPr>
          <w:rStyle w:val="23"/>
          <w:color w:val="000000"/>
          <w:sz w:val="24"/>
          <w:szCs w:val="24"/>
        </w:rPr>
        <w:t xml:space="preserve">В течение остаточного срока годности Товара Поставщик обязан за свой счет </w:t>
      </w:r>
      <w:r w:rsidRPr="007E0242">
        <w:rPr>
          <w:rStyle w:val="23"/>
          <w:color w:val="000000"/>
          <w:sz w:val="24"/>
          <w:szCs w:val="24"/>
        </w:rPr>
        <w:lastRenderedPageBreak/>
        <w:t>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w:t>
      </w:r>
      <w:r w:rsidR="00B712A9">
        <w:rPr>
          <w:sz w:val="24"/>
          <w:szCs w:val="24"/>
        </w:rPr>
        <w:t xml:space="preserve"> </w:t>
      </w:r>
      <w:r w:rsidRPr="00B712A9">
        <w:rPr>
          <w:rStyle w:val="23"/>
          <w:color w:val="000000"/>
          <w:sz w:val="24"/>
          <w:szCs w:val="24"/>
        </w:rPr>
        <w:t xml:space="preserve">производится в течение </w:t>
      </w:r>
      <w:r w:rsidR="00B712A9">
        <w:rPr>
          <w:rStyle w:val="23"/>
          <w:color w:val="000000"/>
          <w:sz w:val="24"/>
          <w:szCs w:val="24"/>
        </w:rPr>
        <w:t>1 (одного) рабочего дня</w:t>
      </w:r>
      <w:r w:rsidR="00B712A9">
        <w:rPr>
          <w:sz w:val="24"/>
          <w:szCs w:val="24"/>
        </w:rPr>
        <w:t xml:space="preserve"> </w:t>
      </w:r>
      <w:r w:rsidRPr="00B712A9">
        <w:rPr>
          <w:rStyle w:val="23"/>
          <w:color w:val="000000"/>
          <w:sz w:val="24"/>
          <w:szCs w:val="24"/>
        </w:rPr>
        <w:t>с момента уведомления Заказчиком Поставщика.</w:t>
      </w:r>
    </w:p>
    <w:p w14:paraId="56273505" w14:textId="255CD19A" w:rsidR="00C902BE" w:rsidRDefault="00C902BE" w:rsidP="007E0242">
      <w:pPr>
        <w:pStyle w:val="210"/>
        <w:shd w:val="clear" w:color="auto" w:fill="auto"/>
        <w:spacing w:line="240" w:lineRule="auto"/>
        <w:ind w:firstLine="760"/>
        <w:jc w:val="both"/>
        <w:rPr>
          <w:rStyle w:val="23"/>
          <w:color w:val="000000"/>
          <w:sz w:val="24"/>
          <w:szCs w:val="24"/>
        </w:rPr>
      </w:pPr>
      <w:r w:rsidRPr="007E0242">
        <w:rPr>
          <w:rStyle w:val="23"/>
          <w:color w:val="000000"/>
          <w:sz w:val="24"/>
          <w:szCs w:val="24"/>
        </w:rPr>
        <w:t>В случае если по результатам экспертизы, указанной в пункте 3.</w:t>
      </w:r>
      <w:r w:rsidR="00A41589">
        <w:rPr>
          <w:rStyle w:val="23"/>
          <w:color w:val="000000"/>
          <w:sz w:val="24"/>
          <w:szCs w:val="24"/>
        </w:rPr>
        <w:t>6</w:t>
      </w:r>
      <w:r w:rsidRPr="007E0242">
        <w:rPr>
          <w:rStyle w:val="23"/>
          <w:color w:val="000000"/>
          <w:sz w:val="24"/>
          <w:szCs w:val="24"/>
        </w:rPr>
        <w:t xml:space="preserve">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74E1BAB6" w14:textId="0A7FAFE2" w:rsidR="00B3457D" w:rsidRPr="007E0242" w:rsidRDefault="00B3457D" w:rsidP="007E0242">
      <w:pPr>
        <w:pStyle w:val="210"/>
        <w:shd w:val="clear" w:color="auto" w:fill="auto"/>
        <w:spacing w:line="240" w:lineRule="auto"/>
        <w:ind w:firstLine="760"/>
        <w:jc w:val="both"/>
        <w:rPr>
          <w:sz w:val="24"/>
          <w:szCs w:val="24"/>
        </w:rPr>
      </w:pPr>
      <w:r>
        <w:rPr>
          <w:sz w:val="24"/>
          <w:szCs w:val="24"/>
        </w:rPr>
        <w:t xml:space="preserve">6.6. </w:t>
      </w:r>
      <w:r w:rsidRPr="00B3457D">
        <w:rPr>
          <w:sz w:val="24"/>
          <w:szCs w:val="24"/>
        </w:rPr>
        <w:t>Заказчик вправе предъявить претензии Поставщику по качеству (скрытые недостатки, т.е. недостатки, которые не могли быть обнаружены в момент приемки Товара), срокам годности поставленного Товара, маркировке Товара и сопроводительной документации на него, если они обнаружены в течение срока годности Товара.</w:t>
      </w:r>
    </w:p>
    <w:p w14:paraId="03515DD0" w14:textId="0730898C" w:rsidR="00C902BE" w:rsidRPr="007E0242" w:rsidRDefault="00C902BE" w:rsidP="003034B0">
      <w:pPr>
        <w:pStyle w:val="25"/>
        <w:numPr>
          <w:ilvl w:val="0"/>
          <w:numId w:val="1"/>
        </w:numPr>
        <w:shd w:val="clear" w:color="auto" w:fill="auto"/>
        <w:tabs>
          <w:tab w:val="left" w:pos="0"/>
        </w:tabs>
        <w:spacing w:before="0" w:line="240" w:lineRule="auto"/>
        <w:ind w:firstLine="0"/>
        <w:jc w:val="center"/>
        <w:rPr>
          <w:sz w:val="24"/>
          <w:szCs w:val="24"/>
        </w:rPr>
      </w:pPr>
      <w:bookmarkStart w:id="7" w:name="bookmark7"/>
      <w:r w:rsidRPr="007E0242">
        <w:rPr>
          <w:rStyle w:val="24"/>
          <w:b/>
          <w:bCs/>
          <w:color w:val="000000"/>
          <w:sz w:val="24"/>
          <w:szCs w:val="24"/>
        </w:rPr>
        <w:t>ОТВЕТСТВЕННОСТЬ СТОРОН</w:t>
      </w:r>
      <w:bookmarkEnd w:id="7"/>
    </w:p>
    <w:p w14:paraId="6388A1BE" w14:textId="77777777" w:rsidR="00C902BE" w:rsidRPr="00B712A9" w:rsidRDefault="00C902BE" w:rsidP="00A41589">
      <w:pPr>
        <w:pStyle w:val="210"/>
        <w:numPr>
          <w:ilvl w:val="0"/>
          <w:numId w:val="19"/>
        </w:numPr>
        <w:shd w:val="clear" w:color="auto" w:fill="auto"/>
        <w:tabs>
          <w:tab w:val="left" w:pos="1608"/>
        </w:tabs>
        <w:spacing w:line="240" w:lineRule="auto"/>
        <w:ind w:firstLine="760"/>
        <w:jc w:val="both"/>
        <w:rPr>
          <w:sz w:val="24"/>
          <w:szCs w:val="24"/>
        </w:rPr>
      </w:pPr>
      <w:r w:rsidRPr="00B712A9">
        <w:rPr>
          <w:rStyle w:val="23"/>
          <w:color w:val="000000"/>
          <w:sz w:val="24"/>
          <w:szCs w:val="24"/>
        </w:rPr>
        <w:t>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0BB1E42D" w14:textId="77777777" w:rsidR="00C902BE" w:rsidRPr="00B712A9" w:rsidRDefault="00C902BE" w:rsidP="00A41589">
      <w:pPr>
        <w:pStyle w:val="210"/>
        <w:numPr>
          <w:ilvl w:val="0"/>
          <w:numId w:val="19"/>
        </w:numPr>
        <w:shd w:val="clear" w:color="auto" w:fill="auto"/>
        <w:tabs>
          <w:tab w:val="left" w:pos="1349"/>
        </w:tabs>
        <w:spacing w:line="240" w:lineRule="auto"/>
        <w:ind w:firstLine="760"/>
        <w:jc w:val="both"/>
        <w:rPr>
          <w:sz w:val="24"/>
          <w:szCs w:val="24"/>
        </w:rPr>
      </w:pPr>
      <w:r w:rsidRPr="00B712A9">
        <w:rPr>
          <w:rStyle w:val="23"/>
          <w:color w:val="000000"/>
          <w:sz w:val="24"/>
          <w:szCs w:val="24"/>
        </w:rPr>
        <w:t>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3FD597D" w14:textId="77777777" w:rsidR="00B712A9" w:rsidRPr="00B712A9" w:rsidRDefault="00C902BE" w:rsidP="00A41589">
      <w:pPr>
        <w:pStyle w:val="210"/>
        <w:numPr>
          <w:ilvl w:val="0"/>
          <w:numId w:val="19"/>
        </w:numPr>
        <w:shd w:val="clear" w:color="auto" w:fill="auto"/>
        <w:tabs>
          <w:tab w:val="left" w:pos="1349"/>
        </w:tabs>
        <w:spacing w:line="240" w:lineRule="auto"/>
        <w:ind w:firstLine="760"/>
        <w:jc w:val="both"/>
        <w:rPr>
          <w:rStyle w:val="23"/>
          <w:sz w:val="24"/>
          <w:szCs w:val="24"/>
          <w:shd w:val="clear" w:color="auto" w:fill="auto"/>
        </w:rPr>
      </w:pPr>
      <w:r w:rsidRPr="00B712A9">
        <w:rPr>
          <w:rStyle w:val="23"/>
          <w:color w:val="000000"/>
          <w:sz w:val="24"/>
          <w:szCs w:val="24"/>
        </w:rPr>
        <w:t>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bookmarkStart w:id="8" w:name="bookmark8"/>
    </w:p>
    <w:p w14:paraId="0EAA1825" w14:textId="1D4610C0" w:rsidR="00B712A9" w:rsidRPr="00B712A9" w:rsidRDefault="00B712A9" w:rsidP="00A41589">
      <w:pPr>
        <w:pStyle w:val="210"/>
        <w:numPr>
          <w:ilvl w:val="0"/>
          <w:numId w:val="19"/>
        </w:numPr>
        <w:shd w:val="clear" w:color="auto" w:fill="auto"/>
        <w:tabs>
          <w:tab w:val="left" w:pos="1349"/>
        </w:tabs>
        <w:spacing w:line="240" w:lineRule="auto"/>
        <w:ind w:firstLine="760"/>
        <w:jc w:val="both"/>
        <w:rPr>
          <w:sz w:val="24"/>
          <w:szCs w:val="24"/>
        </w:rPr>
      </w:pPr>
      <w:r w:rsidRPr="00B712A9">
        <w:rPr>
          <w:sz w:val="24"/>
          <w:szCs w:val="24"/>
        </w:rPr>
        <w:t xml:space="preserve">В случае просрочки исполнения Поставщиком обязательств по контракту,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14:paraId="0717144A" w14:textId="77777777" w:rsidR="00B712A9" w:rsidRDefault="00B712A9" w:rsidP="00A41589">
      <w:pPr>
        <w:autoSpaceDE w:val="0"/>
        <w:autoSpaceDN w:val="0"/>
        <w:adjustRightInd w:val="0"/>
        <w:ind w:firstLine="760"/>
        <w:jc w:val="both"/>
        <w:rPr>
          <w:rFonts w:ascii="Times New Roman" w:hAnsi="Times New Roman" w:cs="Times New Roman"/>
        </w:rPr>
      </w:pPr>
      <w:r w:rsidRPr="00B712A9">
        <w:rPr>
          <w:rFonts w:ascii="Times New Roman"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0854560" w14:textId="6FB023F0" w:rsidR="00371F02" w:rsidRPr="00DA6ED6" w:rsidRDefault="00AF373A" w:rsidP="00DA6ED6">
      <w:pPr>
        <w:autoSpaceDE w:val="0"/>
        <w:autoSpaceDN w:val="0"/>
        <w:adjustRightInd w:val="0"/>
        <w:ind w:firstLine="760"/>
        <w:jc w:val="both"/>
        <w:rPr>
          <w:rFonts w:ascii="Times New Roman" w:hAnsi="Times New Roman" w:cs="Times New Roman"/>
          <w:lang w:eastAsia="en-US"/>
        </w:rPr>
      </w:pPr>
      <w:r>
        <w:rPr>
          <w:rFonts w:ascii="Times New Roman" w:hAnsi="Times New Roman" w:cs="Times New Roman"/>
          <w:lang w:eastAsia="en-US"/>
        </w:rPr>
        <w:t xml:space="preserve">7.5 </w:t>
      </w:r>
      <w:r w:rsidR="00371F02" w:rsidRPr="00371F02">
        <w:rPr>
          <w:rFonts w:ascii="Times New Roman" w:hAnsi="Times New Roman" w:cs="Times New Roman"/>
          <w:i/>
          <w:iCs/>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6" w:anchor="block_30101" w:history="1">
        <w:r w:rsidR="00371F02" w:rsidRPr="00371F02">
          <w:rPr>
            <w:rStyle w:val="a5"/>
            <w:rFonts w:ascii="Times New Roman" w:hAnsi="Times New Roman" w:cs="Times New Roman"/>
            <w:i/>
            <w:iCs/>
            <w:lang w:eastAsia="en-US"/>
          </w:rPr>
          <w:t>пунктом 1 части 1 статьи 30</w:t>
        </w:r>
      </w:hyperlink>
      <w:r w:rsidR="00371F02" w:rsidRPr="00371F02">
        <w:rPr>
          <w:rFonts w:ascii="Times New Roman" w:hAnsi="Times New Roman" w:cs="Times New Roman"/>
          <w:i/>
          <w:iCs/>
          <w:lang w:eastAsia="en-US"/>
        </w:rPr>
        <w:t>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71D2200" w14:textId="72538A31" w:rsidR="00B712A9" w:rsidRPr="00B712A9" w:rsidRDefault="00AF373A" w:rsidP="00371F02">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lang w:eastAsia="en-US"/>
        </w:rPr>
        <w:t xml:space="preserve">7.6. </w:t>
      </w:r>
      <w:r w:rsidR="00B712A9" w:rsidRPr="00B712A9">
        <w:rPr>
          <w:rFonts w:ascii="Times New Roman" w:hAnsi="Times New Roman" w:cs="Times New Roman"/>
          <w:lang w:eastAsia="en-US"/>
        </w:rPr>
        <w:t xml:space="preserve">За каждый факт неисполнения или ненадлежащего исполнения </w:t>
      </w:r>
      <w:r w:rsidR="00B712A9" w:rsidRPr="00B712A9">
        <w:rPr>
          <w:rFonts w:ascii="Times New Roman" w:hAnsi="Times New Roman" w:cs="Times New Roman"/>
        </w:rPr>
        <w:t>Поставщиком</w:t>
      </w:r>
      <w:r w:rsidR="00B712A9" w:rsidRPr="00B712A9">
        <w:rPr>
          <w:rFonts w:ascii="Times New Roman" w:hAnsi="Times New Roman" w:cs="Times New Roman"/>
          <w:lang w:eastAsia="en-US"/>
        </w:rPr>
        <w:t xml:space="preserve"> обязательств, предусмотренных контрактом</w:t>
      </w:r>
      <w:r w:rsidR="00B712A9" w:rsidRPr="00B712A9">
        <w:rPr>
          <w:rFonts w:ascii="Times New Roman" w:hAnsi="Times New Roman" w:cs="Times New Roman"/>
        </w:rPr>
        <w:t>,</w:t>
      </w:r>
      <w:r w:rsidR="00B712A9" w:rsidRPr="00B712A9">
        <w:rPr>
          <w:rFonts w:ascii="Times New Roman" w:hAnsi="Times New Roman" w:cs="Times New Roman"/>
          <w:lang w:eastAsia="en-US"/>
        </w:rPr>
        <w:t xml:space="preserve"> заключенным с победителем закупки (или с иным участником закупки в случаях, установленных Федеральным </w:t>
      </w:r>
      <w:hyperlink r:id="rId7" w:history="1">
        <w:r w:rsidR="00B712A9" w:rsidRPr="00B712A9">
          <w:rPr>
            <w:rFonts w:ascii="Times New Roman" w:hAnsi="Times New Roman" w:cs="Times New Roman"/>
            <w:u w:val="single"/>
            <w:lang w:eastAsia="en-US"/>
          </w:rPr>
          <w:t>законом</w:t>
        </w:r>
      </w:hyperlink>
      <w:r w:rsidR="00B712A9" w:rsidRPr="00B712A9">
        <w:rPr>
          <w:rFonts w:ascii="Times New Roman" w:hAnsi="Times New Roman" w:cs="Times New Roman"/>
          <w:lang w:eastAsia="en-US"/>
        </w:rPr>
        <w:t xml:space="preserve"> 44-ФЗ), предложившим наиболее высокую цену за право заключения контракта,</w:t>
      </w:r>
      <w:r w:rsidR="00B712A9" w:rsidRPr="00B712A9">
        <w:rPr>
          <w:rFonts w:ascii="Times New Roman" w:hAnsi="Times New Roman" w:cs="Times New Roman"/>
        </w:rPr>
        <w:t xml:space="preserve"> за исключением просрочки исполнения Поставщиком обязательств (в том числе гарантийного обязательства), предусмотренных контрактом,  Заказчик направляет Поставщику требование об уплате штрафа в размере _________ рублей.</w:t>
      </w:r>
      <w:r w:rsidR="00B712A9" w:rsidRPr="00B712A9">
        <w:rPr>
          <w:rFonts w:ascii="Times New Roman" w:hAnsi="Times New Roman" w:cs="Times New Roman"/>
          <w:lang w:eastAsia="en-US"/>
        </w:rPr>
        <w:t xml:space="preserve"> </w:t>
      </w:r>
    </w:p>
    <w:p w14:paraId="23AE2023"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Размер штрафа устанавливается в следующем порядке:</w:t>
      </w:r>
    </w:p>
    <w:p w14:paraId="6A1392CA"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а) в случае, если цена контракта не превышает начальную (максимальную) цену контракта:</w:t>
      </w:r>
    </w:p>
    <w:p w14:paraId="0BF33271"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10 процентов начальной (максимальной) цены контракта, если цена контракта не превышает 3 млн. рублей;</w:t>
      </w:r>
    </w:p>
    <w:p w14:paraId="0BE2D17A"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14:paraId="178AE02F"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14:paraId="45C71AA7"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б) в случае, если цена контракта превышает начальную (максимальную) цену контракта:</w:t>
      </w:r>
    </w:p>
    <w:p w14:paraId="02565FA0"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10 процентов цены контракта, если цена контракта не превышает 3 млн. рублей;</w:t>
      </w:r>
    </w:p>
    <w:p w14:paraId="469F2044"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t>5 процентов цены контракта, если цена контракта составляет от 3 млн. рублей до 50 млн. рублей (включительно);</w:t>
      </w:r>
    </w:p>
    <w:p w14:paraId="61A5B1D0" w14:textId="77777777" w:rsidR="00B712A9" w:rsidRPr="00B712A9" w:rsidRDefault="00B712A9" w:rsidP="00A41589">
      <w:pPr>
        <w:autoSpaceDE w:val="0"/>
        <w:autoSpaceDN w:val="0"/>
        <w:adjustRightInd w:val="0"/>
        <w:ind w:firstLine="760"/>
        <w:jc w:val="both"/>
        <w:rPr>
          <w:rFonts w:ascii="Times New Roman" w:eastAsia="Calibri" w:hAnsi="Times New Roman" w:cs="Times New Roman"/>
        </w:rPr>
      </w:pPr>
      <w:r w:rsidRPr="00B712A9">
        <w:rPr>
          <w:rFonts w:ascii="Times New Roman" w:eastAsia="Calibri" w:hAnsi="Times New Roman" w:cs="Times New Roman"/>
        </w:rPr>
        <w:lastRenderedPageBreak/>
        <w:t>1 процент цены контракта, если цена контракта составляет от 50 млн. рублей до 100 млн. рублей (включительно).</w:t>
      </w:r>
    </w:p>
    <w:p w14:paraId="2CA352A1" w14:textId="1366CA44" w:rsidR="00B712A9" w:rsidRPr="00B712A9" w:rsidRDefault="00AF373A" w:rsidP="00A41589">
      <w:pPr>
        <w:autoSpaceDE w:val="0"/>
        <w:autoSpaceDN w:val="0"/>
        <w:adjustRightInd w:val="0"/>
        <w:ind w:firstLine="760"/>
        <w:jc w:val="both"/>
        <w:rPr>
          <w:rFonts w:ascii="Times New Roman" w:hAnsi="Times New Roman" w:cs="Times New Roman"/>
        </w:rPr>
      </w:pPr>
      <w:r>
        <w:rPr>
          <w:rFonts w:ascii="Times New Roman" w:hAnsi="Times New Roman" w:cs="Times New Roman"/>
          <w:lang w:eastAsia="en-US"/>
        </w:rPr>
        <w:t>7.7.</w:t>
      </w:r>
      <w:r w:rsidR="00B712A9" w:rsidRPr="00B712A9">
        <w:rPr>
          <w:rFonts w:ascii="Times New Roman" w:hAnsi="Times New Roman" w:cs="Times New Roman"/>
          <w:lang w:eastAsia="en-US"/>
        </w:rPr>
        <w:t xml:space="preserve"> За каждый факт неисполнения или ненадлежащего исполнения </w:t>
      </w:r>
      <w:r w:rsidR="00B712A9" w:rsidRPr="00B712A9">
        <w:rPr>
          <w:rFonts w:ascii="Times New Roman" w:hAnsi="Times New Roman" w:cs="Times New Roman"/>
        </w:rPr>
        <w:t xml:space="preserve">Поставщиком </w:t>
      </w:r>
      <w:r w:rsidR="00B712A9" w:rsidRPr="00B712A9">
        <w:rPr>
          <w:rFonts w:ascii="Times New Roman" w:hAnsi="Times New Roman" w:cs="Times New Roman"/>
          <w:lang w:eastAsia="en-US"/>
        </w:rPr>
        <w:t>обязательства, предусмотренного пунктом ____ контракта,</w:t>
      </w:r>
      <w:r w:rsidR="00B712A9" w:rsidRPr="00B712A9">
        <w:rPr>
          <w:rFonts w:ascii="Times New Roman" w:hAnsi="Times New Roman" w:cs="Times New Roman"/>
        </w:rPr>
        <w:t xml:space="preserve"> </w:t>
      </w:r>
      <w:r w:rsidR="00B712A9" w:rsidRPr="00B712A9">
        <w:rPr>
          <w:rFonts w:ascii="Times New Roman" w:hAnsi="Times New Roman" w:cs="Times New Roman"/>
          <w:lang w:eastAsia="en-US"/>
        </w:rPr>
        <w:t xml:space="preserve">которое не имеет стоимостного выражения (при наличии в контракте таких обязательств), </w:t>
      </w:r>
      <w:r w:rsidR="00B712A9" w:rsidRPr="00B712A9">
        <w:rPr>
          <w:rFonts w:ascii="Times New Roman" w:hAnsi="Times New Roman" w:cs="Times New Roman"/>
        </w:rPr>
        <w:t>за исключением просрочки исполнения Поставщиком обязательств (в том числе гарантийного обязательства), предусмотренных контрактом,</w:t>
      </w:r>
      <w:r w:rsidR="00B3457D">
        <w:rPr>
          <w:rFonts w:ascii="Times New Roman" w:hAnsi="Times New Roman" w:cs="Times New Roman"/>
        </w:rPr>
        <w:t xml:space="preserve"> </w:t>
      </w:r>
      <w:r w:rsidR="00B712A9" w:rsidRPr="00B712A9">
        <w:rPr>
          <w:rFonts w:ascii="Times New Roman" w:hAnsi="Times New Roman" w:cs="Times New Roman"/>
        </w:rPr>
        <w:t>Заказчик направляет Поставщику требование об уплате штрафа в размере _________ рублей.</w:t>
      </w:r>
    </w:p>
    <w:p w14:paraId="10A5AAB4"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 xml:space="preserve"> Размер штрафа устанавливается в следующем порядке:</w:t>
      </w:r>
    </w:p>
    <w:p w14:paraId="3E92886B"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а) 1000 рублей, если цена контракта не превышает 3 млн. рублей;</w:t>
      </w:r>
    </w:p>
    <w:p w14:paraId="16884039"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б) 5000 рублей, если цена контракта составляет от 3 млн. рублей до 50 млн. рублей (включительно);</w:t>
      </w:r>
    </w:p>
    <w:p w14:paraId="04148BE6"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в) 10000 рублей, если цена контракта составляет от 50 млн. рублей до 100 млн. рублей (включительно);</w:t>
      </w:r>
    </w:p>
    <w:p w14:paraId="2347AB15"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г) 100000 рублей, если цена контракта превышает 100 млн. рублей.</w:t>
      </w:r>
    </w:p>
    <w:p w14:paraId="0F7B04C5" w14:textId="17487EE6" w:rsidR="00B712A9" w:rsidRPr="00B712A9" w:rsidRDefault="00AF373A" w:rsidP="00A41589">
      <w:pPr>
        <w:autoSpaceDE w:val="0"/>
        <w:autoSpaceDN w:val="0"/>
        <w:adjustRightInd w:val="0"/>
        <w:ind w:firstLine="760"/>
        <w:jc w:val="both"/>
        <w:rPr>
          <w:rFonts w:ascii="Times New Roman" w:eastAsia="Calibri" w:hAnsi="Times New Roman" w:cs="Times New Roman"/>
        </w:rPr>
      </w:pPr>
      <w:r>
        <w:rPr>
          <w:rFonts w:ascii="Times New Roman" w:hAnsi="Times New Roman" w:cs="Times New Roman"/>
          <w:lang w:eastAsia="en-US"/>
        </w:rPr>
        <w:t>7.8.</w:t>
      </w:r>
      <w:r w:rsidR="00B712A9" w:rsidRPr="00B712A9">
        <w:rPr>
          <w:rFonts w:ascii="Times New Roman" w:hAnsi="Times New Roman" w:cs="Times New Roman"/>
          <w:lang w:eastAsia="en-US"/>
        </w:rPr>
        <w:t xml:space="preserve"> </w:t>
      </w:r>
      <w:r w:rsidR="00B712A9" w:rsidRPr="00B712A9">
        <w:rPr>
          <w:rFonts w:ascii="Times New Roman" w:eastAsia="Calibri" w:hAnsi="Times New Roman" w:cs="Times New Roman"/>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7D72BF9F" w14:textId="48218FBF" w:rsidR="00B712A9" w:rsidRPr="00B712A9" w:rsidRDefault="00AF373A" w:rsidP="00A41589">
      <w:pPr>
        <w:autoSpaceDE w:val="0"/>
        <w:autoSpaceDN w:val="0"/>
        <w:adjustRightInd w:val="0"/>
        <w:ind w:firstLine="760"/>
        <w:jc w:val="both"/>
        <w:rPr>
          <w:rFonts w:ascii="Times New Roman" w:hAnsi="Times New Roman" w:cs="Times New Roman"/>
          <w:lang w:eastAsia="en-US"/>
        </w:rPr>
      </w:pPr>
      <w:r>
        <w:rPr>
          <w:rFonts w:ascii="Times New Roman" w:hAnsi="Times New Roman" w:cs="Times New Roman"/>
          <w:lang w:eastAsia="en-US"/>
        </w:rPr>
        <w:t xml:space="preserve">7.9. </w:t>
      </w:r>
      <w:r w:rsidR="00B712A9" w:rsidRPr="00B712A9">
        <w:rPr>
          <w:rFonts w:ascii="Times New Roman" w:hAnsi="Times New Roman" w:cs="Times New Roman"/>
          <w:lang w:eastAsia="en-US"/>
        </w:rPr>
        <w:t xml:space="preserve"> За каждый факт неисполнения </w:t>
      </w:r>
      <w:r w:rsidR="00B712A9" w:rsidRPr="00A41589">
        <w:rPr>
          <w:rFonts w:ascii="Times New Roman" w:hAnsi="Times New Roman" w:cs="Times New Roman"/>
          <w:bCs/>
          <w:lang w:eastAsia="en-US"/>
        </w:rPr>
        <w:t>Заказчиком</w:t>
      </w:r>
      <w:r w:rsidR="00B712A9" w:rsidRPr="00B712A9">
        <w:rPr>
          <w:rFonts w:ascii="Times New Roman" w:hAnsi="Times New Roman" w:cs="Times New Roman"/>
          <w:lang w:eastAsia="en-US"/>
        </w:rPr>
        <w:t xml:space="preserve"> обязательств, предусмотренных контрактом, за исключением просрочки исполнения обязательств, предусмотренных контрактом, </w:t>
      </w:r>
      <w:r w:rsidR="00B712A9" w:rsidRPr="00B712A9">
        <w:rPr>
          <w:rFonts w:ascii="Times New Roman" w:hAnsi="Times New Roman" w:cs="Times New Roman"/>
        </w:rPr>
        <w:t xml:space="preserve">Поставщик вправе потребовать </w:t>
      </w:r>
      <w:r w:rsidR="00A41589" w:rsidRPr="00B712A9">
        <w:rPr>
          <w:rFonts w:ascii="Times New Roman" w:hAnsi="Times New Roman" w:cs="Times New Roman"/>
        </w:rPr>
        <w:t xml:space="preserve">уплаты </w:t>
      </w:r>
      <w:r w:rsidR="00A41589" w:rsidRPr="00B712A9">
        <w:rPr>
          <w:rFonts w:ascii="Times New Roman" w:hAnsi="Times New Roman" w:cs="Times New Roman"/>
          <w:lang w:eastAsia="en-US"/>
        </w:rPr>
        <w:t>штрафа</w:t>
      </w:r>
      <w:r w:rsidR="00B712A9" w:rsidRPr="00B712A9">
        <w:rPr>
          <w:rFonts w:ascii="Times New Roman" w:hAnsi="Times New Roman" w:cs="Times New Roman"/>
          <w:lang w:eastAsia="en-US"/>
        </w:rPr>
        <w:t xml:space="preserve"> в размере _________ рублей. </w:t>
      </w:r>
    </w:p>
    <w:p w14:paraId="362E3099"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Размер штрафа устанавливается в следующем порядке:</w:t>
      </w:r>
    </w:p>
    <w:p w14:paraId="250B1E8C"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а) 1000 рублей, если цена контракта не превышает 3 млн. рублей (включительно);</w:t>
      </w:r>
    </w:p>
    <w:p w14:paraId="369FA6D8"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б) 5000 рублей, если цена контракта составляет от 3 млн. рублей до 50 млн. рублей (включительно);</w:t>
      </w:r>
    </w:p>
    <w:p w14:paraId="25D078F9"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в) 10000 рублей, если цена контракта составляет от 50 млн. рублей до 100 млн. рублей (включительно);</w:t>
      </w:r>
    </w:p>
    <w:p w14:paraId="49BDAD64" w14:textId="77777777" w:rsidR="00B712A9" w:rsidRPr="00B712A9" w:rsidRDefault="00B712A9" w:rsidP="00A41589">
      <w:pPr>
        <w:autoSpaceDE w:val="0"/>
        <w:autoSpaceDN w:val="0"/>
        <w:adjustRightInd w:val="0"/>
        <w:ind w:firstLine="760"/>
        <w:jc w:val="both"/>
        <w:rPr>
          <w:rFonts w:ascii="Times New Roman" w:hAnsi="Times New Roman" w:cs="Times New Roman"/>
          <w:lang w:eastAsia="en-US"/>
        </w:rPr>
      </w:pPr>
      <w:r w:rsidRPr="00B712A9">
        <w:rPr>
          <w:rFonts w:ascii="Times New Roman" w:hAnsi="Times New Roman" w:cs="Times New Roman"/>
          <w:lang w:eastAsia="en-US"/>
        </w:rPr>
        <w:t>г) 100000 рублей, если цена контракта превышает 100 млн. рублей.</w:t>
      </w:r>
    </w:p>
    <w:p w14:paraId="0CB1B35E" w14:textId="385DF100" w:rsidR="00B712A9" w:rsidRPr="00B712A9" w:rsidRDefault="00AF373A" w:rsidP="00A41589">
      <w:pPr>
        <w:autoSpaceDE w:val="0"/>
        <w:autoSpaceDN w:val="0"/>
        <w:adjustRightInd w:val="0"/>
        <w:ind w:firstLine="760"/>
        <w:jc w:val="both"/>
        <w:rPr>
          <w:rFonts w:ascii="Times New Roman" w:hAnsi="Times New Roman" w:cs="Times New Roman"/>
        </w:rPr>
      </w:pPr>
      <w:r>
        <w:rPr>
          <w:rFonts w:ascii="Times New Roman" w:hAnsi="Times New Roman" w:cs="Times New Roman"/>
          <w:lang w:eastAsia="en-US"/>
        </w:rPr>
        <w:t>7.10.</w:t>
      </w:r>
      <w:r w:rsidR="00B712A9" w:rsidRPr="00B712A9">
        <w:rPr>
          <w:rFonts w:ascii="Times New Roman" w:hAnsi="Times New Roman" w:cs="Times New Roman"/>
          <w:lang w:eastAsia="en-US"/>
        </w:rPr>
        <w:t xml:space="preserve"> В </w:t>
      </w:r>
      <w:r w:rsidR="00B712A9" w:rsidRPr="00B712A9">
        <w:rPr>
          <w:rFonts w:ascii="Times New Roman" w:hAnsi="Times New Roman" w:cs="Times New Roman"/>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14:paraId="183ACF0E" w14:textId="5F9B46ED" w:rsidR="00B712A9" w:rsidRPr="00B712A9" w:rsidRDefault="00AF373A" w:rsidP="00A41589">
      <w:pPr>
        <w:autoSpaceDE w:val="0"/>
        <w:autoSpaceDN w:val="0"/>
        <w:adjustRightInd w:val="0"/>
        <w:ind w:firstLine="760"/>
        <w:jc w:val="both"/>
        <w:rPr>
          <w:rFonts w:ascii="Times New Roman" w:eastAsia="Calibri" w:hAnsi="Times New Roman" w:cs="Times New Roman"/>
        </w:rPr>
      </w:pPr>
      <w:r>
        <w:rPr>
          <w:rFonts w:ascii="Times New Roman" w:hAnsi="Times New Roman" w:cs="Times New Roman"/>
          <w:lang w:eastAsia="en-US"/>
        </w:rPr>
        <w:t>7.11.</w:t>
      </w:r>
      <w:r w:rsidR="00B712A9" w:rsidRPr="00B712A9">
        <w:rPr>
          <w:rFonts w:ascii="Times New Roman" w:hAnsi="Times New Roman" w:cs="Times New Roman"/>
          <w:lang w:eastAsia="en-US"/>
        </w:rPr>
        <w:t xml:space="preserve">  Общая </w:t>
      </w:r>
      <w:r w:rsidRPr="00B712A9">
        <w:rPr>
          <w:rFonts w:ascii="Times New Roman" w:hAnsi="Times New Roman" w:cs="Times New Roman"/>
          <w:lang w:eastAsia="en-US"/>
        </w:rPr>
        <w:t xml:space="preserve">сумма </w:t>
      </w:r>
      <w:r w:rsidRPr="00B712A9">
        <w:rPr>
          <w:rFonts w:ascii="Times New Roman" w:eastAsia="Calibri" w:hAnsi="Times New Roman" w:cs="Times New Roman"/>
        </w:rPr>
        <w:t>начисленных</w:t>
      </w:r>
      <w:r w:rsidR="00B712A9" w:rsidRPr="00B712A9">
        <w:rPr>
          <w:rFonts w:ascii="Times New Roman" w:eastAsia="Calibri" w:hAnsi="Times New Roman" w:cs="Times New Roman"/>
        </w:rPr>
        <w:t xml:space="preserve"> штрафов за ненадлежащее исполнение заказчиком обязательств, предусмотренных контрактом, не может превышать цену контракта.</w:t>
      </w:r>
    </w:p>
    <w:p w14:paraId="1651D528" w14:textId="77777777" w:rsidR="00B712A9" w:rsidRDefault="00B712A9" w:rsidP="00A41589">
      <w:pPr>
        <w:autoSpaceDE w:val="0"/>
        <w:autoSpaceDN w:val="0"/>
        <w:adjustRightInd w:val="0"/>
        <w:ind w:firstLine="760"/>
        <w:jc w:val="both"/>
        <w:rPr>
          <w:rFonts w:ascii="Times New Roman" w:eastAsia="Calibri" w:hAnsi="Times New Roman" w:cs="Times New Roman"/>
          <w:i/>
        </w:rPr>
      </w:pPr>
      <w:r w:rsidRPr="00B712A9">
        <w:rPr>
          <w:rFonts w:ascii="Times New Roman" w:eastAsia="Calibri" w:hAnsi="Times New Roman" w:cs="Times New Roman"/>
          <w:i/>
        </w:rPr>
        <w:t>В случае если законодательством Российской Федерации установлен иной порядок начисления штрафа, чем порядок, предусмотренный Правилами, утвержденными постановлением Правительства российской Федерации от 30.08.2017 №1042, размер такого штрафа и порядок его начисления устанавливается контрактом в соответствии с законодательством Российской Федерации.</w:t>
      </w:r>
    </w:p>
    <w:p w14:paraId="657A08FD" w14:textId="5DF8DA4F" w:rsidR="00AF373A" w:rsidRDefault="00B712A9" w:rsidP="00A41589">
      <w:pPr>
        <w:autoSpaceDE w:val="0"/>
        <w:autoSpaceDN w:val="0"/>
        <w:adjustRightInd w:val="0"/>
        <w:ind w:firstLine="760"/>
        <w:jc w:val="both"/>
        <w:rPr>
          <w:rFonts w:ascii="Times New Roman" w:hAnsi="Times New Roman" w:cs="Times New Roman"/>
          <w:bCs/>
        </w:rPr>
      </w:pPr>
      <w:r w:rsidRPr="00B712A9">
        <w:rPr>
          <w:rFonts w:ascii="Times New Roman" w:hAnsi="Times New Roman" w:cs="Times New Roman"/>
          <w:bCs/>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2EDBDEDE" w14:textId="77777777" w:rsidR="00307F63" w:rsidRDefault="00307F63" w:rsidP="00A41589">
      <w:pPr>
        <w:autoSpaceDE w:val="0"/>
        <w:autoSpaceDN w:val="0"/>
        <w:adjustRightInd w:val="0"/>
        <w:ind w:firstLine="760"/>
        <w:jc w:val="both"/>
        <w:rPr>
          <w:rFonts w:ascii="Times New Roman" w:hAnsi="Times New Roman" w:cs="Times New Roman"/>
          <w:bCs/>
        </w:rPr>
      </w:pPr>
    </w:p>
    <w:p w14:paraId="7CFA5C6F" w14:textId="2F867CFC" w:rsidR="00844691" w:rsidRPr="00CF1090" w:rsidRDefault="00844691" w:rsidP="003034B0">
      <w:pPr>
        <w:pStyle w:val="ae"/>
        <w:numPr>
          <w:ilvl w:val="0"/>
          <w:numId w:val="1"/>
        </w:numPr>
        <w:autoSpaceDE w:val="0"/>
        <w:autoSpaceDN w:val="0"/>
        <w:adjustRightInd w:val="0"/>
        <w:ind w:left="0"/>
        <w:jc w:val="center"/>
        <w:rPr>
          <w:rStyle w:val="24"/>
          <w:rFonts w:eastAsia="Calibri"/>
          <w:b w:val="0"/>
          <w:bCs w:val="0"/>
          <w:i/>
          <w:sz w:val="24"/>
          <w:szCs w:val="24"/>
          <w:shd w:val="clear" w:color="auto" w:fill="auto"/>
        </w:rPr>
      </w:pPr>
      <w:r w:rsidRPr="00AF373A">
        <w:rPr>
          <w:rStyle w:val="24"/>
          <w:sz w:val="24"/>
          <w:szCs w:val="24"/>
        </w:rPr>
        <w:t>ОБЕСПЕЧЕНИЕ ИСПОЛНЕНИЯ КОНТРАКТА</w:t>
      </w:r>
      <w:bookmarkEnd w:id="8"/>
    </w:p>
    <w:p w14:paraId="2EC64A50" w14:textId="761953E8" w:rsidR="00CF1090" w:rsidRDefault="00CF1090" w:rsidP="00AE2619">
      <w:pPr>
        <w:pStyle w:val="ConsPlusNormal"/>
        <w:ind w:firstLine="540"/>
        <w:jc w:val="both"/>
        <w:rPr>
          <w:rFonts w:ascii="Times New Roman" w:hAnsi="Times New Roman" w:cs="Times New Roman"/>
          <w:sz w:val="24"/>
          <w:szCs w:val="24"/>
        </w:rPr>
      </w:pPr>
      <w:r w:rsidRPr="00CF1090">
        <w:rPr>
          <w:rFonts w:ascii="Times New Roman" w:hAnsi="Times New Roman" w:cs="Times New Roman"/>
          <w:sz w:val="24"/>
          <w:szCs w:val="24"/>
        </w:rPr>
        <w:t xml:space="preserve">8.1. </w:t>
      </w:r>
      <w:r w:rsidR="00AE2619">
        <w:rPr>
          <w:rFonts w:ascii="Times New Roman" w:hAnsi="Times New Roman" w:cs="Times New Roman"/>
          <w:sz w:val="24"/>
          <w:szCs w:val="24"/>
        </w:rPr>
        <w:t>Обеспечение исполнения контракта не установлено.</w:t>
      </w:r>
    </w:p>
    <w:p w14:paraId="12350896" w14:textId="77777777" w:rsidR="00307F63" w:rsidRPr="00CF1090" w:rsidRDefault="00307F63" w:rsidP="00CF1090">
      <w:pPr>
        <w:pStyle w:val="ConsPlusNormal"/>
        <w:ind w:firstLine="540"/>
        <w:jc w:val="both"/>
        <w:rPr>
          <w:rFonts w:ascii="Times New Roman" w:hAnsi="Times New Roman" w:cs="Times New Roman"/>
          <w:sz w:val="24"/>
          <w:szCs w:val="24"/>
        </w:rPr>
      </w:pPr>
    </w:p>
    <w:p w14:paraId="55759B60" w14:textId="77777777" w:rsidR="00CF1090" w:rsidRPr="00AF373A" w:rsidRDefault="00CF1090" w:rsidP="00CF1090">
      <w:pPr>
        <w:pStyle w:val="ae"/>
        <w:autoSpaceDE w:val="0"/>
        <w:autoSpaceDN w:val="0"/>
        <w:adjustRightInd w:val="0"/>
        <w:ind w:left="0"/>
        <w:rPr>
          <w:rFonts w:ascii="Times New Roman" w:eastAsia="Calibri" w:hAnsi="Times New Roman" w:cs="Times New Roman"/>
          <w:i/>
        </w:rPr>
      </w:pPr>
    </w:p>
    <w:p w14:paraId="13E6A23C" w14:textId="61565746" w:rsidR="00844691" w:rsidRPr="00521757" w:rsidRDefault="00844691" w:rsidP="00BB582A">
      <w:pPr>
        <w:pStyle w:val="210"/>
        <w:numPr>
          <w:ilvl w:val="0"/>
          <w:numId w:val="1"/>
        </w:numPr>
        <w:shd w:val="clear" w:color="auto" w:fill="auto"/>
        <w:tabs>
          <w:tab w:val="left" w:pos="760"/>
        </w:tabs>
        <w:spacing w:line="240" w:lineRule="auto"/>
        <w:jc w:val="center"/>
        <w:rPr>
          <w:sz w:val="24"/>
          <w:szCs w:val="24"/>
        </w:rPr>
      </w:pPr>
      <w:bookmarkStart w:id="9" w:name="bookmark9"/>
      <w:r w:rsidRPr="00521757">
        <w:rPr>
          <w:rStyle w:val="24"/>
          <w:color w:val="000000"/>
          <w:sz w:val="24"/>
          <w:szCs w:val="24"/>
        </w:rPr>
        <w:t>ОБСТОЯТЕЛЬСТВА НЕПРЕОДОЛИМОЙ СИЛЫ</w:t>
      </w:r>
      <w:bookmarkEnd w:id="9"/>
    </w:p>
    <w:p w14:paraId="3659B77F" w14:textId="4226A4C1" w:rsidR="00521757" w:rsidRPr="00810435" w:rsidRDefault="00844691" w:rsidP="00521757">
      <w:pPr>
        <w:pStyle w:val="210"/>
        <w:numPr>
          <w:ilvl w:val="0"/>
          <w:numId w:val="25"/>
        </w:numPr>
        <w:shd w:val="clear" w:color="auto" w:fill="auto"/>
        <w:tabs>
          <w:tab w:val="left" w:pos="1469"/>
        </w:tabs>
        <w:spacing w:line="240" w:lineRule="auto"/>
        <w:ind w:firstLine="760"/>
        <w:jc w:val="both"/>
        <w:rPr>
          <w:sz w:val="24"/>
          <w:szCs w:val="24"/>
        </w:rPr>
      </w:pPr>
      <w:r w:rsidRPr="007E0242">
        <w:rPr>
          <w:rStyle w:val="23"/>
          <w:color w:val="000000"/>
          <w:sz w:val="24"/>
          <w:szCs w:val="24"/>
        </w:rPr>
        <w:t>Сторона, не исполнившая или ненадлежащим образом</w:t>
      </w:r>
      <w:r w:rsidR="00521757">
        <w:rPr>
          <w:sz w:val="24"/>
          <w:szCs w:val="24"/>
        </w:rPr>
        <w:t xml:space="preserve"> </w:t>
      </w:r>
      <w:r w:rsidRPr="00521757">
        <w:rPr>
          <w:rStyle w:val="23"/>
          <w:color w:val="000000"/>
          <w:sz w:val="24"/>
          <w:szCs w:val="24"/>
        </w:rPr>
        <w:t>исполнившая обязательства по Контракту, несет ответственность, если не докажет, что надлежащее исполнение оказалось невозможным вследствие</w:t>
      </w:r>
      <w:r w:rsidRPr="00521757">
        <w:rPr>
          <w:rStyle w:val="23"/>
          <w:color w:val="000000"/>
          <w:sz w:val="24"/>
          <w:szCs w:val="24"/>
        </w:rPr>
        <w:tab/>
        <w:t>непреодолимой</w:t>
      </w:r>
      <w:r w:rsidR="00810435">
        <w:rPr>
          <w:rStyle w:val="23"/>
          <w:color w:val="000000"/>
          <w:sz w:val="24"/>
          <w:szCs w:val="24"/>
        </w:rPr>
        <w:t xml:space="preserve"> </w:t>
      </w:r>
      <w:r w:rsidRPr="00521757">
        <w:rPr>
          <w:rStyle w:val="23"/>
          <w:color w:val="000000"/>
          <w:sz w:val="24"/>
          <w:szCs w:val="24"/>
        </w:rPr>
        <w:t>силы, то есть</w:t>
      </w:r>
      <w:r w:rsidR="00810435">
        <w:rPr>
          <w:rStyle w:val="23"/>
          <w:color w:val="000000"/>
          <w:sz w:val="24"/>
          <w:szCs w:val="24"/>
        </w:rPr>
        <w:t xml:space="preserve"> </w:t>
      </w:r>
      <w:r w:rsidRPr="00521757">
        <w:rPr>
          <w:rStyle w:val="23"/>
          <w:color w:val="000000"/>
          <w:sz w:val="24"/>
          <w:szCs w:val="24"/>
        </w:rPr>
        <w:t>чрезвычайных</w:t>
      </w:r>
      <w:r w:rsidR="00810435">
        <w:rPr>
          <w:sz w:val="24"/>
          <w:szCs w:val="24"/>
        </w:rPr>
        <w:t xml:space="preserve"> </w:t>
      </w:r>
      <w:r w:rsidRPr="00810435">
        <w:rPr>
          <w:rStyle w:val="23"/>
          <w:color w:val="000000"/>
          <w:sz w:val="24"/>
          <w:szCs w:val="24"/>
        </w:rPr>
        <w:t xml:space="preserve">и непредотвратимых при </w:t>
      </w:r>
      <w:r w:rsidRPr="00810435">
        <w:rPr>
          <w:rStyle w:val="23"/>
          <w:color w:val="000000"/>
          <w:sz w:val="24"/>
          <w:szCs w:val="24"/>
        </w:rPr>
        <w:lastRenderedPageBreak/>
        <w:t>данных условиях обстоятельств.</w:t>
      </w:r>
    </w:p>
    <w:p w14:paraId="544F53D9" w14:textId="5F8B66D7" w:rsidR="00521757" w:rsidRDefault="00521757" w:rsidP="00521757">
      <w:pPr>
        <w:pStyle w:val="210"/>
        <w:shd w:val="clear" w:color="auto" w:fill="auto"/>
        <w:spacing w:line="240" w:lineRule="auto"/>
        <w:ind w:firstLine="709"/>
        <w:jc w:val="both"/>
        <w:rPr>
          <w:rStyle w:val="23"/>
          <w:sz w:val="24"/>
          <w:szCs w:val="24"/>
          <w:shd w:val="clear" w:color="auto" w:fill="auto"/>
        </w:rPr>
      </w:pPr>
      <w:r>
        <w:rPr>
          <w:sz w:val="24"/>
          <w:szCs w:val="24"/>
        </w:rPr>
        <w:t xml:space="preserve">9.2. </w:t>
      </w:r>
      <w:r w:rsidR="00844691" w:rsidRPr="007E0242">
        <w:rPr>
          <w:rStyle w:val="23"/>
          <w:color w:val="000000"/>
          <w:sz w:val="24"/>
          <w:szCs w:val="24"/>
        </w:rPr>
        <w:t>О</w:t>
      </w:r>
      <w:r>
        <w:rPr>
          <w:rStyle w:val="23"/>
          <w:color w:val="000000"/>
          <w:sz w:val="24"/>
          <w:szCs w:val="24"/>
        </w:rPr>
        <w:t xml:space="preserve"> </w:t>
      </w:r>
      <w:r w:rsidR="00844691" w:rsidRPr="007E0242">
        <w:rPr>
          <w:rStyle w:val="23"/>
          <w:color w:val="000000"/>
          <w:sz w:val="24"/>
          <w:szCs w:val="24"/>
        </w:rPr>
        <w:t>возникновении и</w:t>
      </w:r>
      <w:r>
        <w:rPr>
          <w:rStyle w:val="23"/>
          <w:color w:val="000000"/>
          <w:sz w:val="24"/>
          <w:szCs w:val="24"/>
        </w:rPr>
        <w:t xml:space="preserve"> </w:t>
      </w:r>
      <w:r w:rsidR="00844691" w:rsidRPr="007E0242">
        <w:rPr>
          <w:rStyle w:val="23"/>
          <w:color w:val="000000"/>
          <w:sz w:val="24"/>
          <w:szCs w:val="24"/>
        </w:rPr>
        <w:t>прекращении</w:t>
      </w:r>
      <w:r>
        <w:rPr>
          <w:rStyle w:val="23"/>
          <w:color w:val="000000"/>
          <w:sz w:val="24"/>
          <w:szCs w:val="24"/>
        </w:rPr>
        <w:t xml:space="preserve"> </w:t>
      </w:r>
      <w:r w:rsidR="00844691" w:rsidRPr="007E0242">
        <w:rPr>
          <w:rStyle w:val="23"/>
          <w:color w:val="000000"/>
          <w:sz w:val="24"/>
          <w:szCs w:val="24"/>
        </w:rPr>
        <w:t>обстоятельства</w:t>
      </w:r>
      <w:r>
        <w:rPr>
          <w:sz w:val="24"/>
          <w:szCs w:val="24"/>
        </w:rPr>
        <w:t xml:space="preserve"> </w:t>
      </w:r>
      <w:r w:rsidR="00844691" w:rsidRPr="00521757">
        <w:rPr>
          <w:rStyle w:val="23"/>
          <w:color w:val="000000"/>
          <w:sz w:val="24"/>
          <w:szCs w:val="24"/>
        </w:rPr>
        <w:t>непреодолимой силы Стороны уведомляют друг друга письменно</w:t>
      </w:r>
      <w:r>
        <w:rPr>
          <w:sz w:val="24"/>
          <w:szCs w:val="24"/>
        </w:rPr>
        <w:t xml:space="preserve"> </w:t>
      </w:r>
      <w:r w:rsidR="00844691" w:rsidRPr="007E0242">
        <w:rPr>
          <w:rStyle w:val="23"/>
          <w:color w:val="000000"/>
          <w:sz w:val="24"/>
          <w:szCs w:val="24"/>
        </w:rPr>
        <w:t xml:space="preserve">в течение </w:t>
      </w:r>
      <w:r>
        <w:rPr>
          <w:rStyle w:val="23"/>
          <w:color w:val="000000"/>
          <w:sz w:val="24"/>
          <w:szCs w:val="24"/>
        </w:rPr>
        <w:t xml:space="preserve">3 (трех) календарных </w:t>
      </w:r>
      <w:r w:rsidR="00844691" w:rsidRPr="007E0242">
        <w:rPr>
          <w:rStyle w:val="23"/>
          <w:color w:val="000000"/>
          <w:sz w:val="24"/>
          <w:szCs w:val="24"/>
        </w:rPr>
        <w:t>дней с даты</w:t>
      </w:r>
      <w:r>
        <w:rPr>
          <w:sz w:val="24"/>
          <w:szCs w:val="24"/>
        </w:rPr>
        <w:t xml:space="preserve"> </w:t>
      </w:r>
      <w:r w:rsidR="00844691" w:rsidRPr="007E0242">
        <w:rPr>
          <w:rStyle w:val="23"/>
          <w:color w:val="000000"/>
          <w:sz w:val="24"/>
          <w:szCs w:val="24"/>
        </w:rPr>
        <w:t>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6FA0C37" w14:textId="77777777" w:rsidR="00521757" w:rsidRDefault="00521757" w:rsidP="00521757">
      <w:pPr>
        <w:pStyle w:val="210"/>
        <w:shd w:val="clear" w:color="auto" w:fill="auto"/>
        <w:spacing w:line="240" w:lineRule="auto"/>
        <w:ind w:firstLine="709"/>
        <w:jc w:val="both"/>
        <w:rPr>
          <w:sz w:val="24"/>
          <w:szCs w:val="24"/>
        </w:rPr>
      </w:pPr>
      <w:r>
        <w:rPr>
          <w:rStyle w:val="23"/>
          <w:sz w:val="24"/>
          <w:szCs w:val="24"/>
          <w:shd w:val="clear" w:color="auto" w:fill="auto"/>
        </w:rPr>
        <w:t xml:space="preserve">9.3. </w:t>
      </w:r>
      <w:r w:rsidR="00844691" w:rsidRPr="007E0242">
        <w:rPr>
          <w:rStyle w:val="23"/>
          <w:color w:val="000000"/>
          <w:sz w:val="24"/>
          <w:szCs w:val="24"/>
        </w:rPr>
        <w:t>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0D3B7F0" w14:textId="77777777" w:rsidR="00521757" w:rsidRDefault="00521757" w:rsidP="00521757">
      <w:pPr>
        <w:pStyle w:val="210"/>
        <w:shd w:val="clear" w:color="auto" w:fill="auto"/>
        <w:spacing w:line="240" w:lineRule="auto"/>
        <w:ind w:firstLine="709"/>
        <w:jc w:val="both"/>
        <w:rPr>
          <w:rStyle w:val="23"/>
          <w:sz w:val="24"/>
          <w:szCs w:val="24"/>
          <w:shd w:val="clear" w:color="auto" w:fill="auto"/>
        </w:rPr>
      </w:pPr>
      <w:r>
        <w:rPr>
          <w:sz w:val="24"/>
          <w:szCs w:val="24"/>
        </w:rPr>
        <w:t xml:space="preserve">9.4. </w:t>
      </w:r>
      <w:r w:rsidR="00844691" w:rsidRPr="007E0242">
        <w:rPr>
          <w:rStyle w:val="23"/>
          <w:color w:val="000000"/>
          <w:sz w:val="24"/>
          <w:szCs w:val="24"/>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A15B5C8" w14:textId="7621A3F0" w:rsidR="00844691" w:rsidRPr="007E0242" w:rsidRDefault="00521757" w:rsidP="00521757">
      <w:pPr>
        <w:pStyle w:val="210"/>
        <w:shd w:val="clear" w:color="auto" w:fill="auto"/>
        <w:spacing w:line="240" w:lineRule="auto"/>
        <w:ind w:firstLine="709"/>
        <w:jc w:val="both"/>
        <w:rPr>
          <w:sz w:val="24"/>
          <w:szCs w:val="24"/>
        </w:rPr>
      </w:pPr>
      <w:r>
        <w:rPr>
          <w:rStyle w:val="23"/>
          <w:sz w:val="24"/>
          <w:szCs w:val="24"/>
          <w:shd w:val="clear" w:color="auto" w:fill="auto"/>
        </w:rPr>
        <w:t xml:space="preserve">9.5. </w:t>
      </w:r>
      <w:r w:rsidR="00844691" w:rsidRPr="007E0242">
        <w:rPr>
          <w:rStyle w:val="23"/>
          <w:color w:val="000000"/>
          <w:sz w:val="24"/>
          <w:szCs w:val="24"/>
        </w:rPr>
        <w:t xml:space="preserve">В случае, если обстоятельства непреодолимой силы будут сохраняться более </w:t>
      </w:r>
      <w:r>
        <w:rPr>
          <w:rStyle w:val="23"/>
          <w:color w:val="000000"/>
          <w:sz w:val="24"/>
          <w:szCs w:val="24"/>
        </w:rPr>
        <w:t xml:space="preserve">30 </w:t>
      </w:r>
      <w:r w:rsidR="00844691" w:rsidRPr="007E0242">
        <w:rPr>
          <w:rStyle w:val="23"/>
          <w:color w:val="000000"/>
          <w:sz w:val="24"/>
          <w:szCs w:val="24"/>
        </w:rPr>
        <w:t>(</w:t>
      </w:r>
      <w:r>
        <w:rPr>
          <w:rStyle w:val="23"/>
          <w:color w:val="000000"/>
          <w:sz w:val="24"/>
          <w:szCs w:val="24"/>
        </w:rPr>
        <w:t>тридцати</w:t>
      </w:r>
      <w:r w:rsidR="00844691" w:rsidRPr="007E0242">
        <w:rPr>
          <w:rStyle w:val="23"/>
          <w:color w:val="000000"/>
          <w:sz w:val="24"/>
          <w:szCs w:val="24"/>
        </w:rPr>
        <w:t>) календарных дней, любая</w:t>
      </w:r>
      <w:r w:rsidR="00844691" w:rsidRPr="007E0242">
        <w:rPr>
          <w:rStyle w:val="21"/>
          <w:color w:val="000000"/>
          <w:sz w:val="24"/>
          <w:szCs w:val="24"/>
        </w:rPr>
        <w:t xml:space="preserve"> </w:t>
      </w:r>
      <w:r w:rsidR="00844691" w:rsidRPr="007E0242">
        <w:rPr>
          <w:rStyle w:val="23"/>
          <w:color w:val="000000"/>
          <w:sz w:val="24"/>
          <w:szCs w:val="24"/>
        </w:rPr>
        <w:t>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7CF54855" w14:textId="2D726D52" w:rsidR="00844691" w:rsidRPr="007E0242" w:rsidRDefault="00844691" w:rsidP="00521757">
      <w:pPr>
        <w:pStyle w:val="25"/>
        <w:numPr>
          <w:ilvl w:val="0"/>
          <w:numId w:val="1"/>
        </w:numPr>
        <w:shd w:val="clear" w:color="auto" w:fill="auto"/>
        <w:tabs>
          <w:tab w:val="left" w:pos="1787"/>
        </w:tabs>
        <w:spacing w:before="0" w:line="240" w:lineRule="auto"/>
        <w:ind w:left="1380" w:firstLine="0"/>
        <w:jc w:val="center"/>
        <w:rPr>
          <w:sz w:val="24"/>
          <w:szCs w:val="24"/>
        </w:rPr>
      </w:pPr>
      <w:bookmarkStart w:id="10" w:name="bookmark10"/>
      <w:r w:rsidRPr="007E0242">
        <w:rPr>
          <w:rStyle w:val="24"/>
          <w:b/>
          <w:bCs/>
          <w:color w:val="000000"/>
          <w:sz w:val="24"/>
          <w:szCs w:val="24"/>
        </w:rPr>
        <w:t>РАССМОТРЕНИЕ И РАЗРЕШЕНИЕ СПОРОВ</w:t>
      </w:r>
      <w:bookmarkEnd w:id="10"/>
    </w:p>
    <w:p w14:paraId="68E4E827" w14:textId="77777777" w:rsidR="00844691" w:rsidRPr="007E0242" w:rsidRDefault="00844691" w:rsidP="007E0242">
      <w:pPr>
        <w:pStyle w:val="210"/>
        <w:numPr>
          <w:ilvl w:val="0"/>
          <w:numId w:val="27"/>
        </w:numPr>
        <w:shd w:val="clear" w:color="auto" w:fill="auto"/>
        <w:tabs>
          <w:tab w:val="left" w:pos="1454"/>
        </w:tabs>
        <w:spacing w:line="240" w:lineRule="auto"/>
        <w:ind w:firstLine="780"/>
        <w:jc w:val="both"/>
        <w:rPr>
          <w:sz w:val="24"/>
          <w:szCs w:val="24"/>
        </w:rPr>
      </w:pPr>
      <w:r w:rsidRPr="007E0242">
        <w:rPr>
          <w:rStyle w:val="23"/>
          <w:color w:val="000000"/>
          <w:sz w:val="24"/>
          <w:szCs w:val="24"/>
        </w:rPr>
        <w:t>Все споры, возникающие из настоящего Контракта, Стороны могут разрешать путем переговоров.</w:t>
      </w:r>
    </w:p>
    <w:p w14:paraId="104145F9" w14:textId="616ED587" w:rsidR="00844691" w:rsidRPr="00810435" w:rsidRDefault="00844691" w:rsidP="007E0242">
      <w:pPr>
        <w:pStyle w:val="210"/>
        <w:numPr>
          <w:ilvl w:val="0"/>
          <w:numId w:val="27"/>
        </w:numPr>
        <w:shd w:val="clear" w:color="auto" w:fill="auto"/>
        <w:tabs>
          <w:tab w:val="left" w:pos="1454"/>
        </w:tabs>
        <w:spacing w:line="240" w:lineRule="auto"/>
        <w:ind w:firstLine="780"/>
        <w:jc w:val="both"/>
        <w:rPr>
          <w:sz w:val="24"/>
          <w:szCs w:val="24"/>
        </w:rPr>
      </w:pPr>
      <w:r w:rsidRPr="007E0242">
        <w:rPr>
          <w:rStyle w:val="23"/>
          <w:color w:val="000000"/>
          <w:sz w:val="24"/>
          <w:szCs w:val="24"/>
        </w:rPr>
        <w:t>Все споры, возникающие из настоящего Контракта, подлежат</w:t>
      </w:r>
      <w:r w:rsidR="00810435">
        <w:rPr>
          <w:sz w:val="24"/>
          <w:szCs w:val="24"/>
        </w:rPr>
        <w:t xml:space="preserve"> </w:t>
      </w:r>
      <w:r w:rsidRPr="00810435">
        <w:rPr>
          <w:rStyle w:val="23"/>
          <w:color w:val="000000"/>
          <w:sz w:val="24"/>
          <w:szCs w:val="24"/>
        </w:rPr>
        <w:t>передаче на разрешение</w:t>
      </w:r>
      <w:r w:rsidR="00810435" w:rsidRPr="00810435">
        <w:rPr>
          <w:rStyle w:val="23"/>
          <w:color w:val="000000"/>
          <w:sz w:val="24"/>
          <w:szCs w:val="24"/>
        </w:rPr>
        <w:t xml:space="preserve"> </w:t>
      </w:r>
      <w:r w:rsidR="00810435" w:rsidRPr="00810435">
        <w:rPr>
          <w:sz w:val="24"/>
          <w:szCs w:val="24"/>
        </w:rPr>
        <w:t>в Арбитражный суд Владимирской области</w:t>
      </w:r>
      <w:r w:rsidRPr="00810435">
        <w:rPr>
          <w:rStyle w:val="23"/>
          <w:color w:val="000000"/>
          <w:sz w:val="24"/>
          <w:szCs w:val="24"/>
        </w:rPr>
        <w:t xml:space="preserve"> в соответствии с действующим</w:t>
      </w:r>
      <w:r w:rsidR="00810435">
        <w:rPr>
          <w:sz w:val="24"/>
          <w:szCs w:val="24"/>
        </w:rPr>
        <w:t xml:space="preserve"> </w:t>
      </w:r>
      <w:r w:rsidRPr="00810435">
        <w:rPr>
          <w:rStyle w:val="23"/>
          <w:color w:val="000000"/>
          <w:sz w:val="24"/>
          <w:szCs w:val="24"/>
        </w:rPr>
        <w:t>законодательством Российской Федерации и настоящим Контрактом.</w:t>
      </w:r>
    </w:p>
    <w:p w14:paraId="3A74145F" w14:textId="657F2921" w:rsidR="00844691" w:rsidRPr="00810435" w:rsidRDefault="00844691" w:rsidP="00A06BF2">
      <w:pPr>
        <w:pStyle w:val="210"/>
        <w:numPr>
          <w:ilvl w:val="0"/>
          <w:numId w:val="27"/>
        </w:numPr>
        <w:shd w:val="clear" w:color="auto" w:fill="auto"/>
        <w:tabs>
          <w:tab w:val="left" w:pos="1454"/>
          <w:tab w:val="left" w:leader="underscore" w:pos="7630"/>
        </w:tabs>
        <w:spacing w:line="240" w:lineRule="auto"/>
        <w:ind w:firstLine="780"/>
        <w:jc w:val="both"/>
        <w:rPr>
          <w:sz w:val="24"/>
          <w:szCs w:val="24"/>
        </w:rPr>
      </w:pPr>
      <w:r w:rsidRPr="007E0242">
        <w:rPr>
          <w:rStyle w:val="23"/>
          <w:color w:val="000000"/>
          <w:sz w:val="24"/>
          <w:szCs w:val="24"/>
        </w:rPr>
        <w:t xml:space="preserve">До передачи спора на разрешение </w:t>
      </w:r>
      <w:r w:rsidR="00810435" w:rsidRPr="00810435">
        <w:rPr>
          <w:sz w:val="24"/>
          <w:szCs w:val="24"/>
        </w:rPr>
        <w:t>в Арбитражный суд Владимирской области</w:t>
      </w:r>
      <w:r w:rsidRPr="007E0242">
        <w:rPr>
          <w:rStyle w:val="23"/>
          <w:color w:val="000000"/>
          <w:sz w:val="24"/>
          <w:szCs w:val="24"/>
        </w:rPr>
        <w:t xml:space="preserve"> Стороны</w:t>
      </w:r>
      <w:r w:rsidR="00810435">
        <w:rPr>
          <w:sz w:val="24"/>
          <w:szCs w:val="24"/>
        </w:rPr>
        <w:t xml:space="preserve"> </w:t>
      </w:r>
      <w:r w:rsidRPr="00810435">
        <w:rPr>
          <w:rStyle w:val="23"/>
          <w:color w:val="000000"/>
          <w:sz w:val="24"/>
          <w:szCs w:val="24"/>
        </w:rPr>
        <w:t>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FC41E50" w14:textId="5A59D64A" w:rsidR="00844691" w:rsidRPr="007E0242" w:rsidRDefault="00844691" w:rsidP="00A06BF2">
      <w:pPr>
        <w:pStyle w:val="210"/>
        <w:shd w:val="clear" w:color="auto" w:fill="auto"/>
        <w:spacing w:line="240" w:lineRule="auto"/>
        <w:ind w:firstLine="780"/>
        <w:jc w:val="both"/>
        <w:rPr>
          <w:sz w:val="24"/>
          <w:szCs w:val="24"/>
        </w:rPr>
      </w:pPr>
      <w:r w:rsidRPr="007E0242">
        <w:rPr>
          <w:sz w:val="24"/>
          <w:szCs w:val="24"/>
        </w:rPr>
        <w:t xml:space="preserve">10.4. </w:t>
      </w:r>
      <w:r w:rsidRPr="007E0242">
        <w:rPr>
          <w:rStyle w:val="23"/>
          <w:color w:val="000000"/>
          <w:sz w:val="24"/>
          <w:szCs w:val="24"/>
        </w:rPr>
        <w:t>Претензия должна быть составлена в письменной форме и направлена одной Стороной другой Стороне по адресу Стороны</w:t>
      </w:r>
      <w:r w:rsidR="00810435">
        <w:rPr>
          <w:rStyle w:val="23"/>
          <w:color w:val="000000"/>
          <w:sz w:val="24"/>
          <w:szCs w:val="24"/>
        </w:rPr>
        <w:t xml:space="preserve"> </w:t>
      </w:r>
      <w:r w:rsidRPr="007E0242">
        <w:rPr>
          <w:rStyle w:val="23"/>
          <w:color w:val="000000"/>
          <w:sz w:val="24"/>
          <w:szCs w:val="24"/>
        </w:rPr>
        <w:t>- 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DD82432" w14:textId="06BC1C0F" w:rsidR="00844691" w:rsidRPr="007E0242" w:rsidRDefault="00844691" w:rsidP="00A06BF2">
      <w:pPr>
        <w:pStyle w:val="210"/>
        <w:shd w:val="clear" w:color="auto" w:fill="auto"/>
        <w:spacing w:line="240" w:lineRule="auto"/>
        <w:ind w:firstLine="780"/>
        <w:jc w:val="both"/>
        <w:rPr>
          <w:sz w:val="24"/>
          <w:szCs w:val="24"/>
        </w:rPr>
      </w:pPr>
      <w:r w:rsidRPr="007E0242">
        <w:rPr>
          <w:sz w:val="24"/>
          <w:szCs w:val="24"/>
        </w:rPr>
        <w:t xml:space="preserve">10.5. </w:t>
      </w:r>
      <w:r w:rsidRPr="007E0242">
        <w:rPr>
          <w:rStyle w:val="23"/>
          <w:color w:val="000000"/>
          <w:sz w:val="24"/>
          <w:szCs w:val="24"/>
        </w:rPr>
        <w:t>Сторона должна дать в письменной форме ответ на претензию</w:t>
      </w:r>
      <w:r w:rsidR="00810435">
        <w:rPr>
          <w:sz w:val="24"/>
          <w:szCs w:val="24"/>
        </w:rPr>
        <w:t xml:space="preserve"> </w:t>
      </w:r>
      <w:r w:rsidR="00810435" w:rsidRPr="007E0242">
        <w:rPr>
          <w:rStyle w:val="23"/>
          <w:color w:val="000000"/>
          <w:sz w:val="24"/>
          <w:szCs w:val="24"/>
        </w:rPr>
        <w:t>по существу,</w:t>
      </w:r>
      <w:r w:rsidRPr="007E0242">
        <w:rPr>
          <w:rStyle w:val="23"/>
          <w:color w:val="000000"/>
          <w:sz w:val="24"/>
          <w:szCs w:val="24"/>
        </w:rPr>
        <w:t xml:space="preserve"> в срок не позднее</w:t>
      </w:r>
      <w:r w:rsidR="00810435">
        <w:rPr>
          <w:rStyle w:val="23"/>
          <w:color w:val="000000"/>
          <w:sz w:val="24"/>
          <w:szCs w:val="24"/>
        </w:rPr>
        <w:t xml:space="preserve"> 10 (десяти) </w:t>
      </w:r>
      <w:r w:rsidRPr="007E0242">
        <w:rPr>
          <w:rStyle w:val="23"/>
          <w:color w:val="000000"/>
          <w:sz w:val="24"/>
          <w:szCs w:val="24"/>
        </w:rPr>
        <w:t>календарных дней с даты</w:t>
      </w:r>
      <w:r w:rsidR="00810435">
        <w:rPr>
          <w:sz w:val="24"/>
          <w:szCs w:val="24"/>
        </w:rPr>
        <w:t xml:space="preserve"> </w:t>
      </w:r>
      <w:r w:rsidRPr="007E0242">
        <w:rPr>
          <w:rStyle w:val="23"/>
          <w:color w:val="000000"/>
          <w:sz w:val="24"/>
          <w:szCs w:val="24"/>
        </w:rPr>
        <w:t>получения претензии.</w:t>
      </w:r>
    </w:p>
    <w:p w14:paraId="3A1B763D" w14:textId="77777777" w:rsidR="00844691" w:rsidRPr="007E0242" w:rsidRDefault="00844691" w:rsidP="00A06BF2">
      <w:pPr>
        <w:pStyle w:val="210"/>
        <w:shd w:val="clear" w:color="auto" w:fill="auto"/>
        <w:spacing w:line="240" w:lineRule="auto"/>
        <w:ind w:firstLine="780"/>
        <w:jc w:val="both"/>
        <w:rPr>
          <w:sz w:val="24"/>
          <w:szCs w:val="24"/>
        </w:rPr>
      </w:pPr>
      <w:r w:rsidRPr="007E0242">
        <w:rPr>
          <w:sz w:val="24"/>
          <w:szCs w:val="24"/>
        </w:rPr>
        <w:t xml:space="preserve">10.6. </w:t>
      </w:r>
      <w:r w:rsidRPr="007E0242">
        <w:rPr>
          <w:rStyle w:val="23"/>
          <w:color w:val="000000"/>
          <w:sz w:val="24"/>
          <w:szCs w:val="24"/>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 д.); дату и регистрационный номер претензии; подпись уполномоченного лица; перечень прилагаемых документов.</w:t>
      </w:r>
    </w:p>
    <w:p w14:paraId="1752A830" w14:textId="77777777" w:rsidR="00844691" w:rsidRPr="007E0242" w:rsidRDefault="00844691" w:rsidP="00A06BF2">
      <w:pPr>
        <w:pStyle w:val="210"/>
        <w:shd w:val="clear" w:color="auto" w:fill="auto"/>
        <w:spacing w:line="240" w:lineRule="auto"/>
        <w:ind w:firstLine="780"/>
        <w:jc w:val="both"/>
        <w:rPr>
          <w:sz w:val="24"/>
          <w:szCs w:val="24"/>
        </w:rPr>
      </w:pPr>
      <w:r w:rsidRPr="007E0242">
        <w:rPr>
          <w:sz w:val="24"/>
          <w:szCs w:val="24"/>
        </w:rPr>
        <w:t xml:space="preserve">10.7. </w:t>
      </w:r>
      <w:r w:rsidRPr="007E0242">
        <w:rPr>
          <w:rStyle w:val="23"/>
          <w:color w:val="000000"/>
          <w:sz w:val="24"/>
          <w:szCs w:val="24"/>
        </w:rPr>
        <w:t>Если требования в претензии подлежат денежной оценке, в претензии указывается истребуемая денежная сумма и ее полный и обоснованный расчет.</w:t>
      </w:r>
    </w:p>
    <w:p w14:paraId="4F3B04EF" w14:textId="77777777" w:rsidR="00844691" w:rsidRPr="007E0242" w:rsidRDefault="00844691" w:rsidP="00A06BF2">
      <w:pPr>
        <w:pStyle w:val="210"/>
        <w:shd w:val="clear" w:color="auto" w:fill="auto"/>
        <w:tabs>
          <w:tab w:val="left" w:pos="1454"/>
        </w:tabs>
        <w:spacing w:line="240" w:lineRule="auto"/>
        <w:ind w:firstLine="780"/>
        <w:jc w:val="both"/>
        <w:rPr>
          <w:sz w:val="24"/>
          <w:szCs w:val="24"/>
        </w:rPr>
      </w:pPr>
      <w:r w:rsidRPr="007E0242">
        <w:rPr>
          <w:sz w:val="24"/>
          <w:szCs w:val="24"/>
        </w:rPr>
        <w:t xml:space="preserve">10.8. </w:t>
      </w:r>
      <w:r w:rsidRPr="007E0242">
        <w:rPr>
          <w:rStyle w:val="23"/>
          <w:color w:val="000000"/>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63917EC" w14:textId="5D840E30" w:rsidR="00844691" w:rsidRPr="007E0242" w:rsidRDefault="00844691" w:rsidP="00A06BF2">
      <w:pPr>
        <w:pStyle w:val="210"/>
        <w:numPr>
          <w:ilvl w:val="1"/>
          <w:numId w:val="42"/>
        </w:numPr>
        <w:shd w:val="clear" w:color="auto" w:fill="auto"/>
        <w:tabs>
          <w:tab w:val="left" w:pos="1428"/>
        </w:tabs>
        <w:spacing w:line="240" w:lineRule="auto"/>
        <w:ind w:left="0" w:firstLine="780"/>
        <w:jc w:val="both"/>
        <w:rPr>
          <w:sz w:val="24"/>
          <w:szCs w:val="24"/>
        </w:rPr>
      </w:pPr>
      <w:r w:rsidRPr="007E0242">
        <w:rPr>
          <w:rStyle w:val="23"/>
          <w:color w:val="000000"/>
          <w:sz w:val="24"/>
          <w:szCs w:val="24"/>
        </w:rPr>
        <w:t>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603E63A" w14:textId="18378D4F" w:rsidR="00844691" w:rsidRPr="008C4331" w:rsidRDefault="00844691" w:rsidP="00A06BF2">
      <w:pPr>
        <w:pStyle w:val="210"/>
        <w:numPr>
          <w:ilvl w:val="1"/>
          <w:numId w:val="42"/>
        </w:numPr>
        <w:shd w:val="clear" w:color="auto" w:fill="auto"/>
        <w:tabs>
          <w:tab w:val="left" w:pos="1546"/>
        </w:tabs>
        <w:spacing w:line="240" w:lineRule="auto"/>
        <w:ind w:left="0" w:firstLine="780"/>
        <w:jc w:val="both"/>
        <w:rPr>
          <w:rStyle w:val="23"/>
          <w:sz w:val="24"/>
          <w:szCs w:val="24"/>
          <w:shd w:val="clear" w:color="auto" w:fill="auto"/>
        </w:rPr>
      </w:pPr>
      <w:r w:rsidRPr="007E0242">
        <w:rPr>
          <w:rStyle w:val="23"/>
          <w:color w:val="000000"/>
          <w:sz w:val="24"/>
          <w:szCs w:val="24"/>
        </w:rPr>
        <w:lastRenderedPageBreak/>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w:t>
      </w:r>
      <w:r w:rsidR="00A06BF2">
        <w:rPr>
          <w:sz w:val="24"/>
          <w:szCs w:val="24"/>
        </w:rPr>
        <w:t xml:space="preserve"> </w:t>
      </w:r>
      <w:r w:rsidRPr="00A06BF2">
        <w:rPr>
          <w:rStyle w:val="23"/>
          <w:color w:val="000000"/>
          <w:sz w:val="24"/>
          <w:szCs w:val="24"/>
        </w:rPr>
        <w:t>вправе после наступления любого из указанных событий передать спор</w:t>
      </w:r>
      <w:r w:rsidR="00A06BF2">
        <w:rPr>
          <w:sz w:val="24"/>
          <w:szCs w:val="24"/>
        </w:rPr>
        <w:t xml:space="preserve"> </w:t>
      </w:r>
      <w:r w:rsidRPr="00A06BF2">
        <w:rPr>
          <w:rStyle w:val="23"/>
          <w:color w:val="000000"/>
          <w:sz w:val="24"/>
          <w:szCs w:val="24"/>
        </w:rPr>
        <w:t>на разрешение</w:t>
      </w:r>
      <w:r w:rsidR="00A06BF2" w:rsidRPr="00A06BF2">
        <w:rPr>
          <w:sz w:val="24"/>
          <w:szCs w:val="24"/>
        </w:rPr>
        <w:t xml:space="preserve"> в Арбитражный суд Владимирской области</w:t>
      </w:r>
      <w:r w:rsidRPr="00A06BF2">
        <w:rPr>
          <w:rStyle w:val="23"/>
          <w:color w:val="000000"/>
          <w:sz w:val="24"/>
          <w:szCs w:val="24"/>
        </w:rPr>
        <w:t>.</w:t>
      </w:r>
    </w:p>
    <w:p w14:paraId="44ED7777" w14:textId="77777777" w:rsidR="00844691" w:rsidRPr="007E0242" w:rsidRDefault="00844691" w:rsidP="00A06BF2">
      <w:pPr>
        <w:pStyle w:val="25"/>
        <w:numPr>
          <w:ilvl w:val="0"/>
          <w:numId w:val="1"/>
        </w:numPr>
        <w:shd w:val="clear" w:color="auto" w:fill="auto"/>
        <w:tabs>
          <w:tab w:val="left" w:pos="514"/>
        </w:tabs>
        <w:spacing w:before="0" w:line="240" w:lineRule="auto"/>
        <w:ind w:firstLine="0"/>
        <w:jc w:val="center"/>
        <w:rPr>
          <w:sz w:val="24"/>
          <w:szCs w:val="24"/>
        </w:rPr>
      </w:pPr>
      <w:bookmarkStart w:id="11" w:name="bookmark11"/>
      <w:r w:rsidRPr="007E0242">
        <w:rPr>
          <w:rStyle w:val="24"/>
          <w:b/>
          <w:bCs/>
          <w:color w:val="000000"/>
          <w:sz w:val="24"/>
          <w:szCs w:val="24"/>
        </w:rPr>
        <w:t>СРОК ДЕЙСТВИЯ И ПОРЯДОК ИЗМЕНЕНИЯ, РАСТОРЖЕНИЯ</w:t>
      </w:r>
      <w:bookmarkEnd w:id="11"/>
    </w:p>
    <w:p w14:paraId="650CE918" w14:textId="77777777" w:rsidR="00844691" w:rsidRPr="007E0242" w:rsidRDefault="00844691" w:rsidP="00A06BF2">
      <w:pPr>
        <w:pStyle w:val="25"/>
        <w:shd w:val="clear" w:color="auto" w:fill="auto"/>
        <w:spacing w:before="0" w:line="240" w:lineRule="auto"/>
        <w:ind w:firstLine="0"/>
        <w:jc w:val="center"/>
        <w:rPr>
          <w:sz w:val="24"/>
          <w:szCs w:val="24"/>
        </w:rPr>
      </w:pPr>
      <w:bookmarkStart w:id="12" w:name="bookmark12"/>
      <w:r w:rsidRPr="007E0242">
        <w:rPr>
          <w:rStyle w:val="24"/>
          <w:b/>
          <w:bCs/>
          <w:color w:val="000000"/>
          <w:sz w:val="24"/>
          <w:szCs w:val="24"/>
        </w:rPr>
        <w:t>КОНТРАКТА</w:t>
      </w:r>
      <w:bookmarkEnd w:id="12"/>
    </w:p>
    <w:p w14:paraId="0041CB52" w14:textId="7EFA7F6D" w:rsidR="00844691" w:rsidRPr="00A06BF2" w:rsidRDefault="00844691" w:rsidP="007E0242">
      <w:pPr>
        <w:pStyle w:val="210"/>
        <w:numPr>
          <w:ilvl w:val="0"/>
          <w:numId w:val="31"/>
        </w:numPr>
        <w:shd w:val="clear" w:color="auto" w:fill="auto"/>
        <w:tabs>
          <w:tab w:val="left" w:pos="1438"/>
        </w:tabs>
        <w:spacing w:line="240" w:lineRule="auto"/>
        <w:ind w:firstLine="780"/>
        <w:jc w:val="both"/>
        <w:rPr>
          <w:rStyle w:val="23"/>
          <w:sz w:val="24"/>
          <w:szCs w:val="24"/>
          <w:shd w:val="clear" w:color="auto" w:fill="auto"/>
        </w:rPr>
      </w:pPr>
      <w:r w:rsidRPr="007E0242">
        <w:rPr>
          <w:rStyle w:val="23"/>
          <w:color w:val="000000"/>
          <w:sz w:val="24"/>
          <w:szCs w:val="24"/>
        </w:rPr>
        <w:t>Настоящий Контракт вступает в силу с даты его заключения</w:t>
      </w:r>
      <w:r w:rsidR="00A06BF2">
        <w:rPr>
          <w:sz w:val="24"/>
          <w:szCs w:val="24"/>
        </w:rPr>
        <w:t xml:space="preserve"> </w:t>
      </w:r>
      <w:r w:rsidRPr="00A06BF2">
        <w:rPr>
          <w:rStyle w:val="23"/>
          <w:color w:val="000000"/>
          <w:sz w:val="24"/>
          <w:szCs w:val="24"/>
        </w:rPr>
        <w:t xml:space="preserve">обеими Сторонами и действует по </w:t>
      </w:r>
      <w:r w:rsidR="00A06BF2" w:rsidRPr="00A06BF2">
        <w:rPr>
          <w:rStyle w:val="23"/>
          <w:color w:val="000000"/>
          <w:sz w:val="24"/>
          <w:szCs w:val="24"/>
        </w:rPr>
        <w:t>«3</w:t>
      </w:r>
      <w:r w:rsidR="00233E27">
        <w:rPr>
          <w:rStyle w:val="23"/>
          <w:color w:val="000000"/>
          <w:sz w:val="24"/>
          <w:szCs w:val="24"/>
        </w:rPr>
        <w:t>0</w:t>
      </w:r>
      <w:r w:rsidR="00A06BF2" w:rsidRPr="00A06BF2">
        <w:rPr>
          <w:rStyle w:val="23"/>
          <w:color w:val="000000"/>
          <w:sz w:val="24"/>
          <w:szCs w:val="24"/>
        </w:rPr>
        <w:t xml:space="preserve">» </w:t>
      </w:r>
      <w:r w:rsidR="00233E27">
        <w:rPr>
          <w:rStyle w:val="23"/>
          <w:color w:val="000000"/>
          <w:sz w:val="24"/>
          <w:szCs w:val="24"/>
        </w:rPr>
        <w:t xml:space="preserve">ноября </w:t>
      </w:r>
      <w:r w:rsidR="00A06BF2" w:rsidRPr="00A06BF2">
        <w:rPr>
          <w:rStyle w:val="23"/>
          <w:color w:val="000000"/>
          <w:sz w:val="24"/>
          <w:szCs w:val="24"/>
        </w:rPr>
        <w:t>202</w:t>
      </w:r>
      <w:r w:rsidR="00FE5D0F">
        <w:rPr>
          <w:rStyle w:val="23"/>
          <w:color w:val="000000"/>
          <w:sz w:val="24"/>
          <w:szCs w:val="24"/>
        </w:rPr>
        <w:t>1</w:t>
      </w:r>
      <w:r w:rsidR="00A06BF2" w:rsidRPr="00A06BF2">
        <w:rPr>
          <w:rStyle w:val="23"/>
          <w:color w:val="000000"/>
          <w:sz w:val="24"/>
          <w:szCs w:val="24"/>
        </w:rPr>
        <w:t>г.</w:t>
      </w:r>
      <w:r w:rsidRPr="00A06BF2">
        <w:rPr>
          <w:rStyle w:val="23"/>
          <w:color w:val="000000"/>
          <w:sz w:val="24"/>
          <w:szCs w:val="24"/>
        </w:rPr>
        <w:t xml:space="preserve"> (включительно),</w:t>
      </w:r>
      <w:r w:rsidR="00A06BF2">
        <w:rPr>
          <w:sz w:val="24"/>
          <w:szCs w:val="24"/>
        </w:rPr>
        <w:t xml:space="preserve"> </w:t>
      </w:r>
      <w:r w:rsidRPr="00A06BF2">
        <w:rPr>
          <w:rStyle w:val="23"/>
          <w:color w:val="000000"/>
          <w:sz w:val="24"/>
          <w:szCs w:val="24"/>
        </w:rPr>
        <w:t>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0267FA8C" w14:textId="4571DA5F" w:rsidR="00A06BF2" w:rsidRPr="00A06BF2" w:rsidRDefault="00A12905" w:rsidP="00A06BF2">
      <w:pPr>
        <w:pStyle w:val="210"/>
        <w:shd w:val="clear" w:color="auto" w:fill="auto"/>
        <w:tabs>
          <w:tab w:val="left" w:pos="1438"/>
        </w:tabs>
        <w:spacing w:line="240" w:lineRule="auto"/>
        <w:ind w:left="780"/>
        <w:jc w:val="both"/>
        <w:rPr>
          <w:sz w:val="24"/>
          <w:szCs w:val="24"/>
        </w:rPr>
      </w:pPr>
      <w:r>
        <w:rPr>
          <w:rFonts w:eastAsia="Calibri"/>
          <w:i/>
          <w:iCs/>
          <w:color w:val="000000"/>
          <w:lang w:eastAsia="ar-SA"/>
        </w:rPr>
        <w:t xml:space="preserve">Срок исполнения контракта: </w:t>
      </w:r>
      <w:r w:rsidR="00BB582A">
        <w:rPr>
          <w:i/>
          <w:noProof/>
        </w:rPr>
        <w:t xml:space="preserve">с </w:t>
      </w:r>
      <w:r w:rsidR="00233E27">
        <w:rPr>
          <w:i/>
          <w:noProof/>
        </w:rPr>
        <w:t>30</w:t>
      </w:r>
      <w:r w:rsidR="00BB582A">
        <w:rPr>
          <w:i/>
          <w:noProof/>
        </w:rPr>
        <w:t>.0</w:t>
      </w:r>
      <w:r w:rsidR="00233E27">
        <w:rPr>
          <w:i/>
          <w:noProof/>
        </w:rPr>
        <w:t>8</w:t>
      </w:r>
      <w:r>
        <w:rPr>
          <w:i/>
          <w:noProof/>
        </w:rPr>
        <w:t xml:space="preserve">.2021 г. </w:t>
      </w:r>
      <w:r w:rsidR="00BB582A">
        <w:rPr>
          <w:rFonts w:eastAsia="Calibri"/>
          <w:i/>
          <w:iCs/>
          <w:color w:val="000000"/>
          <w:lang w:eastAsia="ar-SA"/>
        </w:rPr>
        <w:t xml:space="preserve"> по 3</w:t>
      </w:r>
      <w:r w:rsidR="00233E27">
        <w:rPr>
          <w:rFonts w:eastAsia="Calibri"/>
          <w:i/>
          <w:iCs/>
          <w:color w:val="000000"/>
          <w:lang w:eastAsia="ar-SA"/>
        </w:rPr>
        <w:t>0</w:t>
      </w:r>
      <w:r w:rsidR="00BB582A">
        <w:rPr>
          <w:rFonts w:eastAsia="Calibri"/>
          <w:i/>
          <w:iCs/>
          <w:color w:val="000000"/>
          <w:lang w:eastAsia="ar-SA"/>
        </w:rPr>
        <w:t>.</w:t>
      </w:r>
      <w:r w:rsidR="00233E27">
        <w:rPr>
          <w:rFonts w:eastAsia="Calibri"/>
          <w:i/>
          <w:iCs/>
          <w:color w:val="000000"/>
          <w:lang w:eastAsia="ar-SA"/>
        </w:rPr>
        <w:t>1</w:t>
      </w:r>
      <w:r w:rsidR="00DA7076">
        <w:rPr>
          <w:rFonts w:eastAsia="Calibri"/>
          <w:i/>
          <w:iCs/>
          <w:color w:val="000000"/>
          <w:lang w:eastAsia="ar-SA"/>
        </w:rPr>
        <w:t>1</w:t>
      </w:r>
      <w:r w:rsidR="00BB582A">
        <w:rPr>
          <w:rFonts w:eastAsia="Calibri"/>
          <w:i/>
          <w:iCs/>
          <w:color w:val="000000"/>
          <w:lang w:eastAsia="ar-SA"/>
        </w:rPr>
        <w:t>.2021 г</w:t>
      </w:r>
      <w:r w:rsidR="00A06BF2" w:rsidRPr="00AE1AF4">
        <w:rPr>
          <w:rFonts w:eastAsia="Calibri"/>
          <w:i/>
          <w:iCs/>
          <w:sz w:val="24"/>
          <w:szCs w:val="24"/>
          <w:lang w:eastAsia="ar-SA"/>
        </w:rPr>
        <w:t>.</w:t>
      </w:r>
    </w:p>
    <w:p w14:paraId="7721B598" w14:textId="77777777" w:rsidR="00844691" w:rsidRPr="007E0242" w:rsidRDefault="00844691" w:rsidP="007E0242">
      <w:pPr>
        <w:pStyle w:val="210"/>
        <w:numPr>
          <w:ilvl w:val="0"/>
          <w:numId w:val="31"/>
        </w:numPr>
        <w:shd w:val="clear" w:color="auto" w:fill="auto"/>
        <w:tabs>
          <w:tab w:val="left" w:pos="1428"/>
        </w:tabs>
        <w:spacing w:line="240" w:lineRule="auto"/>
        <w:ind w:firstLine="780"/>
        <w:jc w:val="both"/>
        <w:rPr>
          <w:sz w:val="24"/>
          <w:szCs w:val="24"/>
        </w:rPr>
      </w:pPr>
      <w:r w:rsidRPr="007E0242">
        <w:rPr>
          <w:rStyle w:val="23"/>
          <w:color w:val="000000"/>
          <w:sz w:val="24"/>
          <w:szCs w:val="24"/>
        </w:rPr>
        <w:t>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589CF15" w14:textId="77777777" w:rsidR="00B50676" w:rsidRPr="007E0242" w:rsidRDefault="00844691" w:rsidP="007E0242">
      <w:pPr>
        <w:pStyle w:val="210"/>
        <w:numPr>
          <w:ilvl w:val="0"/>
          <w:numId w:val="31"/>
        </w:numPr>
        <w:shd w:val="clear" w:color="auto" w:fill="auto"/>
        <w:tabs>
          <w:tab w:val="left" w:pos="1428"/>
        </w:tabs>
        <w:spacing w:line="240" w:lineRule="auto"/>
        <w:ind w:firstLine="780"/>
        <w:jc w:val="both"/>
        <w:rPr>
          <w:sz w:val="24"/>
          <w:szCs w:val="24"/>
        </w:rPr>
      </w:pPr>
      <w:r w:rsidRPr="007E0242">
        <w:rPr>
          <w:rStyle w:val="23"/>
          <w:color w:val="000000"/>
          <w:sz w:val="24"/>
          <w:szCs w:val="24"/>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87523AC" w14:textId="3B060FA5" w:rsidR="00844691" w:rsidRPr="007E0242" w:rsidRDefault="00B50676" w:rsidP="007E0242">
      <w:pPr>
        <w:pStyle w:val="210"/>
        <w:numPr>
          <w:ilvl w:val="0"/>
          <w:numId w:val="31"/>
        </w:numPr>
        <w:shd w:val="clear" w:color="auto" w:fill="auto"/>
        <w:tabs>
          <w:tab w:val="left" w:pos="1428"/>
        </w:tabs>
        <w:spacing w:line="240" w:lineRule="auto"/>
        <w:ind w:firstLine="780"/>
        <w:jc w:val="both"/>
        <w:rPr>
          <w:rStyle w:val="23"/>
          <w:sz w:val="24"/>
          <w:szCs w:val="24"/>
          <w:shd w:val="clear" w:color="auto" w:fill="auto"/>
        </w:rPr>
      </w:pPr>
      <w:r w:rsidRPr="007E0242">
        <w:rPr>
          <w:rStyle w:val="23"/>
          <w:color w:val="000000"/>
          <w:sz w:val="24"/>
          <w:szCs w:val="24"/>
        </w:rPr>
        <w:t>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7292F7F1" w14:textId="3EE2B1AF" w:rsidR="00B50676" w:rsidRPr="008C4331" w:rsidRDefault="00B50676" w:rsidP="007E0242">
      <w:pPr>
        <w:pStyle w:val="210"/>
        <w:numPr>
          <w:ilvl w:val="0"/>
          <w:numId w:val="31"/>
        </w:numPr>
        <w:shd w:val="clear" w:color="auto" w:fill="auto"/>
        <w:tabs>
          <w:tab w:val="left" w:pos="1428"/>
        </w:tabs>
        <w:spacing w:line="240" w:lineRule="auto"/>
        <w:ind w:firstLine="780"/>
        <w:jc w:val="both"/>
        <w:rPr>
          <w:rStyle w:val="23"/>
          <w:sz w:val="24"/>
          <w:szCs w:val="24"/>
          <w:shd w:val="clear" w:color="auto" w:fill="auto"/>
        </w:rPr>
      </w:pPr>
      <w:r w:rsidRPr="007E0242">
        <w:rPr>
          <w:rStyle w:val="23"/>
          <w:color w:val="000000"/>
          <w:sz w:val="24"/>
          <w:szCs w:val="24"/>
        </w:rPr>
        <w:t>Изменение условий настоящего Контракта при его исполнении не допускается, за исключением случаев, предусмотренных статьей 95 Закона № 44-ФЗ.</w:t>
      </w:r>
    </w:p>
    <w:p w14:paraId="19C74A8A" w14:textId="77777777" w:rsidR="008C4331" w:rsidRPr="007E0242" w:rsidRDefault="008C4331" w:rsidP="008C4331">
      <w:pPr>
        <w:pStyle w:val="210"/>
        <w:shd w:val="clear" w:color="auto" w:fill="auto"/>
        <w:tabs>
          <w:tab w:val="left" w:pos="1428"/>
        </w:tabs>
        <w:spacing w:line="240" w:lineRule="auto"/>
        <w:ind w:left="780"/>
        <w:jc w:val="both"/>
        <w:rPr>
          <w:rStyle w:val="23"/>
          <w:sz w:val="24"/>
          <w:szCs w:val="24"/>
          <w:shd w:val="clear" w:color="auto" w:fill="auto"/>
        </w:rPr>
      </w:pPr>
    </w:p>
    <w:p w14:paraId="78D61293" w14:textId="0AB7191A" w:rsidR="00B50676" w:rsidRPr="007E0242" w:rsidRDefault="00B50676" w:rsidP="003034B0">
      <w:pPr>
        <w:pStyle w:val="25"/>
        <w:numPr>
          <w:ilvl w:val="0"/>
          <w:numId w:val="1"/>
        </w:numPr>
        <w:shd w:val="clear" w:color="auto" w:fill="auto"/>
        <w:tabs>
          <w:tab w:val="left" w:pos="0"/>
        </w:tabs>
        <w:spacing w:before="0" w:line="240" w:lineRule="auto"/>
        <w:ind w:firstLine="0"/>
        <w:jc w:val="center"/>
        <w:rPr>
          <w:sz w:val="24"/>
          <w:szCs w:val="24"/>
        </w:rPr>
      </w:pPr>
      <w:bookmarkStart w:id="13" w:name="bookmark13"/>
      <w:r w:rsidRPr="007E0242">
        <w:rPr>
          <w:rStyle w:val="24"/>
          <w:b/>
          <w:bCs/>
          <w:color w:val="000000"/>
          <w:sz w:val="24"/>
          <w:szCs w:val="24"/>
        </w:rPr>
        <w:t>ПРОЧИЕ ПОЛОЖЕНИЯ</w:t>
      </w:r>
      <w:bookmarkEnd w:id="13"/>
    </w:p>
    <w:p w14:paraId="4793822B" w14:textId="77777777" w:rsidR="00B50676" w:rsidRPr="007E0242" w:rsidRDefault="00B50676" w:rsidP="007E0242">
      <w:pPr>
        <w:pStyle w:val="210"/>
        <w:numPr>
          <w:ilvl w:val="0"/>
          <w:numId w:val="32"/>
        </w:numPr>
        <w:shd w:val="clear" w:color="auto" w:fill="auto"/>
        <w:tabs>
          <w:tab w:val="left" w:pos="1431"/>
        </w:tabs>
        <w:spacing w:line="240" w:lineRule="auto"/>
        <w:ind w:firstLine="760"/>
        <w:jc w:val="both"/>
        <w:rPr>
          <w:sz w:val="24"/>
          <w:szCs w:val="24"/>
        </w:rPr>
      </w:pPr>
      <w:r w:rsidRPr="007E0242">
        <w:rPr>
          <w:rStyle w:val="23"/>
          <w:color w:val="000000"/>
          <w:sz w:val="24"/>
          <w:szCs w:val="24"/>
        </w:rPr>
        <w:t>Во всем, что не оговорено в настоящем Контракте, Стороны руководствуются действующим законодательством Российской Федерации.</w:t>
      </w:r>
    </w:p>
    <w:p w14:paraId="136F0BC1" w14:textId="7B3B3187" w:rsidR="00B50676" w:rsidRPr="00A06BF2" w:rsidRDefault="00B50676" w:rsidP="007E0242">
      <w:pPr>
        <w:pStyle w:val="210"/>
        <w:numPr>
          <w:ilvl w:val="0"/>
          <w:numId w:val="32"/>
        </w:numPr>
        <w:shd w:val="clear" w:color="auto" w:fill="auto"/>
        <w:tabs>
          <w:tab w:val="left" w:pos="1431"/>
        </w:tabs>
        <w:spacing w:line="240" w:lineRule="auto"/>
        <w:ind w:firstLine="760"/>
        <w:jc w:val="both"/>
        <w:rPr>
          <w:sz w:val="24"/>
          <w:szCs w:val="24"/>
        </w:rPr>
      </w:pPr>
      <w:r w:rsidRPr="007E0242">
        <w:rPr>
          <w:rStyle w:val="23"/>
          <w:color w:val="000000"/>
          <w:sz w:val="24"/>
          <w:szCs w:val="24"/>
        </w:rPr>
        <w:t>В случае изменения наименования, адреса места нахождения или банковских реквизитов Стороны, а также в случае реорганизации она</w:t>
      </w:r>
      <w:r w:rsidR="00A06BF2">
        <w:rPr>
          <w:sz w:val="24"/>
          <w:szCs w:val="24"/>
        </w:rPr>
        <w:t xml:space="preserve"> </w:t>
      </w:r>
      <w:r w:rsidRPr="00A06BF2">
        <w:rPr>
          <w:rStyle w:val="23"/>
          <w:color w:val="000000"/>
          <w:sz w:val="24"/>
          <w:szCs w:val="24"/>
        </w:rPr>
        <w:t>письменно извещает об этом другую Сторону в течение</w:t>
      </w:r>
      <w:r w:rsidR="00A06BF2">
        <w:rPr>
          <w:rStyle w:val="23"/>
          <w:color w:val="000000"/>
          <w:sz w:val="24"/>
          <w:szCs w:val="24"/>
        </w:rPr>
        <w:t xml:space="preserve"> 3 (трех) </w:t>
      </w:r>
      <w:r w:rsidRPr="00A06BF2">
        <w:rPr>
          <w:rStyle w:val="23"/>
          <w:color w:val="000000"/>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62298E5" w14:textId="77777777" w:rsidR="00B50676" w:rsidRPr="007E0242" w:rsidRDefault="00B50676" w:rsidP="007E0242">
      <w:pPr>
        <w:pStyle w:val="210"/>
        <w:numPr>
          <w:ilvl w:val="0"/>
          <w:numId w:val="32"/>
        </w:numPr>
        <w:shd w:val="clear" w:color="auto" w:fill="auto"/>
        <w:tabs>
          <w:tab w:val="left" w:pos="1431"/>
        </w:tabs>
        <w:spacing w:line="240" w:lineRule="auto"/>
        <w:ind w:firstLine="760"/>
        <w:jc w:val="both"/>
        <w:rPr>
          <w:sz w:val="24"/>
          <w:szCs w:val="24"/>
        </w:rPr>
      </w:pPr>
      <w:r w:rsidRPr="007E0242">
        <w:rPr>
          <w:rStyle w:val="23"/>
          <w:color w:val="000000"/>
          <w:sz w:val="24"/>
          <w:szCs w:val="24"/>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14:paraId="714EA6EE" w14:textId="77777777" w:rsidR="00B50676" w:rsidRPr="007E0242" w:rsidRDefault="00B50676" w:rsidP="007E0242">
      <w:pPr>
        <w:pStyle w:val="210"/>
        <w:shd w:val="clear" w:color="auto" w:fill="auto"/>
        <w:spacing w:line="240" w:lineRule="auto"/>
        <w:ind w:firstLine="760"/>
        <w:jc w:val="both"/>
        <w:rPr>
          <w:sz w:val="24"/>
          <w:szCs w:val="24"/>
        </w:rPr>
      </w:pPr>
      <w:r w:rsidRPr="007E0242">
        <w:rPr>
          <w:rStyle w:val="23"/>
          <w:color w:val="000000"/>
          <w:sz w:val="24"/>
          <w:szCs w:val="24"/>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14:paraId="49C72B54" w14:textId="20367B55" w:rsidR="00B50676" w:rsidRPr="007E0242" w:rsidRDefault="00B50676" w:rsidP="007E0242">
      <w:pPr>
        <w:pStyle w:val="210"/>
        <w:shd w:val="clear" w:color="auto" w:fill="auto"/>
        <w:spacing w:line="240" w:lineRule="auto"/>
        <w:ind w:firstLine="760"/>
        <w:jc w:val="both"/>
        <w:rPr>
          <w:rStyle w:val="23"/>
          <w:color w:val="000000"/>
          <w:sz w:val="24"/>
          <w:szCs w:val="24"/>
        </w:rPr>
      </w:pPr>
      <w:r w:rsidRPr="007E0242">
        <w:rPr>
          <w:sz w:val="24"/>
          <w:szCs w:val="24"/>
        </w:rPr>
        <w:t xml:space="preserve">12.4. </w:t>
      </w:r>
      <w:r w:rsidRPr="007E0242">
        <w:rPr>
          <w:rStyle w:val="23"/>
          <w:color w:val="000000"/>
          <w:sz w:val="24"/>
          <w:szCs w:val="24"/>
        </w:rPr>
        <w:t>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4C4155E" w14:textId="77777777" w:rsidR="00B50676" w:rsidRPr="007E0242" w:rsidRDefault="00B50676" w:rsidP="007E0242">
      <w:pPr>
        <w:pStyle w:val="210"/>
        <w:shd w:val="clear" w:color="auto" w:fill="auto"/>
        <w:spacing w:line="240" w:lineRule="auto"/>
        <w:ind w:firstLine="760"/>
        <w:jc w:val="both"/>
        <w:rPr>
          <w:rStyle w:val="23"/>
          <w:color w:val="000000"/>
          <w:sz w:val="24"/>
          <w:szCs w:val="24"/>
        </w:rPr>
      </w:pPr>
      <w:r w:rsidRPr="007E0242">
        <w:rPr>
          <w:rStyle w:val="23"/>
          <w:color w:val="000000"/>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8924B69" w14:textId="6E0F458B" w:rsidR="00B50676" w:rsidRPr="007E0242" w:rsidRDefault="00B50676" w:rsidP="007E0242">
      <w:pPr>
        <w:pStyle w:val="210"/>
        <w:shd w:val="clear" w:color="auto" w:fill="auto"/>
        <w:spacing w:line="240" w:lineRule="auto"/>
        <w:ind w:firstLine="760"/>
        <w:jc w:val="both"/>
        <w:rPr>
          <w:rStyle w:val="23"/>
          <w:color w:val="000000"/>
          <w:sz w:val="24"/>
          <w:szCs w:val="24"/>
        </w:rPr>
      </w:pPr>
      <w:r w:rsidRPr="007E0242">
        <w:rPr>
          <w:rStyle w:val="23"/>
          <w:color w:val="000000"/>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D6A9542" w14:textId="2ECCBBBC" w:rsidR="00B50676" w:rsidRDefault="00B50676" w:rsidP="00A06BF2">
      <w:pPr>
        <w:pStyle w:val="210"/>
        <w:shd w:val="clear" w:color="auto" w:fill="auto"/>
        <w:spacing w:line="240" w:lineRule="auto"/>
        <w:ind w:firstLine="760"/>
        <w:jc w:val="both"/>
        <w:rPr>
          <w:rStyle w:val="23"/>
          <w:color w:val="000000"/>
          <w:sz w:val="24"/>
          <w:szCs w:val="24"/>
        </w:rPr>
      </w:pPr>
      <w:r w:rsidRPr="007E0242">
        <w:rPr>
          <w:rStyle w:val="23"/>
          <w:color w:val="000000"/>
          <w:sz w:val="24"/>
          <w:szCs w:val="24"/>
        </w:rPr>
        <w:lastRenderedPageBreak/>
        <w:t>12.6. Настоящий Контракт составлен в форме электронного документа, подписанного усиленными электронными подписями Сторон.</w:t>
      </w:r>
    </w:p>
    <w:p w14:paraId="7F4AF283" w14:textId="04A38E3D" w:rsidR="008C4331" w:rsidRDefault="008C4331" w:rsidP="00A06BF2">
      <w:pPr>
        <w:pStyle w:val="210"/>
        <w:shd w:val="clear" w:color="auto" w:fill="auto"/>
        <w:spacing w:line="240" w:lineRule="auto"/>
        <w:ind w:firstLine="760"/>
        <w:jc w:val="both"/>
        <w:rPr>
          <w:rStyle w:val="23"/>
          <w:color w:val="000000"/>
          <w:sz w:val="24"/>
          <w:szCs w:val="24"/>
        </w:rPr>
      </w:pPr>
    </w:p>
    <w:p w14:paraId="3CECD8AC" w14:textId="19481B9C" w:rsidR="00B50676" w:rsidRPr="00373395" w:rsidRDefault="00B50676" w:rsidP="003034B0">
      <w:pPr>
        <w:pStyle w:val="25"/>
        <w:numPr>
          <w:ilvl w:val="0"/>
          <w:numId w:val="1"/>
        </w:numPr>
        <w:shd w:val="clear" w:color="auto" w:fill="auto"/>
        <w:tabs>
          <w:tab w:val="left" w:pos="0"/>
        </w:tabs>
        <w:spacing w:before="0" w:line="240" w:lineRule="auto"/>
        <w:ind w:firstLine="0"/>
        <w:jc w:val="center"/>
        <w:rPr>
          <w:rStyle w:val="24"/>
          <w:b/>
          <w:bCs/>
          <w:sz w:val="24"/>
          <w:szCs w:val="24"/>
          <w:shd w:val="clear" w:color="auto" w:fill="auto"/>
        </w:rPr>
      </w:pPr>
      <w:bookmarkStart w:id="14" w:name="bookmark14"/>
      <w:r w:rsidRPr="007E0242">
        <w:rPr>
          <w:rStyle w:val="24"/>
          <w:b/>
          <w:bCs/>
          <w:color w:val="000000"/>
          <w:sz w:val="24"/>
          <w:szCs w:val="24"/>
        </w:rPr>
        <w:t>ПЕРЕЧЕНЬ ПРИЛОЖЕНИЙ</w:t>
      </w:r>
      <w:bookmarkEnd w:id="14"/>
    </w:p>
    <w:p w14:paraId="7E57F02F" w14:textId="77777777" w:rsidR="00373395" w:rsidRPr="007E0242" w:rsidRDefault="00373395" w:rsidP="00373395">
      <w:pPr>
        <w:pStyle w:val="25"/>
        <w:shd w:val="clear" w:color="auto" w:fill="auto"/>
        <w:tabs>
          <w:tab w:val="left" w:pos="0"/>
        </w:tabs>
        <w:spacing w:before="0" w:line="240" w:lineRule="auto"/>
        <w:ind w:firstLine="0"/>
        <w:rPr>
          <w:sz w:val="24"/>
          <w:szCs w:val="24"/>
        </w:rPr>
      </w:pPr>
    </w:p>
    <w:p w14:paraId="5C658EFB" w14:textId="77777777" w:rsidR="0020171D" w:rsidRDefault="00B50676" w:rsidP="007E0242">
      <w:pPr>
        <w:pStyle w:val="210"/>
        <w:shd w:val="clear" w:color="auto" w:fill="auto"/>
        <w:spacing w:line="240" w:lineRule="auto"/>
        <w:ind w:left="740"/>
        <w:rPr>
          <w:rStyle w:val="23"/>
          <w:color w:val="000000"/>
          <w:sz w:val="24"/>
          <w:szCs w:val="24"/>
        </w:rPr>
      </w:pPr>
      <w:r w:rsidRPr="007E0242">
        <w:rPr>
          <w:rStyle w:val="23"/>
          <w:color w:val="000000"/>
          <w:sz w:val="24"/>
          <w:szCs w:val="24"/>
        </w:rPr>
        <w:t xml:space="preserve">Неотъемлемой частью настоящего Контракта является следующее: </w:t>
      </w:r>
    </w:p>
    <w:p w14:paraId="65411433" w14:textId="3F2B1E8E" w:rsidR="00B50676" w:rsidRPr="007E0242" w:rsidRDefault="00B50676" w:rsidP="007E0242">
      <w:pPr>
        <w:pStyle w:val="210"/>
        <w:shd w:val="clear" w:color="auto" w:fill="auto"/>
        <w:spacing w:line="240" w:lineRule="auto"/>
        <w:ind w:left="740"/>
        <w:rPr>
          <w:sz w:val="24"/>
          <w:szCs w:val="24"/>
        </w:rPr>
      </w:pPr>
      <w:r w:rsidRPr="007E0242">
        <w:rPr>
          <w:rStyle w:val="23"/>
          <w:color w:val="000000"/>
          <w:sz w:val="24"/>
          <w:szCs w:val="24"/>
        </w:rPr>
        <w:t>Приложение № 1 - Спецификация;</w:t>
      </w:r>
    </w:p>
    <w:p w14:paraId="0CB0E0F1" w14:textId="7B63DEF6" w:rsidR="00B50676" w:rsidRPr="007E0242" w:rsidRDefault="00B50676" w:rsidP="007E0242">
      <w:pPr>
        <w:pStyle w:val="210"/>
        <w:shd w:val="clear" w:color="auto" w:fill="auto"/>
        <w:spacing w:line="240" w:lineRule="auto"/>
        <w:ind w:left="740"/>
        <w:jc w:val="both"/>
        <w:rPr>
          <w:sz w:val="24"/>
          <w:szCs w:val="24"/>
        </w:rPr>
      </w:pPr>
      <w:r w:rsidRPr="007E0242">
        <w:rPr>
          <w:rStyle w:val="23"/>
          <w:color w:val="000000"/>
          <w:sz w:val="24"/>
          <w:szCs w:val="24"/>
        </w:rPr>
        <w:t xml:space="preserve">Приложение № 2 </w:t>
      </w:r>
      <w:r w:rsidR="00373395">
        <w:rPr>
          <w:rStyle w:val="23"/>
          <w:color w:val="000000"/>
          <w:sz w:val="24"/>
          <w:szCs w:val="24"/>
        </w:rPr>
        <w:t>–</w:t>
      </w:r>
      <w:r w:rsidRPr="007E0242">
        <w:rPr>
          <w:rStyle w:val="23"/>
          <w:color w:val="000000"/>
          <w:sz w:val="24"/>
          <w:szCs w:val="24"/>
        </w:rPr>
        <w:t xml:space="preserve"> </w:t>
      </w:r>
      <w:r w:rsidR="00373395">
        <w:rPr>
          <w:rStyle w:val="23"/>
          <w:color w:val="000000"/>
          <w:sz w:val="24"/>
          <w:szCs w:val="24"/>
        </w:rPr>
        <w:t>Показатели товара</w:t>
      </w:r>
      <w:r w:rsidRPr="007E0242">
        <w:rPr>
          <w:rStyle w:val="23"/>
          <w:color w:val="000000"/>
          <w:sz w:val="24"/>
          <w:szCs w:val="24"/>
        </w:rPr>
        <w:t>;</w:t>
      </w:r>
    </w:p>
    <w:p w14:paraId="36E1F9BF" w14:textId="416D73D6" w:rsidR="00B50676" w:rsidRDefault="00B50676" w:rsidP="007E0242">
      <w:pPr>
        <w:pStyle w:val="210"/>
        <w:shd w:val="clear" w:color="auto" w:fill="auto"/>
        <w:tabs>
          <w:tab w:val="left" w:leader="underscore" w:pos="7820"/>
        </w:tabs>
        <w:spacing w:line="240" w:lineRule="auto"/>
        <w:ind w:left="740"/>
        <w:jc w:val="both"/>
        <w:rPr>
          <w:rStyle w:val="23"/>
          <w:color w:val="000000"/>
          <w:sz w:val="24"/>
          <w:szCs w:val="24"/>
        </w:rPr>
      </w:pPr>
      <w:r w:rsidRPr="007E0242">
        <w:rPr>
          <w:rStyle w:val="23"/>
          <w:color w:val="000000"/>
          <w:sz w:val="24"/>
          <w:szCs w:val="24"/>
        </w:rPr>
        <w:t xml:space="preserve">Приложение № </w:t>
      </w:r>
      <w:r w:rsidR="0020171D">
        <w:rPr>
          <w:rStyle w:val="23"/>
          <w:color w:val="000000"/>
          <w:sz w:val="24"/>
          <w:szCs w:val="24"/>
        </w:rPr>
        <w:t>3</w:t>
      </w:r>
      <w:r w:rsidRPr="007E0242">
        <w:rPr>
          <w:rStyle w:val="23"/>
          <w:color w:val="000000"/>
          <w:sz w:val="24"/>
          <w:szCs w:val="24"/>
        </w:rPr>
        <w:t xml:space="preserve"> - Форма заявки на поставку Товара</w:t>
      </w:r>
      <w:r w:rsidR="0020171D">
        <w:rPr>
          <w:rStyle w:val="23"/>
          <w:color w:val="000000"/>
          <w:sz w:val="24"/>
          <w:szCs w:val="24"/>
        </w:rPr>
        <w:t>.</w:t>
      </w:r>
    </w:p>
    <w:p w14:paraId="1F01A4F2" w14:textId="77777777" w:rsidR="00373395" w:rsidRPr="007E0242" w:rsidRDefault="00373395" w:rsidP="007E0242">
      <w:pPr>
        <w:pStyle w:val="210"/>
        <w:shd w:val="clear" w:color="auto" w:fill="auto"/>
        <w:tabs>
          <w:tab w:val="left" w:leader="underscore" w:pos="7820"/>
        </w:tabs>
        <w:spacing w:line="240" w:lineRule="auto"/>
        <w:ind w:left="740"/>
        <w:jc w:val="both"/>
        <w:rPr>
          <w:sz w:val="24"/>
          <w:szCs w:val="24"/>
        </w:rPr>
      </w:pPr>
    </w:p>
    <w:p w14:paraId="69FC29CC" w14:textId="064A496E" w:rsidR="00B50676" w:rsidRDefault="00B50676" w:rsidP="00177943">
      <w:pPr>
        <w:pStyle w:val="210"/>
        <w:numPr>
          <w:ilvl w:val="0"/>
          <w:numId w:val="1"/>
        </w:numPr>
        <w:shd w:val="clear" w:color="auto" w:fill="auto"/>
        <w:spacing w:line="326" w:lineRule="exact"/>
        <w:jc w:val="center"/>
        <w:rPr>
          <w:rStyle w:val="24"/>
          <w:color w:val="000000"/>
          <w:sz w:val="24"/>
          <w:szCs w:val="24"/>
        </w:rPr>
      </w:pPr>
      <w:r w:rsidRPr="00177943">
        <w:rPr>
          <w:rStyle w:val="24"/>
          <w:color w:val="000000"/>
          <w:sz w:val="24"/>
          <w:szCs w:val="24"/>
        </w:rPr>
        <w:t>АДРЕСА, БАНКОВСКИЕ РЕКВИЗИТЫ И ПОДПИСИ</w:t>
      </w:r>
      <w:r w:rsidR="00A06BF2" w:rsidRPr="00177943">
        <w:rPr>
          <w:rStyle w:val="24"/>
          <w:color w:val="000000"/>
          <w:sz w:val="24"/>
          <w:szCs w:val="24"/>
        </w:rPr>
        <w:t xml:space="preserve"> СТОРОН</w:t>
      </w:r>
    </w:p>
    <w:p w14:paraId="6AEFBF86" w14:textId="77777777" w:rsidR="00177943" w:rsidRPr="00177943" w:rsidRDefault="00177943" w:rsidP="00177943">
      <w:pPr>
        <w:pStyle w:val="210"/>
        <w:shd w:val="clear" w:color="auto" w:fill="auto"/>
        <w:spacing w:line="326" w:lineRule="exact"/>
        <w:rPr>
          <w:rStyle w:val="24"/>
          <w:color w:val="000000"/>
          <w:sz w:val="24"/>
          <w:szCs w:val="24"/>
        </w:rPr>
      </w:pPr>
    </w:p>
    <w:tbl>
      <w:tblPr>
        <w:tblW w:w="5000" w:type="pct"/>
        <w:tblLook w:val="04A0" w:firstRow="1" w:lastRow="0" w:firstColumn="1" w:lastColumn="0" w:noHBand="0" w:noVBand="1"/>
      </w:tblPr>
      <w:tblGrid>
        <w:gridCol w:w="4912"/>
        <w:gridCol w:w="5011"/>
      </w:tblGrid>
      <w:tr w:rsidR="00B50676" w:rsidRPr="00177943" w14:paraId="3FBEF5D1" w14:textId="77777777" w:rsidTr="00B80F47">
        <w:tc>
          <w:tcPr>
            <w:tcW w:w="2475" w:type="pct"/>
          </w:tcPr>
          <w:p w14:paraId="35F4E4FB" w14:textId="77777777" w:rsidR="00B50676" w:rsidRPr="00177943" w:rsidRDefault="00B50676" w:rsidP="00127EFE">
            <w:pPr>
              <w:pStyle w:val="Normalunindented"/>
              <w:keepNext/>
              <w:spacing w:before="0" w:after="0" w:line="240" w:lineRule="auto"/>
              <w:rPr>
                <w:sz w:val="24"/>
                <w:szCs w:val="24"/>
                <w:lang w:val=""/>
              </w:rPr>
            </w:pPr>
            <w:r w:rsidRPr="00177943">
              <w:rPr>
                <w:b/>
                <w:sz w:val="24"/>
                <w:szCs w:val="24"/>
              </w:rPr>
              <w:t>Заказчик</w:t>
            </w:r>
          </w:p>
        </w:tc>
        <w:tc>
          <w:tcPr>
            <w:tcW w:w="2525" w:type="pct"/>
          </w:tcPr>
          <w:p w14:paraId="0F014BA0" w14:textId="77777777" w:rsidR="00B50676" w:rsidRPr="00177943" w:rsidRDefault="00B50676" w:rsidP="00127EFE">
            <w:pPr>
              <w:pStyle w:val="Normalunindented"/>
              <w:keepNext/>
              <w:spacing w:before="0" w:after="0" w:line="240" w:lineRule="auto"/>
              <w:rPr>
                <w:sz w:val="24"/>
                <w:szCs w:val="24"/>
                <w:lang w:val=""/>
              </w:rPr>
            </w:pPr>
            <w:r w:rsidRPr="00177943">
              <w:rPr>
                <w:b/>
                <w:sz w:val="24"/>
                <w:szCs w:val="24"/>
              </w:rPr>
              <w:t>Поставщик</w:t>
            </w:r>
          </w:p>
        </w:tc>
      </w:tr>
      <w:tr w:rsidR="00B80F47" w:rsidRPr="00177943" w14:paraId="51130E20" w14:textId="77777777" w:rsidTr="00B80F47">
        <w:tc>
          <w:tcPr>
            <w:tcW w:w="2475" w:type="pct"/>
            <w:tcBorders>
              <w:top w:val="nil"/>
              <w:left w:val="nil"/>
              <w:bottom w:val="nil"/>
              <w:right w:val="nil"/>
            </w:tcBorders>
          </w:tcPr>
          <w:p w14:paraId="474ACB2C" w14:textId="77777777" w:rsidR="00B80F47" w:rsidRDefault="00B80F47" w:rsidP="00B80F47">
            <w:pPr>
              <w:pStyle w:val="Normalunindented"/>
              <w:keepNext/>
              <w:spacing w:before="0" w:after="0"/>
              <w:jc w:val="left"/>
              <w:rPr>
                <w:b/>
                <w:sz w:val="21"/>
                <w:szCs w:val="21"/>
              </w:rPr>
            </w:pPr>
            <w:r w:rsidRPr="001147C0">
              <w:rPr>
                <w:b/>
                <w:sz w:val="21"/>
                <w:szCs w:val="21"/>
              </w:rPr>
              <w:t xml:space="preserve">ГКОУ ВО «Специальная (коррекционная) общеобразовательная школа-интернат </w:t>
            </w:r>
          </w:p>
          <w:p w14:paraId="1B6130D3" w14:textId="77777777" w:rsidR="00B80F47" w:rsidRPr="001147C0" w:rsidRDefault="00B80F47" w:rsidP="00B80F47">
            <w:pPr>
              <w:pStyle w:val="Normalunindented"/>
              <w:keepNext/>
              <w:spacing w:before="0" w:after="0"/>
              <w:jc w:val="left"/>
              <w:rPr>
                <w:b/>
                <w:sz w:val="21"/>
                <w:szCs w:val="21"/>
              </w:rPr>
            </w:pPr>
            <w:r w:rsidRPr="001147C0">
              <w:rPr>
                <w:b/>
                <w:sz w:val="21"/>
                <w:szCs w:val="21"/>
              </w:rPr>
              <w:t>г. Вязники»</w:t>
            </w:r>
          </w:p>
          <w:p w14:paraId="7A9AE052" w14:textId="77777777" w:rsidR="00B80F47" w:rsidRPr="001147C0" w:rsidRDefault="00B80F47" w:rsidP="00B80F47">
            <w:pPr>
              <w:pStyle w:val="Normalunindented"/>
              <w:keepNext/>
              <w:spacing w:before="0" w:after="0"/>
              <w:jc w:val="left"/>
              <w:rPr>
                <w:sz w:val="21"/>
                <w:szCs w:val="21"/>
              </w:rPr>
            </w:pPr>
            <w:r w:rsidRPr="001147C0">
              <w:rPr>
                <w:sz w:val="21"/>
                <w:szCs w:val="21"/>
              </w:rPr>
              <w:t>Место нахождения: Владимирская область, г. Вязники, ул. Институтская, д.1</w:t>
            </w:r>
          </w:p>
          <w:p w14:paraId="229CA98B" w14:textId="77777777" w:rsidR="00B80F47" w:rsidRPr="001147C0" w:rsidRDefault="00B80F47" w:rsidP="00B80F47">
            <w:pPr>
              <w:pStyle w:val="Normalunindented"/>
              <w:keepNext/>
              <w:spacing w:before="0" w:after="0"/>
              <w:jc w:val="left"/>
              <w:rPr>
                <w:sz w:val="21"/>
                <w:szCs w:val="21"/>
              </w:rPr>
            </w:pPr>
            <w:r w:rsidRPr="001147C0">
              <w:rPr>
                <w:sz w:val="21"/>
                <w:szCs w:val="21"/>
              </w:rPr>
              <w:t>Почтовый адрес: Владимирская область, г. Вязники, ул. Институтская, д.1</w:t>
            </w:r>
          </w:p>
          <w:p w14:paraId="6F2107CB" w14:textId="77777777" w:rsidR="00B80F47" w:rsidRPr="001147C0" w:rsidRDefault="00B80F47" w:rsidP="00B80F47">
            <w:pPr>
              <w:pStyle w:val="Normalunindented"/>
              <w:keepNext/>
              <w:spacing w:before="0" w:after="0"/>
              <w:jc w:val="left"/>
              <w:rPr>
                <w:sz w:val="21"/>
                <w:szCs w:val="21"/>
              </w:rPr>
            </w:pPr>
            <w:r w:rsidRPr="001147C0">
              <w:rPr>
                <w:sz w:val="21"/>
                <w:szCs w:val="21"/>
              </w:rPr>
              <w:t>Телефон: 8 (49233)2-32-65</w:t>
            </w:r>
          </w:p>
          <w:p w14:paraId="6134EFD4" w14:textId="77777777" w:rsidR="00B80F47" w:rsidRPr="001147C0" w:rsidRDefault="00B80F47" w:rsidP="00B80F47">
            <w:pPr>
              <w:pStyle w:val="Normalunindented"/>
              <w:keepNext/>
              <w:spacing w:before="0" w:after="0"/>
              <w:jc w:val="left"/>
              <w:rPr>
                <w:sz w:val="21"/>
                <w:szCs w:val="21"/>
              </w:rPr>
            </w:pPr>
            <w:r w:rsidRPr="001147C0">
              <w:rPr>
                <w:sz w:val="21"/>
                <w:szCs w:val="21"/>
              </w:rPr>
              <w:t xml:space="preserve">Электронная почта: </w:t>
            </w:r>
            <w:r w:rsidRPr="001147C0">
              <w:rPr>
                <w:sz w:val="21"/>
                <w:szCs w:val="21"/>
                <w:lang w:val="en-US"/>
              </w:rPr>
              <w:t>buh</w:t>
            </w:r>
            <w:r w:rsidRPr="001147C0">
              <w:rPr>
                <w:sz w:val="21"/>
                <w:szCs w:val="21"/>
              </w:rPr>
              <w:t>vaz@yandex.ru</w:t>
            </w:r>
          </w:p>
          <w:p w14:paraId="46E1863C" w14:textId="77777777" w:rsidR="00B80F47" w:rsidRPr="001147C0" w:rsidRDefault="00B80F47" w:rsidP="00B80F47">
            <w:pPr>
              <w:pStyle w:val="Normalunindented"/>
              <w:keepNext/>
              <w:spacing w:before="0" w:after="0"/>
              <w:jc w:val="left"/>
              <w:rPr>
                <w:sz w:val="21"/>
                <w:szCs w:val="21"/>
              </w:rPr>
            </w:pPr>
            <w:r w:rsidRPr="001147C0">
              <w:rPr>
                <w:sz w:val="21"/>
                <w:szCs w:val="21"/>
              </w:rPr>
              <w:t>ОГРН 1023302952925</w:t>
            </w:r>
          </w:p>
          <w:p w14:paraId="54E78D0E" w14:textId="77777777" w:rsidR="00B80F47" w:rsidRPr="001147C0" w:rsidRDefault="00B80F47" w:rsidP="00B80F47">
            <w:pPr>
              <w:pStyle w:val="Normalunindented"/>
              <w:keepNext/>
              <w:spacing w:before="0" w:after="0"/>
              <w:jc w:val="left"/>
              <w:rPr>
                <w:sz w:val="21"/>
                <w:szCs w:val="21"/>
              </w:rPr>
            </w:pPr>
            <w:r w:rsidRPr="001147C0">
              <w:rPr>
                <w:sz w:val="21"/>
                <w:szCs w:val="21"/>
              </w:rPr>
              <w:t>ИНН    3303003768</w:t>
            </w:r>
          </w:p>
          <w:p w14:paraId="521B2315" w14:textId="77777777" w:rsidR="00B80F47" w:rsidRPr="001147C0" w:rsidRDefault="00B80F47" w:rsidP="00B80F47">
            <w:pPr>
              <w:pStyle w:val="Normalunindented"/>
              <w:keepNext/>
              <w:spacing w:before="0" w:after="0"/>
              <w:jc w:val="left"/>
              <w:rPr>
                <w:sz w:val="21"/>
                <w:szCs w:val="21"/>
              </w:rPr>
            </w:pPr>
            <w:r w:rsidRPr="001147C0">
              <w:rPr>
                <w:sz w:val="21"/>
                <w:szCs w:val="21"/>
              </w:rPr>
              <w:t>КПП    330301001</w:t>
            </w:r>
          </w:p>
          <w:p w14:paraId="761DC407" w14:textId="77777777" w:rsidR="00B80F47" w:rsidRPr="001147C0" w:rsidRDefault="00B80F47" w:rsidP="00B80F47">
            <w:pPr>
              <w:pStyle w:val="Normalunindented"/>
              <w:keepNext/>
              <w:spacing w:before="0" w:after="0"/>
              <w:jc w:val="left"/>
              <w:rPr>
                <w:sz w:val="21"/>
                <w:szCs w:val="21"/>
              </w:rPr>
            </w:pPr>
            <w:r w:rsidRPr="001147C0">
              <w:rPr>
                <w:sz w:val="21"/>
                <w:szCs w:val="21"/>
              </w:rPr>
              <w:t xml:space="preserve">Р/с </w:t>
            </w:r>
            <w:r w:rsidRPr="001147C0">
              <w:rPr>
                <w:iCs/>
                <w:sz w:val="21"/>
                <w:szCs w:val="21"/>
              </w:rPr>
              <w:t>03221643170000002800 в</w:t>
            </w:r>
            <w:r w:rsidRPr="001147C0">
              <w:rPr>
                <w:sz w:val="21"/>
                <w:szCs w:val="21"/>
              </w:rPr>
              <w:t xml:space="preserve"> ОТДЕЛЕНИЕ ВЛАДИМИР БАНКА РОССИИ//УФК по Владимирской области г. Владимир</w:t>
            </w:r>
          </w:p>
          <w:p w14:paraId="6EF633DB" w14:textId="77777777" w:rsidR="00B80F47" w:rsidRPr="001147C0" w:rsidRDefault="00B80F47" w:rsidP="00B80F47">
            <w:pPr>
              <w:pStyle w:val="Normalunindented"/>
              <w:keepNext/>
              <w:spacing w:before="0" w:after="0"/>
              <w:jc w:val="left"/>
              <w:rPr>
                <w:sz w:val="21"/>
                <w:szCs w:val="21"/>
              </w:rPr>
            </w:pPr>
            <w:r w:rsidRPr="001147C0">
              <w:rPr>
                <w:sz w:val="21"/>
                <w:szCs w:val="21"/>
              </w:rPr>
              <w:t>Кор./сч. 40102810945370000020</w:t>
            </w:r>
          </w:p>
          <w:p w14:paraId="2732544D" w14:textId="76304760" w:rsidR="00B80F47" w:rsidRPr="00177943" w:rsidRDefault="00B80F47" w:rsidP="00B80F47">
            <w:pPr>
              <w:pStyle w:val="Normalunindented"/>
              <w:spacing w:before="0" w:after="0" w:line="240" w:lineRule="auto"/>
              <w:jc w:val="left"/>
              <w:rPr>
                <w:sz w:val="24"/>
                <w:szCs w:val="24"/>
                <w:lang w:val=""/>
              </w:rPr>
            </w:pPr>
            <w:r w:rsidRPr="001147C0">
              <w:rPr>
                <w:sz w:val="21"/>
                <w:szCs w:val="21"/>
              </w:rPr>
              <w:t>л/с 03282001790 БИК  011708377</w:t>
            </w:r>
          </w:p>
        </w:tc>
        <w:tc>
          <w:tcPr>
            <w:tcW w:w="2525" w:type="pct"/>
          </w:tcPr>
          <w:p w14:paraId="50D8DA8C" w14:textId="77777777" w:rsidR="00B80F47" w:rsidRPr="00177943" w:rsidRDefault="00B80F47" w:rsidP="00B80F47">
            <w:pPr>
              <w:pStyle w:val="Normalunindented"/>
              <w:keepNext/>
              <w:spacing w:before="0" w:after="0" w:line="240" w:lineRule="auto"/>
              <w:jc w:val="left"/>
              <w:rPr>
                <w:sz w:val="24"/>
                <w:szCs w:val="24"/>
                <w:lang w:val=""/>
              </w:rPr>
            </w:pPr>
            <w:r w:rsidRPr="00177943">
              <w:rPr>
                <w:sz w:val="24"/>
                <w:szCs w:val="24"/>
                <w:u w:val="single"/>
              </w:rPr>
              <w:t>                                             </w:t>
            </w:r>
            <w:r w:rsidRPr="00177943">
              <w:rPr>
                <w:sz w:val="24"/>
                <w:szCs w:val="24"/>
              </w:rPr>
              <w:br/>
              <w:t>Место нахождения:</w:t>
            </w:r>
          </w:p>
          <w:p w14:paraId="2A451F20" w14:textId="77777777" w:rsidR="00B80F47" w:rsidRPr="00177943" w:rsidRDefault="00B80F47" w:rsidP="00B80F47">
            <w:pPr>
              <w:pStyle w:val="Normalunindented"/>
              <w:spacing w:before="0" w:after="0" w:line="240" w:lineRule="auto"/>
              <w:jc w:val="left"/>
              <w:rPr>
                <w:sz w:val="24"/>
                <w:szCs w:val="24"/>
                <w:lang w:val=""/>
              </w:rPr>
            </w:pPr>
            <w:r w:rsidRPr="00177943">
              <w:rPr>
                <w:sz w:val="24"/>
                <w:szCs w:val="24"/>
              </w:rPr>
              <w:t>Почтовый адрес:</w:t>
            </w:r>
          </w:p>
          <w:p w14:paraId="38C7E88A" w14:textId="77777777" w:rsidR="00B80F47" w:rsidRPr="00177943" w:rsidRDefault="00B80F47" w:rsidP="00B80F47">
            <w:pPr>
              <w:pStyle w:val="Normalunindented"/>
              <w:spacing w:before="0" w:after="0" w:line="240" w:lineRule="auto"/>
              <w:jc w:val="left"/>
              <w:rPr>
                <w:sz w:val="24"/>
                <w:szCs w:val="24"/>
                <w:lang w:val=""/>
              </w:rPr>
            </w:pPr>
            <w:r w:rsidRPr="00177943">
              <w:rPr>
                <w:sz w:val="24"/>
                <w:szCs w:val="24"/>
              </w:rPr>
              <w:t>Телефон</w:t>
            </w:r>
          </w:p>
          <w:p w14:paraId="6830CEC5" w14:textId="77777777" w:rsidR="00B80F47" w:rsidRPr="00177943" w:rsidRDefault="00B80F47" w:rsidP="00B80F47">
            <w:pPr>
              <w:pStyle w:val="Normalunindented"/>
              <w:spacing w:before="0" w:after="0" w:line="240" w:lineRule="auto"/>
              <w:jc w:val="left"/>
              <w:rPr>
                <w:sz w:val="24"/>
                <w:szCs w:val="24"/>
                <w:lang w:val=""/>
              </w:rPr>
            </w:pPr>
            <w:r w:rsidRPr="00177943">
              <w:rPr>
                <w:sz w:val="24"/>
                <w:szCs w:val="24"/>
              </w:rPr>
              <w:t>Факс</w:t>
            </w:r>
          </w:p>
          <w:p w14:paraId="33795733" w14:textId="77777777" w:rsidR="00B80F47" w:rsidRPr="00177943" w:rsidRDefault="00B80F47" w:rsidP="00B80F47">
            <w:pPr>
              <w:pStyle w:val="Normalunindented"/>
              <w:spacing w:before="0" w:after="0" w:line="240" w:lineRule="auto"/>
              <w:jc w:val="left"/>
              <w:rPr>
                <w:sz w:val="24"/>
                <w:szCs w:val="24"/>
                <w:lang w:val=""/>
              </w:rPr>
            </w:pPr>
            <w:r w:rsidRPr="00177943">
              <w:rPr>
                <w:sz w:val="24"/>
                <w:szCs w:val="24"/>
              </w:rPr>
              <w:t>Электронная почта</w:t>
            </w:r>
            <w:r w:rsidRPr="00177943">
              <w:rPr>
                <w:sz w:val="24"/>
                <w:szCs w:val="24"/>
              </w:rPr>
              <w:br/>
              <w:t>ОГРН</w:t>
            </w:r>
            <w:r w:rsidRPr="00177943">
              <w:rPr>
                <w:sz w:val="24"/>
                <w:szCs w:val="24"/>
              </w:rPr>
              <w:br/>
              <w:t>ИНН</w:t>
            </w:r>
            <w:r w:rsidRPr="00177943">
              <w:rPr>
                <w:sz w:val="24"/>
                <w:szCs w:val="24"/>
              </w:rPr>
              <w:br/>
              <w:t>КПП</w:t>
            </w:r>
            <w:r w:rsidRPr="00177943">
              <w:rPr>
                <w:sz w:val="24"/>
                <w:szCs w:val="24"/>
              </w:rPr>
              <w:br/>
              <w:t>Р/с</w:t>
            </w:r>
            <w:r w:rsidRPr="00177943">
              <w:rPr>
                <w:sz w:val="24"/>
                <w:szCs w:val="24"/>
              </w:rPr>
              <w:br/>
              <w:t>в</w:t>
            </w:r>
            <w:r w:rsidRPr="00177943">
              <w:rPr>
                <w:sz w:val="24"/>
                <w:szCs w:val="24"/>
              </w:rPr>
              <w:br/>
              <w:t>К/с</w:t>
            </w:r>
            <w:r w:rsidRPr="00177943">
              <w:rPr>
                <w:sz w:val="24"/>
                <w:szCs w:val="24"/>
              </w:rPr>
              <w:br/>
              <w:t>БИК</w:t>
            </w:r>
          </w:p>
        </w:tc>
      </w:tr>
      <w:tr w:rsidR="00B80F47" w:rsidRPr="00177943" w14:paraId="12FA4B42" w14:textId="77777777" w:rsidTr="00B80F47">
        <w:tc>
          <w:tcPr>
            <w:tcW w:w="2475" w:type="pct"/>
            <w:tcBorders>
              <w:top w:val="nil"/>
              <w:left w:val="nil"/>
              <w:bottom w:val="nil"/>
              <w:right w:val="nil"/>
            </w:tcBorders>
          </w:tcPr>
          <w:p w14:paraId="16E0D1B0" w14:textId="77777777" w:rsidR="00B80F47" w:rsidRDefault="00B80F47" w:rsidP="00B80F47">
            <w:pPr>
              <w:pStyle w:val="Normalunindented"/>
              <w:keepNext/>
              <w:spacing w:before="0" w:after="0" w:line="240" w:lineRule="auto"/>
              <w:jc w:val="left"/>
              <w:rPr>
                <w:sz w:val="24"/>
                <w:szCs w:val="24"/>
                <w:lang w:val=""/>
              </w:rPr>
            </w:pPr>
          </w:p>
          <w:p w14:paraId="1B8B8EF7" w14:textId="77777777" w:rsidR="00296D46" w:rsidRPr="00B80F47" w:rsidRDefault="00296D46" w:rsidP="00296D46">
            <w:pPr>
              <w:keepNext/>
              <w:autoSpaceDE w:val="0"/>
              <w:autoSpaceDN w:val="0"/>
              <w:adjustRightInd w:val="0"/>
              <w:spacing w:line="276" w:lineRule="auto"/>
              <w:rPr>
                <w:rFonts w:ascii="Times New Roman" w:hAnsi="Times New Roman" w:cs="Times New Roman"/>
                <w:color w:val="auto"/>
                <w:sz w:val="21"/>
                <w:szCs w:val="21"/>
              </w:rPr>
            </w:pPr>
            <w:r w:rsidRPr="00B80F47">
              <w:rPr>
                <w:rFonts w:ascii="Times New Roman" w:hAnsi="Times New Roman" w:cs="Times New Roman"/>
                <w:color w:val="auto"/>
                <w:sz w:val="21"/>
                <w:szCs w:val="21"/>
              </w:rPr>
              <w:t>От имени Заказчика:</w:t>
            </w:r>
          </w:p>
          <w:p w14:paraId="53F864CF" w14:textId="77777777" w:rsidR="00296D46" w:rsidRPr="00127EFE" w:rsidRDefault="00296D46" w:rsidP="00296D46">
            <w:pPr>
              <w:keepNext/>
              <w:autoSpaceDE w:val="0"/>
              <w:autoSpaceDN w:val="0"/>
              <w:adjustRightInd w:val="0"/>
              <w:spacing w:line="276" w:lineRule="auto"/>
              <w:rPr>
                <w:rFonts w:ascii="Times New Roman" w:hAnsi="Times New Roman" w:cs="Times New Roman"/>
                <w:color w:val="auto"/>
                <w:sz w:val="21"/>
                <w:szCs w:val="21"/>
              </w:rPr>
            </w:pPr>
            <w:r>
              <w:rPr>
                <w:rFonts w:ascii="Times New Roman" w:hAnsi="Times New Roman" w:cs="Times New Roman"/>
                <w:color w:val="auto"/>
                <w:sz w:val="21"/>
                <w:szCs w:val="21"/>
              </w:rPr>
              <w:t>Директор</w:t>
            </w:r>
          </w:p>
          <w:p w14:paraId="48A2A517" w14:textId="7B40332F" w:rsidR="00B80F47" w:rsidRPr="00B80F47" w:rsidRDefault="00296D46" w:rsidP="00296D46">
            <w:pPr>
              <w:keepNext/>
              <w:autoSpaceDE w:val="0"/>
              <w:autoSpaceDN w:val="0"/>
              <w:adjustRightInd w:val="0"/>
              <w:spacing w:line="276" w:lineRule="auto"/>
              <w:rPr>
                <w:rFonts w:ascii="Times New Roman" w:hAnsi="Times New Roman" w:cs="Times New Roman"/>
                <w:color w:val="auto"/>
                <w:sz w:val="21"/>
                <w:szCs w:val="21"/>
              </w:rPr>
            </w:pPr>
            <w:r w:rsidRPr="00127EFE">
              <w:rPr>
                <w:rFonts w:ascii="Times New Roman" w:hAnsi="Times New Roman" w:cs="Times New Roman"/>
                <w:color w:val="auto"/>
                <w:sz w:val="21"/>
                <w:szCs w:val="21"/>
              </w:rPr>
              <w:t xml:space="preserve">____________ </w:t>
            </w:r>
            <w:r w:rsidRPr="00D177E4">
              <w:rPr>
                <w:rFonts w:ascii="Times New Roman" w:hAnsi="Times New Roman" w:cs="Times New Roman"/>
                <w:color w:val="auto"/>
                <w:sz w:val="21"/>
                <w:szCs w:val="21"/>
                <w:u w:val="single"/>
              </w:rPr>
              <w:t>/М.А. Кузнецова/</w:t>
            </w:r>
            <w:r w:rsidRPr="00B80F47">
              <w:rPr>
                <w:sz w:val="21"/>
                <w:szCs w:val="21"/>
              </w:rPr>
              <w:br/>
              <w:t>М.П.</w:t>
            </w:r>
          </w:p>
        </w:tc>
        <w:tc>
          <w:tcPr>
            <w:tcW w:w="2525" w:type="pct"/>
          </w:tcPr>
          <w:p w14:paraId="54CF89A9" w14:textId="77777777" w:rsidR="00B80F47" w:rsidRDefault="00B80F47" w:rsidP="00B80F47">
            <w:pPr>
              <w:pStyle w:val="Normalunindented"/>
              <w:keepNext/>
              <w:spacing w:before="0" w:after="0" w:line="240" w:lineRule="auto"/>
              <w:jc w:val="left"/>
              <w:rPr>
                <w:sz w:val="24"/>
                <w:szCs w:val="24"/>
                <w:lang w:val=""/>
              </w:rPr>
            </w:pPr>
          </w:p>
          <w:p w14:paraId="22A44510" w14:textId="6424048D" w:rsidR="00B80F47" w:rsidRPr="00177943" w:rsidRDefault="00B80F47" w:rsidP="00B80F47">
            <w:pPr>
              <w:pStyle w:val="Normalunindented"/>
              <w:keepNext/>
              <w:spacing w:before="0" w:after="0" w:line="240" w:lineRule="auto"/>
              <w:jc w:val="left"/>
              <w:rPr>
                <w:sz w:val="24"/>
                <w:szCs w:val="24"/>
                <w:lang w:val=""/>
              </w:rPr>
            </w:pPr>
            <w:r w:rsidRPr="00177943">
              <w:rPr>
                <w:sz w:val="24"/>
                <w:szCs w:val="24"/>
              </w:rPr>
              <w:t>от имени Поставщика:</w:t>
            </w:r>
            <w:r w:rsidRPr="00177943">
              <w:rPr>
                <w:sz w:val="24"/>
                <w:szCs w:val="24"/>
              </w:rPr>
              <w:br/>
            </w:r>
            <w:r w:rsidRPr="00177943">
              <w:rPr>
                <w:sz w:val="24"/>
                <w:szCs w:val="24"/>
                <w:u w:val="single"/>
              </w:rPr>
              <w:t xml:space="preserve">  (должность)  </w:t>
            </w:r>
            <w:r w:rsidRPr="00177943">
              <w:rPr>
                <w:sz w:val="24"/>
                <w:szCs w:val="24"/>
              </w:rPr>
              <w:br/>
            </w:r>
            <w:r w:rsidRPr="00177943">
              <w:rPr>
                <w:sz w:val="24"/>
                <w:szCs w:val="24"/>
                <w:u w:val="single"/>
              </w:rPr>
              <w:t xml:space="preserve">  (подпись) / (Ф.И.О.)        </w:t>
            </w:r>
            <w:r w:rsidRPr="00177943">
              <w:rPr>
                <w:sz w:val="24"/>
                <w:szCs w:val="24"/>
              </w:rPr>
              <w:t>/</w:t>
            </w:r>
            <w:r w:rsidRPr="00177943">
              <w:rPr>
                <w:sz w:val="24"/>
                <w:szCs w:val="24"/>
              </w:rPr>
              <w:br/>
              <w:t>М.П.</w:t>
            </w:r>
          </w:p>
        </w:tc>
      </w:tr>
    </w:tbl>
    <w:p w14:paraId="182FC7C8" w14:textId="2441B844" w:rsidR="00B50676" w:rsidRDefault="00B50676" w:rsidP="00B50676">
      <w:pPr>
        <w:pStyle w:val="210"/>
        <w:shd w:val="clear" w:color="auto" w:fill="auto"/>
        <w:spacing w:line="326" w:lineRule="exact"/>
        <w:ind w:firstLine="760"/>
        <w:jc w:val="both"/>
        <w:rPr>
          <w:color w:val="000000"/>
          <w:shd w:val="clear" w:color="auto" w:fill="FFFFFF"/>
        </w:rPr>
      </w:pPr>
    </w:p>
    <w:p w14:paraId="0846C579" w14:textId="77777777" w:rsidR="00B50676" w:rsidRDefault="00B50676">
      <w:pPr>
        <w:widowControl/>
        <w:spacing w:after="160" w:line="259" w:lineRule="auto"/>
        <w:rPr>
          <w:rFonts w:ascii="Times New Roman" w:eastAsiaTheme="minorHAnsi" w:hAnsi="Times New Roman" w:cs="Times New Roman"/>
          <w:sz w:val="28"/>
          <w:szCs w:val="28"/>
          <w:shd w:val="clear" w:color="auto" w:fill="FFFFFF"/>
          <w:lang w:eastAsia="en-US"/>
        </w:rPr>
      </w:pPr>
      <w:r>
        <w:rPr>
          <w:shd w:val="clear" w:color="auto" w:fill="FFFFFF"/>
        </w:rPr>
        <w:br w:type="page"/>
      </w:r>
    </w:p>
    <w:p w14:paraId="78D81036" w14:textId="5DD60B11" w:rsidR="00B50676" w:rsidRPr="0038009E" w:rsidRDefault="00B50676" w:rsidP="003034B0">
      <w:pPr>
        <w:pStyle w:val="a7"/>
        <w:shd w:val="clear" w:color="auto" w:fill="auto"/>
        <w:spacing w:line="240" w:lineRule="auto"/>
        <w:jc w:val="right"/>
        <w:rPr>
          <w:sz w:val="20"/>
          <w:szCs w:val="20"/>
        </w:rPr>
      </w:pPr>
      <w:r w:rsidRPr="0038009E">
        <w:rPr>
          <w:rStyle w:val="a6"/>
          <w:color w:val="000000"/>
          <w:sz w:val="20"/>
          <w:szCs w:val="20"/>
        </w:rPr>
        <w:lastRenderedPageBreak/>
        <w:t>Приложение № 1 к Контракту</w:t>
      </w:r>
    </w:p>
    <w:p w14:paraId="13F2F23D" w14:textId="00F9E54B" w:rsidR="00B50676" w:rsidRPr="0038009E" w:rsidRDefault="00B50676" w:rsidP="003034B0">
      <w:pPr>
        <w:pStyle w:val="a7"/>
        <w:shd w:val="clear" w:color="auto" w:fill="auto"/>
        <w:tabs>
          <w:tab w:val="left" w:leader="underscore" w:pos="893"/>
          <w:tab w:val="left" w:leader="underscore" w:pos="2366"/>
          <w:tab w:val="left" w:leader="underscore" w:pos="3005"/>
        </w:tabs>
        <w:spacing w:line="240" w:lineRule="auto"/>
        <w:jc w:val="right"/>
        <w:rPr>
          <w:sz w:val="20"/>
          <w:szCs w:val="20"/>
        </w:rPr>
      </w:pPr>
      <w:r w:rsidRPr="0038009E">
        <w:rPr>
          <w:rStyle w:val="a6"/>
          <w:color w:val="000000"/>
          <w:sz w:val="20"/>
          <w:szCs w:val="20"/>
        </w:rPr>
        <w:t>от «</w:t>
      </w:r>
      <w:r w:rsidRPr="0038009E">
        <w:rPr>
          <w:rStyle w:val="a6"/>
          <w:color w:val="000000"/>
          <w:sz w:val="20"/>
          <w:szCs w:val="20"/>
        </w:rPr>
        <w:tab/>
        <w:t>»</w:t>
      </w:r>
      <w:r w:rsidRPr="0038009E">
        <w:rPr>
          <w:rStyle w:val="a6"/>
          <w:color w:val="000000"/>
          <w:sz w:val="20"/>
          <w:szCs w:val="20"/>
        </w:rPr>
        <w:tab/>
        <w:t>20</w:t>
      </w:r>
      <w:r w:rsidR="00B80F47">
        <w:rPr>
          <w:rStyle w:val="a6"/>
          <w:color w:val="000000"/>
          <w:sz w:val="20"/>
          <w:szCs w:val="20"/>
        </w:rPr>
        <w:t>21</w:t>
      </w:r>
      <w:r w:rsidRPr="0038009E">
        <w:rPr>
          <w:rStyle w:val="a6"/>
          <w:color w:val="000000"/>
          <w:sz w:val="20"/>
          <w:szCs w:val="20"/>
        </w:rPr>
        <w:t>г.</w:t>
      </w:r>
    </w:p>
    <w:p w14:paraId="6A43C322" w14:textId="4A25EFA9" w:rsidR="00B50676" w:rsidRDefault="00B50676" w:rsidP="003034B0">
      <w:pPr>
        <w:pStyle w:val="45"/>
        <w:shd w:val="clear" w:color="auto" w:fill="auto"/>
        <w:spacing w:line="240" w:lineRule="auto"/>
        <w:jc w:val="right"/>
        <w:rPr>
          <w:rStyle w:val="44"/>
          <w:rFonts w:ascii="Times New Roman" w:hAnsi="Times New Roman" w:cs="Times New Roman"/>
          <w:color w:val="000000"/>
          <w:sz w:val="20"/>
          <w:szCs w:val="20"/>
        </w:rPr>
      </w:pPr>
      <w:r w:rsidRPr="0038009E">
        <w:rPr>
          <w:rStyle w:val="44"/>
          <w:rFonts w:ascii="Times New Roman" w:hAnsi="Times New Roman" w:cs="Times New Roman"/>
          <w:color w:val="000000"/>
          <w:sz w:val="20"/>
          <w:szCs w:val="20"/>
        </w:rPr>
        <w:t>№</w:t>
      </w:r>
      <w:r w:rsidR="00177943">
        <w:rPr>
          <w:rStyle w:val="44"/>
          <w:rFonts w:ascii="Times New Roman" w:hAnsi="Times New Roman" w:cs="Times New Roman"/>
          <w:color w:val="000000"/>
          <w:sz w:val="20"/>
          <w:szCs w:val="20"/>
        </w:rPr>
        <w:t>____</w:t>
      </w:r>
    </w:p>
    <w:p w14:paraId="4FEB2B24" w14:textId="25211ADB" w:rsidR="0038009E" w:rsidRPr="0038009E" w:rsidRDefault="0038009E" w:rsidP="0038009E">
      <w:pPr>
        <w:pStyle w:val="45"/>
        <w:shd w:val="clear" w:color="auto" w:fill="auto"/>
        <w:jc w:val="center"/>
        <w:rPr>
          <w:rStyle w:val="44"/>
          <w:rFonts w:ascii="Times New Roman" w:hAnsi="Times New Roman" w:cs="Times New Roman"/>
          <w:sz w:val="24"/>
          <w:szCs w:val="24"/>
        </w:rPr>
      </w:pPr>
      <w:r w:rsidRPr="0038009E">
        <w:rPr>
          <w:rStyle w:val="44"/>
          <w:rFonts w:ascii="Times New Roman" w:hAnsi="Times New Roman" w:cs="Times New Roman"/>
          <w:sz w:val="24"/>
          <w:szCs w:val="24"/>
        </w:rPr>
        <w:t>Спецификация</w:t>
      </w:r>
    </w:p>
    <w:p w14:paraId="1B28BDDF" w14:textId="77777777" w:rsidR="0038009E" w:rsidRPr="0038009E" w:rsidRDefault="0038009E" w:rsidP="0038009E">
      <w:pPr>
        <w:pStyle w:val="45"/>
        <w:shd w:val="clear" w:color="auto" w:fill="auto"/>
        <w:jc w:val="right"/>
        <w:rPr>
          <w:rStyle w:val="44"/>
          <w:rFonts w:ascii="Times New Roman" w:hAnsi="Times New Roman" w:cs="Times New Roman"/>
          <w:color w:val="000000"/>
          <w:sz w:val="20"/>
          <w:szCs w:val="20"/>
        </w:rPr>
      </w:pPr>
    </w:p>
    <w:tbl>
      <w:tblPr>
        <w:tblStyle w:val="a8"/>
        <w:tblW w:w="9375" w:type="dxa"/>
        <w:tblLook w:val="04A0" w:firstRow="1" w:lastRow="0" w:firstColumn="1" w:lastColumn="0" w:noHBand="0" w:noVBand="1"/>
      </w:tblPr>
      <w:tblGrid>
        <w:gridCol w:w="662"/>
        <w:gridCol w:w="1793"/>
        <w:gridCol w:w="817"/>
        <w:gridCol w:w="955"/>
        <w:gridCol w:w="3139"/>
        <w:gridCol w:w="942"/>
        <w:gridCol w:w="1067"/>
      </w:tblGrid>
      <w:tr w:rsidR="00177943" w:rsidRPr="0038009E" w14:paraId="7558C112" w14:textId="51B493F1" w:rsidTr="009E24C2">
        <w:trPr>
          <w:cantSplit/>
          <w:trHeight w:val="3038"/>
        </w:trPr>
        <w:tc>
          <w:tcPr>
            <w:tcW w:w="662" w:type="dxa"/>
            <w:textDirection w:val="btLr"/>
            <w:vAlign w:val="center"/>
          </w:tcPr>
          <w:p w14:paraId="0C1BC186" w14:textId="42C357F0" w:rsidR="00177943" w:rsidRPr="0038009E" w:rsidRDefault="00177943" w:rsidP="0038009E">
            <w:pPr>
              <w:pStyle w:val="45"/>
              <w:shd w:val="clear" w:color="auto" w:fill="auto"/>
              <w:ind w:left="113" w:right="113"/>
              <w:jc w:val="center"/>
              <w:rPr>
                <w:rFonts w:ascii="Times New Roman" w:hAnsi="Times New Roman" w:cs="Times New Roman"/>
                <w:sz w:val="24"/>
                <w:szCs w:val="24"/>
              </w:rPr>
            </w:pPr>
            <w:bookmarkStart w:id="15" w:name="_Hlk78199269"/>
            <w:r w:rsidRPr="0038009E">
              <w:rPr>
                <w:rFonts w:ascii="Times New Roman" w:hAnsi="Times New Roman" w:cs="Times New Roman"/>
                <w:sz w:val="24"/>
                <w:szCs w:val="24"/>
              </w:rPr>
              <w:t>№п/п</w:t>
            </w:r>
          </w:p>
        </w:tc>
        <w:tc>
          <w:tcPr>
            <w:tcW w:w="1793" w:type="dxa"/>
            <w:textDirection w:val="btLr"/>
            <w:vAlign w:val="center"/>
          </w:tcPr>
          <w:p w14:paraId="1FDBEE86" w14:textId="54CEEEB5"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Наименование товара</w:t>
            </w:r>
          </w:p>
        </w:tc>
        <w:tc>
          <w:tcPr>
            <w:tcW w:w="817" w:type="dxa"/>
            <w:textDirection w:val="btLr"/>
            <w:vAlign w:val="center"/>
          </w:tcPr>
          <w:p w14:paraId="535A5109" w14:textId="5C00B2FA"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Единицы измерения</w:t>
            </w:r>
          </w:p>
        </w:tc>
        <w:tc>
          <w:tcPr>
            <w:tcW w:w="955" w:type="dxa"/>
            <w:textDirection w:val="btLr"/>
            <w:vAlign w:val="center"/>
          </w:tcPr>
          <w:p w14:paraId="4AE3B59D" w14:textId="489E21BF"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Количество в единицах измерения</w:t>
            </w:r>
          </w:p>
        </w:tc>
        <w:tc>
          <w:tcPr>
            <w:tcW w:w="3139" w:type="dxa"/>
            <w:textDirection w:val="btLr"/>
            <w:vAlign w:val="center"/>
          </w:tcPr>
          <w:p w14:paraId="1CBB1EBB" w14:textId="7BE9ADAA"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Остаточный срок годности</w:t>
            </w:r>
          </w:p>
        </w:tc>
        <w:tc>
          <w:tcPr>
            <w:tcW w:w="942" w:type="dxa"/>
            <w:textDirection w:val="btLr"/>
            <w:vAlign w:val="center"/>
          </w:tcPr>
          <w:p w14:paraId="5196A57A" w14:textId="16ADB96B"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Цена за единицу измерения, руб.</w:t>
            </w:r>
          </w:p>
        </w:tc>
        <w:tc>
          <w:tcPr>
            <w:tcW w:w="1067" w:type="dxa"/>
            <w:textDirection w:val="btLr"/>
            <w:vAlign w:val="center"/>
          </w:tcPr>
          <w:p w14:paraId="1B572658" w14:textId="054BDC50" w:rsidR="00177943" w:rsidRPr="0038009E" w:rsidRDefault="00177943" w:rsidP="0038009E">
            <w:pPr>
              <w:pStyle w:val="45"/>
              <w:shd w:val="clear" w:color="auto" w:fill="auto"/>
              <w:ind w:left="113" w:right="113"/>
              <w:jc w:val="center"/>
              <w:rPr>
                <w:rFonts w:ascii="Times New Roman" w:hAnsi="Times New Roman" w:cs="Times New Roman"/>
                <w:sz w:val="24"/>
                <w:szCs w:val="24"/>
              </w:rPr>
            </w:pPr>
            <w:r w:rsidRPr="0038009E">
              <w:rPr>
                <w:rFonts w:ascii="Times New Roman" w:hAnsi="Times New Roman" w:cs="Times New Roman"/>
                <w:sz w:val="24"/>
                <w:szCs w:val="24"/>
              </w:rPr>
              <w:t>Стоимость руб.</w:t>
            </w:r>
          </w:p>
        </w:tc>
      </w:tr>
      <w:tr w:rsidR="00177943" w:rsidRPr="0038009E" w14:paraId="61C9F737" w14:textId="64BE556C" w:rsidTr="009E24C2">
        <w:tc>
          <w:tcPr>
            <w:tcW w:w="662" w:type="dxa"/>
          </w:tcPr>
          <w:p w14:paraId="68F3D762" w14:textId="5BDB58EB"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1</w:t>
            </w:r>
          </w:p>
        </w:tc>
        <w:tc>
          <w:tcPr>
            <w:tcW w:w="1793" w:type="dxa"/>
          </w:tcPr>
          <w:p w14:paraId="6D9AB094" w14:textId="08EF0697"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2</w:t>
            </w:r>
          </w:p>
        </w:tc>
        <w:tc>
          <w:tcPr>
            <w:tcW w:w="817" w:type="dxa"/>
          </w:tcPr>
          <w:p w14:paraId="6274FFC5" w14:textId="54DC92D1"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3</w:t>
            </w:r>
          </w:p>
        </w:tc>
        <w:tc>
          <w:tcPr>
            <w:tcW w:w="955" w:type="dxa"/>
          </w:tcPr>
          <w:p w14:paraId="3D8518E2" w14:textId="2CF92C1A"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4</w:t>
            </w:r>
          </w:p>
        </w:tc>
        <w:tc>
          <w:tcPr>
            <w:tcW w:w="3139" w:type="dxa"/>
          </w:tcPr>
          <w:p w14:paraId="36187AA8" w14:textId="6E1DA28E"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5</w:t>
            </w:r>
          </w:p>
        </w:tc>
        <w:tc>
          <w:tcPr>
            <w:tcW w:w="942" w:type="dxa"/>
          </w:tcPr>
          <w:p w14:paraId="64264FBA" w14:textId="01F21BDF"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6</w:t>
            </w:r>
          </w:p>
        </w:tc>
        <w:tc>
          <w:tcPr>
            <w:tcW w:w="1067" w:type="dxa"/>
          </w:tcPr>
          <w:p w14:paraId="2CCD8476" w14:textId="4023FE46" w:rsidR="00177943" w:rsidRPr="0038009E" w:rsidRDefault="00177943" w:rsidP="0038009E">
            <w:pPr>
              <w:pStyle w:val="45"/>
              <w:shd w:val="clear" w:color="auto" w:fill="auto"/>
              <w:jc w:val="center"/>
              <w:rPr>
                <w:rFonts w:ascii="Times New Roman" w:hAnsi="Times New Roman" w:cs="Times New Roman"/>
                <w:sz w:val="24"/>
                <w:szCs w:val="24"/>
              </w:rPr>
            </w:pPr>
            <w:r w:rsidRPr="0038009E">
              <w:rPr>
                <w:rFonts w:ascii="Times New Roman" w:hAnsi="Times New Roman" w:cs="Times New Roman"/>
                <w:sz w:val="24"/>
                <w:szCs w:val="24"/>
              </w:rPr>
              <w:t>7</w:t>
            </w:r>
          </w:p>
        </w:tc>
      </w:tr>
      <w:tr w:rsidR="00D96817" w:rsidRPr="0038009E" w14:paraId="67835021" w14:textId="77777777" w:rsidTr="009E24C2">
        <w:tc>
          <w:tcPr>
            <w:tcW w:w="662" w:type="dxa"/>
          </w:tcPr>
          <w:p w14:paraId="6AD02005" w14:textId="77777777" w:rsidR="00127EFE" w:rsidRDefault="00127EFE" w:rsidP="00D96817">
            <w:pPr>
              <w:pStyle w:val="45"/>
              <w:shd w:val="clear" w:color="auto" w:fill="auto"/>
              <w:jc w:val="center"/>
              <w:rPr>
                <w:rFonts w:ascii="Times New Roman" w:hAnsi="Times New Roman" w:cs="Times New Roman"/>
                <w:sz w:val="22"/>
                <w:szCs w:val="22"/>
              </w:rPr>
            </w:pPr>
          </w:p>
          <w:p w14:paraId="5EB51037" w14:textId="77777777" w:rsidR="00127EFE" w:rsidRDefault="00127EFE" w:rsidP="00D96817">
            <w:pPr>
              <w:pStyle w:val="45"/>
              <w:shd w:val="clear" w:color="auto" w:fill="auto"/>
              <w:jc w:val="center"/>
              <w:rPr>
                <w:rFonts w:ascii="Times New Roman" w:hAnsi="Times New Roman" w:cs="Times New Roman"/>
                <w:sz w:val="22"/>
                <w:szCs w:val="22"/>
              </w:rPr>
            </w:pPr>
          </w:p>
          <w:p w14:paraId="0D3349B7" w14:textId="77777777" w:rsidR="00127EFE" w:rsidRDefault="00127EFE" w:rsidP="00D96817">
            <w:pPr>
              <w:pStyle w:val="45"/>
              <w:shd w:val="clear" w:color="auto" w:fill="auto"/>
              <w:jc w:val="center"/>
              <w:rPr>
                <w:rFonts w:ascii="Times New Roman" w:hAnsi="Times New Roman" w:cs="Times New Roman"/>
                <w:sz w:val="22"/>
                <w:szCs w:val="22"/>
              </w:rPr>
            </w:pPr>
          </w:p>
          <w:p w14:paraId="1C7A1458" w14:textId="77777777" w:rsidR="00127EFE" w:rsidRDefault="00127EFE" w:rsidP="00D96817">
            <w:pPr>
              <w:pStyle w:val="45"/>
              <w:shd w:val="clear" w:color="auto" w:fill="auto"/>
              <w:jc w:val="center"/>
              <w:rPr>
                <w:rFonts w:ascii="Times New Roman" w:hAnsi="Times New Roman" w:cs="Times New Roman"/>
                <w:sz w:val="22"/>
                <w:szCs w:val="22"/>
              </w:rPr>
            </w:pPr>
          </w:p>
          <w:p w14:paraId="378C8748" w14:textId="77777777" w:rsidR="00127EFE" w:rsidRDefault="00127EFE" w:rsidP="00D96817">
            <w:pPr>
              <w:pStyle w:val="45"/>
              <w:shd w:val="clear" w:color="auto" w:fill="auto"/>
              <w:jc w:val="center"/>
              <w:rPr>
                <w:rFonts w:ascii="Times New Roman" w:hAnsi="Times New Roman" w:cs="Times New Roman"/>
                <w:sz w:val="22"/>
                <w:szCs w:val="22"/>
              </w:rPr>
            </w:pPr>
          </w:p>
          <w:p w14:paraId="07B7C3F2" w14:textId="77777777" w:rsidR="00127EFE" w:rsidRDefault="00127EFE" w:rsidP="00D96817">
            <w:pPr>
              <w:pStyle w:val="45"/>
              <w:shd w:val="clear" w:color="auto" w:fill="auto"/>
              <w:jc w:val="center"/>
              <w:rPr>
                <w:rFonts w:ascii="Times New Roman" w:hAnsi="Times New Roman" w:cs="Times New Roman"/>
                <w:sz w:val="22"/>
                <w:szCs w:val="22"/>
              </w:rPr>
            </w:pPr>
          </w:p>
          <w:p w14:paraId="793BB393" w14:textId="77777777" w:rsidR="00127EFE" w:rsidRDefault="00127EFE" w:rsidP="00D96817">
            <w:pPr>
              <w:pStyle w:val="45"/>
              <w:shd w:val="clear" w:color="auto" w:fill="auto"/>
              <w:jc w:val="center"/>
              <w:rPr>
                <w:rFonts w:ascii="Times New Roman" w:hAnsi="Times New Roman" w:cs="Times New Roman"/>
                <w:sz w:val="22"/>
                <w:szCs w:val="22"/>
              </w:rPr>
            </w:pPr>
          </w:p>
          <w:p w14:paraId="762B2D4D" w14:textId="77777777" w:rsidR="00127EFE" w:rsidRDefault="00127EFE" w:rsidP="00D96817">
            <w:pPr>
              <w:pStyle w:val="45"/>
              <w:shd w:val="clear" w:color="auto" w:fill="auto"/>
              <w:jc w:val="center"/>
              <w:rPr>
                <w:rFonts w:ascii="Times New Roman" w:hAnsi="Times New Roman" w:cs="Times New Roman"/>
                <w:sz w:val="22"/>
                <w:szCs w:val="22"/>
              </w:rPr>
            </w:pPr>
          </w:p>
          <w:p w14:paraId="5273BFC7" w14:textId="77777777" w:rsidR="00127EFE" w:rsidRDefault="00127EFE" w:rsidP="00D96817">
            <w:pPr>
              <w:pStyle w:val="45"/>
              <w:shd w:val="clear" w:color="auto" w:fill="auto"/>
              <w:jc w:val="center"/>
              <w:rPr>
                <w:rFonts w:ascii="Times New Roman" w:hAnsi="Times New Roman" w:cs="Times New Roman"/>
                <w:sz w:val="22"/>
                <w:szCs w:val="22"/>
              </w:rPr>
            </w:pPr>
          </w:p>
          <w:p w14:paraId="02E7070B" w14:textId="77777777" w:rsidR="00127EFE" w:rsidRDefault="00127EFE" w:rsidP="00D96817">
            <w:pPr>
              <w:pStyle w:val="45"/>
              <w:shd w:val="clear" w:color="auto" w:fill="auto"/>
              <w:jc w:val="center"/>
              <w:rPr>
                <w:rFonts w:ascii="Times New Roman" w:hAnsi="Times New Roman" w:cs="Times New Roman"/>
                <w:sz w:val="22"/>
                <w:szCs w:val="22"/>
              </w:rPr>
            </w:pPr>
          </w:p>
          <w:p w14:paraId="1F8859BD" w14:textId="77777777" w:rsidR="00127EFE" w:rsidRDefault="00127EFE" w:rsidP="00D96817">
            <w:pPr>
              <w:pStyle w:val="45"/>
              <w:shd w:val="clear" w:color="auto" w:fill="auto"/>
              <w:jc w:val="center"/>
              <w:rPr>
                <w:rFonts w:ascii="Times New Roman" w:hAnsi="Times New Roman" w:cs="Times New Roman"/>
                <w:sz w:val="22"/>
                <w:szCs w:val="22"/>
              </w:rPr>
            </w:pPr>
          </w:p>
          <w:p w14:paraId="663DB5BE" w14:textId="77777777" w:rsidR="00127EFE" w:rsidRDefault="00127EFE" w:rsidP="00D96817">
            <w:pPr>
              <w:pStyle w:val="45"/>
              <w:shd w:val="clear" w:color="auto" w:fill="auto"/>
              <w:jc w:val="center"/>
              <w:rPr>
                <w:rFonts w:ascii="Times New Roman" w:hAnsi="Times New Roman" w:cs="Times New Roman"/>
                <w:sz w:val="22"/>
                <w:szCs w:val="22"/>
              </w:rPr>
            </w:pPr>
          </w:p>
          <w:p w14:paraId="01733976" w14:textId="4CE77343" w:rsidR="00D96817" w:rsidRPr="00D96817" w:rsidRDefault="00355C05" w:rsidP="00D96817">
            <w:pPr>
              <w:pStyle w:val="45"/>
              <w:shd w:val="clear" w:color="auto" w:fill="auto"/>
              <w:jc w:val="center"/>
              <w:rPr>
                <w:rFonts w:ascii="Times New Roman" w:hAnsi="Times New Roman" w:cs="Times New Roman"/>
                <w:sz w:val="22"/>
                <w:szCs w:val="22"/>
              </w:rPr>
            </w:pPr>
            <w:r>
              <w:rPr>
                <w:rFonts w:ascii="Times New Roman" w:hAnsi="Times New Roman" w:cs="Times New Roman"/>
                <w:sz w:val="22"/>
                <w:szCs w:val="22"/>
              </w:rPr>
              <w:t>1</w:t>
            </w:r>
          </w:p>
        </w:tc>
        <w:tc>
          <w:tcPr>
            <w:tcW w:w="1793" w:type="dxa"/>
            <w:tcBorders>
              <w:top w:val="nil"/>
              <w:left w:val="single" w:sz="4" w:space="0" w:color="auto"/>
              <w:bottom w:val="single" w:sz="4" w:space="0" w:color="auto"/>
              <w:right w:val="single" w:sz="4" w:space="0" w:color="auto"/>
            </w:tcBorders>
            <w:shd w:val="clear" w:color="auto" w:fill="auto"/>
            <w:vAlign w:val="center"/>
          </w:tcPr>
          <w:p w14:paraId="3C70074F" w14:textId="76698E19" w:rsidR="00D96817" w:rsidRPr="00D96817" w:rsidRDefault="003723A9" w:rsidP="00D96817">
            <w:pPr>
              <w:pStyle w:val="45"/>
              <w:shd w:val="clear" w:color="auto" w:fill="auto"/>
              <w:jc w:val="left"/>
              <w:rPr>
                <w:rFonts w:ascii="Times New Roman" w:hAnsi="Times New Roman" w:cs="Times New Roman"/>
                <w:sz w:val="22"/>
                <w:szCs w:val="22"/>
              </w:rPr>
            </w:pPr>
            <w:r w:rsidRPr="003723A9">
              <w:rPr>
                <w:rFonts w:ascii="Times New Roman" w:hAnsi="Times New Roman" w:cs="Times New Roman"/>
                <w:color w:val="000000"/>
                <w:sz w:val="22"/>
                <w:szCs w:val="22"/>
              </w:rPr>
              <w:t>Рыба тресковая мороженая</w:t>
            </w:r>
          </w:p>
        </w:tc>
        <w:tc>
          <w:tcPr>
            <w:tcW w:w="817" w:type="dxa"/>
          </w:tcPr>
          <w:p w14:paraId="7DBB3C92" w14:textId="77777777" w:rsidR="00127EFE" w:rsidRDefault="00127EFE" w:rsidP="00D96817">
            <w:pPr>
              <w:pStyle w:val="45"/>
              <w:shd w:val="clear" w:color="auto" w:fill="auto"/>
              <w:rPr>
                <w:rFonts w:ascii="Times New Roman" w:hAnsi="Times New Roman" w:cs="Times New Roman"/>
                <w:sz w:val="22"/>
                <w:szCs w:val="22"/>
              </w:rPr>
            </w:pPr>
          </w:p>
          <w:p w14:paraId="5BE3305B" w14:textId="77777777" w:rsidR="00127EFE" w:rsidRDefault="00127EFE" w:rsidP="00D96817">
            <w:pPr>
              <w:pStyle w:val="45"/>
              <w:shd w:val="clear" w:color="auto" w:fill="auto"/>
              <w:rPr>
                <w:rFonts w:ascii="Times New Roman" w:hAnsi="Times New Roman" w:cs="Times New Roman"/>
                <w:sz w:val="22"/>
                <w:szCs w:val="22"/>
              </w:rPr>
            </w:pPr>
          </w:p>
          <w:p w14:paraId="12885F69" w14:textId="77777777" w:rsidR="00127EFE" w:rsidRDefault="00127EFE" w:rsidP="00D96817">
            <w:pPr>
              <w:pStyle w:val="45"/>
              <w:shd w:val="clear" w:color="auto" w:fill="auto"/>
              <w:rPr>
                <w:rFonts w:ascii="Times New Roman" w:hAnsi="Times New Roman" w:cs="Times New Roman"/>
                <w:sz w:val="22"/>
                <w:szCs w:val="22"/>
              </w:rPr>
            </w:pPr>
          </w:p>
          <w:p w14:paraId="4A0BA537" w14:textId="77777777" w:rsidR="00127EFE" w:rsidRDefault="00127EFE" w:rsidP="00D96817">
            <w:pPr>
              <w:pStyle w:val="45"/>
              <w:shd w:val="clear" w:color="auto" w:fill="auto"/>
              <w:rPr>
                <w:rFonts w:ascii="Times New Roman" w:hAnsi="Times New Roman" w:cs="Times New Roman"/>
                <w:sz w:val="22"/>
                <w:szCs w:val="22"/>
              </w:rPr>
            </w:pPr>
          </w:p>
          <w:p w14:paraId="6D17F0B9" w14:textId="77777777" w:rsidR="00127EFE" w:rsidRDefault="00127EFE" w:rsidP="00D96817">
            <w:pPr>
              <w:pStyle w:val="45"/>
              <w:shd w:val="clear" w:color="auto" w:fill="auto"/>
              <w:rPr>
                <w:rFonts w:ascii="Times New Roman" w:hAnsi="Times New Roman" w:cs="Times New Roman"/>
                <w:sz w:val="22"/>
                <w:szCs w:val="22"/>
              </w:rPr>
            </w:pPr>
          </w:p>
          <w:p w14:paraId="64C9FBF6" w14:textId="77777777" w:rsidR="00127EFE" w:rsidRDefault="00127EFE" w:rsidP="00D96817">
            <w:pPr>
              <w:pStyle w:val="45"/>
              <w:shd w:val="clear" w:color="auto" w:fill="auto"/>
              <w:rPr>
                <w:rFonts w:ascii="Times New Roman" w:hAnsi="Times New Roman" w:cs="Times New Roman"/>
                <w:sz w:val="22"/>
                <w:szCs w:val="22"/>
              </w:rPr>
            </w:pPr>
          </w:p>
          <w:p w14:paraId="65865627" w14:textId="77777777" w:rsidR="00127EFE" w:rsidRDefault="00127EFE" w:rsidP="00D96817">
            <w:pPr>
              <w:pStyle w:val="45"/>
              <w:shd w:val="clear" w:color="auto" w:fill="auto"/>
              <w:rPr>
                <w:rFonts w:ascii="Times New Roman" w:hAnsi="Times New Roman" w:cs="Times New Roman"/>
                <w:sz w:val="22"/>
                <w:szCs w:val="22"/>
              </w:rPr>
            </w:pPr>
          </w:p>
          <w:p w14:paraId="498DFC9C" w14:textId="77777777" w:rsidR="00127EFE" w:rsidRDefault="00127EFE" w:rsidP="00D96817">
            <w:pPr>
              <w:pStyle w:val="45"/>
              <w:shd w:val="clear" w:color="auto" w:fill="auto"/>
              <w:rPr>
                <w:rFonts w:ascii="Times New Roman" w:hAnsi="Times New Roman" w:cs="Times New Roman"/>
                <w:sz w:val="22"/>
                <w:szCs w:val="22"/>
              </w:rPr>
            </w:pPr>
          </w:p>
          <w:p w14:paraId="6D4FF993" w14:textId="77777777" w:rsidR="00127EFE" w:rsidRDefault="00127EFE" w:rsidP="00D96817">
            <w:pPr>
              <w:pStyle w:val="45"/>
              <w:shd w:val="clear" w:color="auto" w:fill="auto"/>
              <w:rPr>
                <w:rFonts w:ascii="Times New Roman" w:hAnsi="Times New Roman" w:cs="Times New Roman"/>
                <w:sz w:val="22"/>
                <w:szCs w:val="22"/>
              </w:rPr>
            </w:pPr>
          </w:p>
          <w:p w14:paraId="4AD58E1D" w14:textId="77777777" w:rsidR="00127EFE" w:rsidRDefault="00127EFE" w:rsidP="00D96817">
            <w:pPr>
              <w:pStyle w:val="45"/>
              <w:shd w:val="clear" w:color="auto" w:fill="auto"/>
              <w:rPr>
                <w:rFonts w:ascii="Times New Roman" w:hAnsi="Times New Roman" w:cs="Times New Roman"/>
                <w:sz w:val="22"/>
                <w:szCs w:val="22"/>
              </w:rPr>
            </w:pPr>
          </w:p>
          <w:p w14:paraId="5BB337C3" w14:textId="77777777" w:rsidR="00127EFE" w:rsidRDefault="00127EFE" w:rsidP="00D96817">
            <w:pPr>
              <w:pStyle w:val="45"/>
              <w:shd w:val="clear" w:color="auto" w:fill="auto"/>
              <w:rPr>
                <w:rFonts w:ascii="Times New Roman" w:hAnsi="Times New Roman" w:cs="Times New Roman"/>
                <w:sz w:val="22"/>
                <w:szCs w:val="22"/>
              </w:rPr>
            </w:pPr>
          </w:p>
          <w:p w14:paraId="10839CDA" w14:textId="77777777" w:rsidR="00127EFE" w:rsidRDefault="00127EFE" w:rsidP="00D96817">
            <w:pPr>
              <w:pStyle w:val="45"/>
              <w:shd w:val="clear" w:color="auto" w:fill="auto"/>
              <w:rPr>
                <w:rFonts w:ascii="Times New Roman" w:hAnsi="Times New Roman" w:cs="Times New Roman"/>
                <w:sz w:val="22"/>
                <w:szCs w:val="22"/>
              </w:rPr>
            </w:pPr>
          </w:p>
          <w:p w14:paraId="30D53852" w14:textId="056F0E48" w:rsidR="00D96817" w:rsidRPr="00D96817" w:rsidRDefault="00D96817" w:rsidP="00D96817">
            <w:pPr>
              <w:pStyle w:val="45"/>
              <w:shd w:val="clear" w:color="auto" w:fill="auto"/>
              <w:rPr>
                <w:rFonts w:ascii="Times New Roman" w:hAnsi="Times New Roman" w:cs="Times New Roman"/>
                <w:sz w:val="22"/>
                <w:szCs w:val="22"/>
              </w:rPr>
            </w:pPr>
            <w:r w:rsidRPr="00D96817">
              <w:rPr>
                <w:rFonts w:ascii="Times New Roman" w:hAnsi="Times New Roman" w:cs="Times New Roman"/>
                <w:sz w:val="22"/>
                <w:szCs w:val="22"/>
              </w:rPr>
              <w:t>кг.</w:t>
            </w:r>
          </w:p>
        </w:tc>
        <w:tc>
          <w:tcPr>
            <w:tcW w:w="955" w:type="dxa"/>
            <w:tcBorders>
              <w:top w:val="nil"/>
              <w:left w:val="single" w:sz="4" w:space="0" w:color="auto"/>
              <w:bottom w:val="single" w:sz="4" w:space="0" w:color="auto"/>
              <w:right w:val="single" w:sz="4" w:space="0" w:color="auto"/>
            </w:tcBorders>
            <w:shd w:val="clear" w:color="auto" w:fill="auto"/>
            <w:vAlign w:val="center"/>
          </w:tcPr>
          <w:p w14:paraId="7EDE5FD4" w14:textId="4B2D023F" w:rsidR="00D96817" w:rsidRPr="00307F63" w:rsidRDefault="003723A9" w:rsidP="00D96817">
            <w:pPr>
              <w:pStyle w:val="45"/>
              <w:shd w:val="clear" w:color="auto" w:fill="auto"/>
              <w:rPr>
                <w:rFonts w:ascii="Times New Roman" w:hAnsi="Times New Roman" w:cs="Times New Roman"/>
                <w:sz w:val="22"/>
                <w:szCs w:val="22"/>
              </w:rPr>
            </w:pPr>
            <w:r>
              <w:rPr>
                <w:rFonts w:ascii="Times New Roman" w:hAnsi="Times New Roman" w:cs="Times New Roman"/>
                <w:sz w:val="22"/>
                <w:szCs w:val="22"/>
              </w:rPr>
              <w:t>70</w:t>
            </w:r>
          </w:p>
        </w:tc>
        <w:tc>
          <w:tcPr>
            <w:tcW w:w="3139" w:type="dxa"/>
          </w:tcPr>
          <w:p w14:paraId="21F3134C"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72 часов включительно - не менее 48 часов;</w:t>
            </w:r>
          </w:p>
          <w:p w14:paraId="05381877"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5 дней включительно - не менее 3 (суток);</w:t>
            </w:r>
          </w:p>
          <w:p w14:paraId="540F3624"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7 дней включительно - не менее 5 дней;</w:t>
            </w:r>
          </w:p>
          <w:p w14:paraId="669CE3A9"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14 дней включительно - не менее 7 дней;</w:t>
            </w:r>
          </w:p>
          <w:p w14:paraId="2BD6A968"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20 дней включительно - не менее 14 дней;</w:t>
            </w:r>
          </w:p>
          <w:p w14:paraId="652DBA8B"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30 дней включительно - не менее 20 дней;</w:t>
            </w:r>
          </w:p>
          <w:p w14:paraId="265A5671"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45 дней включительно - не менее 30 дней;</w:t>
            </w:r>
          </w:p>
          <w:p w14:paraId="72B2EEC3"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60 дней включительно - не менее 45 дней;</w:t>
            </w:r>
          </w:p>
          <w:p w14:paraId="557E9424"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90 дней включительно - не менее 60 дней;</w:t>
            </w:r>
          </w:p>
          <w:p w14:paraId="74061918"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120 дней включительно - не менее 90 дней;</w:t>
            </w:r>
          </w:p>
          <w:p w14:paraId="28FD9CC4"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6 месяцев включительно - не менее 4 месяцев;</w:t>
            </w:r>
          </w:p>
          <w:p w14:paraId="2473C62C"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9 месяцев включительно - не менее 6 месяцев;</w:t>
            </w:r>
          </w:p>
          <w:p w14:paraId="08865DF4" w14:textId="77777777" w:rsidR="00355C05" w:rsidRPr="00355C05" w:rsidRDefault="00355C05" w:rsidP="00355C05">
            <w:pPr>
              <w:pStyle w:val="45"/>
              <w:spacing w:line="240" w:lineRule="auto"/>
              <w:rPr>
                <w:rFonts w:ascii="Times New Roman" w:hAnsi="Times New Roman" w:cs="Times New Roman"/>
                <w:sz w:val="18"/>
                <w:szCs w:val="18"/>
              </w:rPr>
            </w:pPr>
            <w:r w:rsidRPr="00355C05">
              <w:rPr>
                <w:rFonts w:ascii="Times New Roman" w:hAnsi="Times New Roman" w:cs="Times New Roman"/>
                <w:sz w:val="18"/>
                <w:szCs w:val="18"/>
              </w:rPr>
              <w:t>- для товаров со сроком годности до 12 месяцев включительно - не менее 9 месяцев;</w:t>
            </w:r>
          </w:p>
          <w:p w14:paraId="340F3124" w14:textId="25CF168F" w:rsidR="00D96817" w:rsidRPr="00D96817" w:rsidRDefault="00355C05" w:rsidP="00355C05">
            <w:pPr>
              <w:pStyle w:val="45"/>
              <w:shd w:val="clear" w:color="auto" w:fill="auto"/>
              <w:spacing w:line="240" w:lineRule="auto"/>
              <w:rPr>
                <w:rFonts w:ascii="Times New Roman" w:hAnsi="Times New Roman" w:cs="Times New Roman"/>
                <w:sz w:val="22"/>
                <w:szCs w:val="22"/>
              </w:rPr>
            </w:pPr>
            <w:r w:rsidRPr="00355C05">
              <w:rPr>
                <w:rFonts w:ascii="Times New Roman" w:hAnsi="Times New Roman" w:cs="Times New Roman"/>
                <w:sz w:val="18"/>
                <w:szCs w:val="18"/>
              </w:rPr>
              <w:t>- для товаров со сроком годности свыше 12 месяцев - не менее 10 месяцев.</w:t>
            </w:r>
          </w:p>
        </w:tc>
        <w:tc>
          <w:tcPr>
            <w:tcW w:w="942" w:type="dxa"/>
          </w:tcPr>
          <w:p w14:paraId="45DD05EC" w14:textId="77777777" w:rsidR="00D96817" w:rsidRPr="00D96817" w:rsidRDefault="00D96817" w:rsidP="00D96817">
            <w:pPr>
              <w:pStyle w:val="45"/>
              <w:shd w:val="clear" w:color="auto" w:fill="auto"/>
              <w:rPr>
                <w:rFonts w:ascii="Times New Roman" w:hAnsi="Times New Roman" w:cs="Times New Roman"/>
                <w:sz w:val="22"/>
                <w:szCs w:val="22"/>
              </w:rPr>
            </w:pPr>
          </w:p>
        </w:tc>
        <w:tc>
          <w:tcPr>
            <w:tcW w:w="1067" w:type="dxa"/>
          </w:tcPr>
          <w:p w14:paraId="4B391263" w14:textId="77777777" w:rsidR="00D96817" w:rsidRPr="00D96817" w:rsidRDefault="00D96817" w:rsidP="00D96817">
            <w:pPr>
              <w:pStyle w:val="45"/>
              <w:shd w:val="clear" w:color="auto" w:fill="auto"/>
              <w:rPr>
                <w:rFonts w:ascii="Times New Roman" w:hAnsi="Times New Roman" w:cs="Times New Roman"/>
                <w:sz w:val="22"/>
                <w:szCs w:val="22"/>
              </w:rPr>
            </w:pPr>
          </w:p>
        </w:tc>
      </w:tr>
    </w:tbl>
    <w:p w14:paraId="5478C8D6" w14:textId="2C6805EE" w:rsidR="0038009E" w:rsidRDefault="0038009E" w:rsidP="0038009E">
      <w:pPr>
        <w:widowControl/>
        <w:spacing w:after="160" w:line="259" w:lineRule="auto"/>
        <w:rPr>
          <w:rStyle w:val="a6"/>
          <w:sz w:val="20"/>
          <w:szCs w:val="20"/>
        </w:rPr>
      </w:pPr>
    </w:p>
    <w:bookmarkEnd w:id="15"/>
    <w:p w14:paraId="2DB845A4" w14:textId="77777777" w:rsidR="00177943" w:rsidRDefault="00177943" w:rsidP="0038009E">
      <w:pPr>
        <w:widowControl/>
        <w:spacing w:after="160" w:line="259" w:lineRule="auto"/>
        <w:rPr>
          <w:rStyle w:val="a6"/>
          <w:sz w:val="20"/>
          <w:szCs w:val="20"/>
        </w:rPr>
      </w:pPr>
    </w:p>
    <w:tbl>
      <w:tblPr>
        <w:tblW w:w="5000" w:type="pct"/>
        <w:tblLook w:val="04A0" w:firstRow="1" w:lastRow="0" w:firstColumn="1" w:lastColumn="0" w:noHBand="0" w:noVBand="1"/>
      </w:tblPr>
      <w:tblGrid>
        <w:gridCol w:w="4912"/>
        <w:gridCol w:w="5011"/>
      </w:tblGrid>
      <w:tr w:rsidR="0038009E" w:rsidRPr="00177943" w14:paraId="3EA3A94E" w14:textId="77777777" w:rsidTr="004B7903">
        <w:tc>
          <w:tcPr>
            <w:tcW w:w="2450" w:type="pct"/>
          </w:tcPr>
          <w:p w14:paraId="23EDD582" w14:textId="77777777" w:rsidR="00296D46" w:rsidRPr="00B80F47" w:rsidRDefault="00296D46" w:rsidP="00296D46">
            <w:pPr>
              <w:keepNext/>
              <w:autoSpaceDE w:val="0"/>
              <w:autoSpaceDN w:val="0"/>
              <w:adjustRightInd w:val="0"/>
              <w:spacing w:line="276" w:lineRule="auto"/>
              <w:rPr>
                <w:rFonts w:ascii="Times New Roman" w:hAnsi="Times New Roman" w:cs="Times New Roman"/>
                <w:color w:val="auto"/>
                <w:sz w:val="21"/>
                <w:szCs w:val="21"/>
              </w:rPr>
            </w:pPr>
            <w:r w:rsidRPr="00B80F47">
              <w:rPr>
                <w:rFonts w:ascii="Times New Roman" w:hAnsi="Times New Roman" w:cs="Times New Roman"/>
                <w:color w:val="auto"/>
                <w:sz w:val="21"/>
                <w:szCs w:val="21"/>
              </w:rPr>
              <w:t>От имени Заказчика:</w:t>
            </w:r>
          </w:p>
          <w:p w14:paraId="7624AB33" w14:textId="77777777" w:rsidR="00296D46" w:rsidRPr="00127EFE" w:rsidRDefault="00296D46" w:rsidP="00296D46">
            <w:pPr>
              <w:keepNext/>
              <w:autoSpaceDE w:val="0"/>
              <w:autoSpaceDN w:val="0"/>
              <w:adjustRightInd w:val="0"/>
              <w:spacing w:line="276" w:lineRule="auto"/>
              <w:rPr>
                <w:rFonts w:ascii="Times New Roman" w:hAnsi="Times New Roman" w:cs="Times New Roman"/>
                <w:color w:val="auto"/>
                <w:sz w:val="21"/>
                <w:szCs w:val="21"/>
              </w:rPr>
            </w:pPr>
            <w:r>
              <w:rPr>
                <w:rFonts w:ascii="Times New Roman" w:hAnsi="Times New Roman" w:cs="Times New Roman"/>
                <w:color w:val="auto"/>
                <w:sz w:val="21"/>
                <w:szCs w:val="21"/>
              </w:rPr>
              <w:t>Директор</w:t>
            </w:r>
          </w:p>
          <w:p w14:paraId="3F7E78A3" w14:textId="77C8AE99" w:rsidR="0038009E" w:rsidRPr="00177943" w:rsidRDefault="00296D46" w:rsidP="00296D46">
            <w:pPr>
              <w:pStyle w:val="Normalunindented"/>
              <w:keepNext/>
              <w:spacing w:before="0" w:after="0" w:line="240" w:lineRule="auto"/>
              <w:jc w:val="left"/>
              <w:rPr>
                <w:sz w:val="24"/>
                <w:szCs w:val="24"/>
                <w:lang w:val=""/>
              </w:rPr>
            </w:pPr>
            <w:r w:rsidRPr="00127EFE">
              <w:rPr>
                <w:sz w:val="21"/>
                <w:szCs w:val="21"/>
              </w:rPr>
              <w:t xml:space="preserve">____________ </w:t>
            </w:r>
            <w:r w:rsidRPr="00D177E4">
              <w:rPr>
                <w:sz w:val="21"/>
                <w:szCs w:val="21"/>
                <w:u w:val="single"/>
              </w:rPr>
              <w:t>/М.А. Кузнецова/</w:t>
            </w:r>
            <w:r w:rsidRPr="00B80F47">
              <w:rPr>
                <w:sz w:val="21"/>
                <w:szCs w:val="21"/>
              </w:rPr>
              <w:br/>
              <w:t>М.П.</w:t>
            </w:r>
          </w:p>
        </w:tc>
        <w:tc>
          <w:tcPr>
            <w:tcW w:w="2500" w:type="pct"/>
          </w:tcPr>
          <w:p w14:paraId="71E6CF17" w14:textId="77777777" w:rsidR="0038009E" w:rsidRPr="00177943" w:rsidRDefault="0038009E" w:rsidP="004B7903">
            <w:pPr>
              <w:pStyle w:val="Normalunindented"/>
              <w:keepNext/>
              <w:spacing w:before="0" w:after="0" w:line="240" w:lineRule="auto"/>
              <w:jc w:val="left"/>
              <w:rPr>
                <w:sz w:val="24"/>
                <w:szCs w:val="24"/>
                <w:lang w:val=""/>
              </w:rPr>
            </w:pPr>
            <w:r w:rsidRPr="00177943">
              <w:rPr>
                <w:sz w:val="24"/>
                <w:szCs w:val="24"/>
              </w:rPr>
              <w:t>от имени Поставщика:</w:t>
            </w:r>
            <w:r w:rsidRPr="00177943">
              <w:rPr>
                <w:sz w:val="24"/>
                <w:szCs w:val="24"/>
              </w:rPr>
              <w:br/>
            </w:r>
            <w:r w:rsidRPr="00177943">
              <w:rPr>
                <w:sz w:val="24"/>
                <w:szCs w:val="24"/>
                <w:u w:val="single"/>
              </w:rPr>
              <w:t>    (должность)    </w:t>
            </w:r>
            <w:r w:rsidRPr="00177943">
              <w:rPr>
                <w:sz w:val="24"/>
                <w:szCs w:val="24"/>
              </w:rPr>
              <w:br/>
            </w:r>
            <w:r w:rsidRPr="00177943">
              <w:rPr>
                <w:sz w:val="24"/>
                <w:szCs w:val="24"/>
                <w:u w:val="single"/>
              </w:rPr>
              <w:t>    (подпись)    </w:t>
            </w:r>
            <w:r w:rsidRPr="00177943">
              <w:rPr>
                <w:sz w:val="24"/>
                <w:szCs w:val="24"/>
              </w:rPr>
              <w:t xml:space="preserve"> /</w:t>
            </w:r>
            <w:r w:rsidRPr="00177943">
              <w:rPr>
                <w:sz w:val="24"/>
                <w:szCs w:val="24"/>
                <w:u w:val="single"/>
              </w:rPr>
              <w:t>        (Ф.И.О.)        </w:t>
            </w:r>
            <w:r w:rsidRPr="00177943">
              <w:rPr>
                <w:sz w:val="24"/>
                <w:szCs w:val="24"/>
              </w:rPr>
              <w:t>/</w:t>
            </w:r>
            <w:r w:rsidRPr="00177943">
              <w:rPr>
                <w:sz w:val="24"/>
                <w:szCs w:val="24"/>
              </w:rPr>
              <w:br/>
              <w:t>М.П.</w:t>
            </w:r>
          </w:p>
        </w:tc>
      </w:tr>
    </w:tbl>
    <w:p w14:paraId="5F7CA2A4" w14:textId="77777777" w:rsidR="0038009E" w:rsidRDefault="0038009E" w:rsidP="0038009E">
      <w:pPr>
        <w:widowControl/>
        <w:spacing w:after="160" w:line="259" w:lineRule="auto"/>
        <w:rPr>
          <w:rStyle w:val="a6"/>
          <w:sz w:val="20"/>
          <w:szCs w:val="20"/>
        </w:rPr>
      </w:pPr>
    </w:p>
    <w:p w14:paraId="602AA79C" w14:textId="27A2EA3B" w:rsidR="0038009E" w:rsidRDefault="0038009E">
      <w:pPr>
        <w:widowControl/>
        <w:spacing w:after="160" w:line="259" w:lineRule="auto"/>
        <w:rPr>
          <w:rStyle w:val="a6"/>
          <w:sz w:val="20"/>
          <w:szCs w:val="20"/>
        </w:rPr>
      </w:pPr>
      <w:r>
        <w:rPr>
          <w:rStyle w:val="a6"/>
          <w:sz w:val="20"/>
          <w:szCs w:val="20"/>
        </w:rPr>
        <w:br w:type="page"/>
      </w:r>
    </w:p>
    <w:p w14:paraId="3000AB8E" w14:textId="77777777" w:rsidR="0038009E" w:rsidRDefault="0038009E" w:rsidP="0038009E">
      <w:pPr>
        <w:widowControl/>
        <w:spacing w:after="160" w:line="259" w:lineRule="auto"/>
        <w:rPr>
          <w:rStyle w:val="a6"/>
          <w:sz w:val="20"/>
          <w:szCs w:val="20"/>
        </w:rPr>
      </w:pPr>
    </w:p>
    <w:p w14:paraId="326C42CE" w14:textId="4B784638" w:rsidR="00B50676" w:rsidRPr="0038009E" w:rsidRDefault="00B50676" w:rsidP="003034B0">
      <w:pPr>
        <w:widowControl/>
        <w:jc w:val="right"/>
        <w:rPr>
          <w:rFonts w:ascii="Times New Roman" w:hAnsi="Times New Roman" w:cs="Times New Roman"/>
          <w:sz w:val="20"/>
          <w:szCs w:val="20"/>
        </w:rPr>
      </w:pPr>
      <w:r w:rsidRPr="0038009E">
        <w:rPr>
          <w:rStyle w:val="a6"/>
          <w:b w:val="0"/>
          <w:bCs w:val="0"/>
          <w:sz w:val="20"/>
          <w:szCs w:val="20"/>
        </w:rPr>
        <w:t>Приложение № 2 к Контракту</w:t>
      </w:r>
    </w:p>
    <w:p w14:paraId="7E4BB345" w14:textId="1E750E25" w:rsidR="00B50676" w:rsidRPr="0038009E" w:rsidRDefault="00B50676" w:rsidP="003034B0">
      <w:pPr>
        <w:pStyle w:val="a7"/>
        <w:shd w:val="clear" w:color="auto" w:fill="auto"/>
        <w:tabs>
          <w:tab w:val="left" w:leader="underscore" w:pos="3253"/>
          <w:tab w:val="left" w:leader="underscore" w:pos="4726"/>
          <w:tab w:val="left" w:leader="underscore" w:pos="5360"/>
        </w:tabs>
        <w:spacing w:line="240" w:lineRule="auto"/>
        <w:ind w:left="2360"/>
        <w:jc w:val="right"/>
        <w:rPr>
          <w:b w:val="0"/>
          <w:bCs w:val="0"/>
          <w:sz w:val="20"/>
          <w:szCs w:val="20"/>
        </w:rPr>
      </w:pPr>
      <w:r w:rsidRPr="0038009E">
        <w:rPr>
          <w:rStyle w:val="a6"/>
          <w:color w:val="000000"/>
          <w:sz w:val="20"/>
          <w:szCs w:val="20"/>
        </w:rPr>
        <w:t>от «</w:t>
      </w:r>
      <w:r w:rsidRPr="0038009E">
        <w:rPr>
          <w:rStyle w:val="a6"/>
          <w:color w:val="000000"/>
          <w:sz w:val="20"/>
          <w:szCs w:val="20"/>
        </w:rPr>
        <w:tab/>
        <w:t>»</w:t>
      </w:r>
      <w:r w:rsidRPr="0038009E">
        <w:rPr>
          <w:rStyle w:val="a6"/>
          <w:color w:val="000000"/>
          <w:sz w:val="20"/>
          <w:szCs w:val="20"/>
        </w:rPr>
        <w:tab/>
        <w:t>20</w:t>
      </w:r>
      <w:r w:rsidR="00B80F47">
        <w:rPr>
          <w:rStyle w:val="a6"/>
          <w:color w:val="000000"/>
          <w:sz w:val="20"/>
          <w:szCs w:val="20"/>
        </w:rPr>
        <w:t>21</w:t>
      </w:r>
      <w:r w:rsidRPr="0038009E">
        <w:rPr>
          <w:rStyle w:val="a6"/>
          <w:color w:val="000000"/>
          <w:sz w:val="20"/>
          <w:szCs w:val="20"/>
        </w:rPr>
        <w:t>г.</w:t>
      </w:r>
    </w:p>
    <w:p w14:paraId="3929677C" w14:textId="4CD6E76C" w:rsidR="00B50676" w:rsidRPr="0038009E" w:rsidRDefault="00B50676" w:rsidP="003034B0">
      <w:pPr>
        <w:pStyle w:val="52"/>
        <w:shd w:val="clear" w:color="auto" w:fill="auto"/>
        <w:tabs>
          <w:tab w:val="left" w:leader="underscore" w:pos="3886"/>
        </w:tabs>
        <w:spacing w:line="240" w:lineRule="auto"/>
        <w:ind w:left="2360"/>
        <w:jc w:val="right"/>
      </w:pPr>
      <w:r w:rsidRPr="0038009E">
        <w:rPr>
          <w:rStyle w:val="5Sylfaen"/>
          <w:rFonts w:ascii="Times New Roman" w:hAnsi="Times New Roman" w:cs="Times New Roman"/>
          <w:color w:val="000000"/>
          <w:sz w:val="20"/>
          <w:szCs w:val="20"/>
        </w:rPr>
        <w:t>№</w:t>
      </w:r>
      <w:r w:rsidR="00177943">
        <w:rPr>
          <w:rStyle w:val="51"/>
          <w:color w:val="000000"/>
        </w:rPr>
        <w:t>_____</w:t>
      </w:r>
    </w:p>
    <w:p w14:paraId="239D7D9B" w14:textId="0473DEFC" w:rsidR="00844691" w:rsidRDefault="00844691" w:rsidP="00844691">
      <w:pPr>
        <w:pStyle w:val="210"/>
        <w:shd w:val="clear" w:color="auto" w:fill="auto"/>
        <w:tabs>
          <w:tab w:val="left" w:pos="1286"/>
        </w:tabs>
        <w:spacing w:line="326" w:lineRule="exact"/>
        <w:jc w:val="both"/>
        <w:rPr>
          <w:rStyle w:val="23"/>
          <w:color w:val="000000"/>
        </w:rPr>
      </w:pPr>
    </w:p>
    <w:p w14:paraId="6C3E2257" w14:textId="28212291" w:rsidR="00B50676" w:rsidRDefault="007C4EC8" w:rsidP="0038009E">
      <w:pPr>
        <w:pStyle w:val="210"/>
        <w:shd w:val="clear" w:color="auto" w:fill="auto"/>
        <w:tabs>
          <w:tab w:val="left" w:pos="1286"/>
        </w:tabs>
        <w:spacing w:line="326" w:lineRule="exact"/>
        <w:jc w:val="center"/>
        <w:rPr>
          <w:rStyle w:val="23"/>
          <w:color w:val="000000"/>
          <w:sz w:val="24"/>
          <w:szCs w:val="24"/>
        </w:rPr>
      </w:pPr>
      <w:r>
        <w:rPr>
          <w:rStyle w:val="23"/>
          <w:color w:val="000000"/>
          <w:sz w:val="24"/>
          <w:szCs w:val="24"/>
        </w:rPr>
        <w:t>Показатели товара</w:t>
      </w:r>
    </w:p>
    <w:p w14:paraId="000551DD" w14:textId="77777777" w:rsidR="0038009E" w:rsidRPr="0038009E" w:rsidRDefault="0038009E" w:rsidP="0038009E">
      <w:pPr>
        <w:pStyle w:val="210"/>
        <w:shd w:val="clear" w:color="auto" w:fill="auto"/>
        <w:tabs>
          <w:tab w:val="left" w:pos="1286"/>
        </w:tabs>
        <w:spacing w:line="326" w:lineRule="exact"/>
        <w:jc w:val="center"/>
        <w:rPr>
          <w:rStyle w:val="23"/>
          <w:color w:val="000000"/>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706"/>
        <w:gridCol w:w="2267"/>
        <w:gridCol w:w="3727"/>
        <w:gridCol w:w="2198"/>
      </w:tblGrid>
      <w:tr w:rsidR="0038009E" w:rsidRPr="0038009E" w14:paraId="1F2B6F15" w14:textId="77777777" w:rsidTr="00B80F47">
        <w:trPr>
          <w:trHeight w:val="912"/>
          <w:jc w:val="center"/>
        </w:trPr>
        <w:tc>
          <w:tcPr>
            <w:tcW w:w="734" w:type="dxa"/>
            <w:shd w:val="clear" w:color="auto" w:fill="auto"/>
            <w:vAlign w:val="center"/>
          </w:tcPr>
          <w:p w14:paraId="385B2B54" w14:textId="77777777" w:rsidR="0038009E" w:rsidRPr="0038009E" w:rsidRDefault="0038009E" w:rsidP="004E71F5">
            <w:pPr>
              <w:pStyle w:val="Normalunindented"/>
              <w:keepNext/>
              <w:spacing w:before="0" w:beforeAutospacing="1" w:after="0" w:afterAutospacing="1" w:line="240" w:lineRule="auto"/>
              <w:jc w:val="center"/>
              <w:rPr>
                <w:bCs/>
                <w:sz w:val="20"/>
                <w:szCs w:val="20"/>
                <w:lang w:val=""/>
              </w:rPr>
            </w:pPr>
            <w:bookmarkStart w:id="16" w:name="_Hlk78199314"/>
            <w:r w:rsidRPr="0038009E">
              <w:rPr>
                <w:bCs/>
                <w:sz w:val="20"/>
                <w:szCs w:val="20"/>
              </w:rPr>
              <w:t>№ п/п</w:t>
            </w:r>
          </w:p>
        </w:tc>
        <w:tc>
          <w:tcPr>
            <w:tcW w:w="1706" w:type="dxa"/>
            <w:vAlign w:val="center"/>
          </w:tcPr>
          <w:p w14:paraId="1C9A0E75" w14:textId="77777777" w:rsidR="0038009E" w:rsidRPr="0038009E" w:rsidRDefault="0038009E" w:rsidP="004E71F5">
            <w:pPr>
              <w:pStyle w:val="Normalunindented"/>
              <w:keepNext/>
              <w:spacing w:before="0" w:beforeAutospacing="1" w:after="0" w:afterAutospacing="1" w:line="240" w:lineRule="auto"/>
              <w:jc w:val="center"/>
              <w:rPr>
                <w:bCs/>
                <w:sz w:val="20"/>
                <w:szCs w:val="20"/>
              </w:rPr>
            </w:pPr>
            <w:r w:rsidRPr="0038009E">
              <w:rPr>
                <w:bCs/>
                <w:sz w:val="20"/>
                <w:szCs w:val="20"/>
              </w:rPr>
              <w:t>ОКПД 2/КТРУ</w:t>
            </w:r>
          </w:p>
        </w:tc>
        <w:tc>
          <w:tcPr>
            <w:tcW w:w="2267" w:type="dxa"/>
            <w:shd w:val="clear" w:color="auto" w:fill="auto"/>
            <w:vAlign w:val="center"/>
          </w:tcPr>
          <w:p w14:paraId="5D296948" w14:textId="77777777" w:rsidR="0038009E" w:rsidRPr="0038009E" w:rsidRDefault="0038009E" w:rsidP="004E71F5">
            <w:pPr>
              <w:pStyle w:val="Normalunindented"/>
              <w:keepNext/>
              <w:spacing w:before="0" w:beforeAutospacing="1" w:after="0" w:afterAutospacing="1" w:line="240" w:lineRule="auto"/>
              <w:jc w:val="center"/>
              <w:rPr>
                <w:bCs/>
                <w:sz w:val="20"/>
                <w:szCs w:val="20"/>
                <w:lang w:val=""/>
              </w:rPr>
            </w:pPr>
            <w:r w:rsidRPr="0038009E">
              <w:rPr>
                <w:bCs/>
                <w:sz w:val="20"/>
                <w:szCs w:val="20"/>
              </w:rPr>
              <w:t>Наименование товара</w:t>
            </w:r>
          </w:p>
        </w:tc>
        <w:tc>
          <w:tcPr>
            <w:tcW w:w="3727" w:type="dxa"/>
            <w:shd w:val="clear" w:color="auto" w:fill="auto"/>
            <w:vAlign w:val="center"/>
          </w:tcPr>
          <w:p w14:paraId="18B8D3A3" w14:textId="77777777" w:rsidR="0038009E" w:rsidRPr="0038009E" w:rsidRDefault="0038009E" w:rsidP="004E71F5">
            <w:pPr>
              <w:pStyle w:val="Normalunindented"/>
              <w:keepNext/>
              <w:spacing w:before="0" w:beforeAutospacing="1" w:after="0" w:afterAutospacing="1" w:line="240" w:lineRule="auto"/>
              <w:ind w:left="-67" w:right="-66"/>
              <w:jc w:val="center"/>
              <w:rPr>
                <w:bCs/>
                <w:sz w:val="20"/>
                <w:szCs w:val="20"/>
              </w:rPr>
            </w:pPr>
            <w:r w:rsidRPr="0038009E">
              <w:rPr>
                <w:bCs/>
                <w:sz w:val="20"/>
                <w:szCs w:val="20"/>
              </w:rPr>
              <w:t>Технические характеристики товара</w:t>
            </w:r>
          </w:p>
        </w:tc>
        <w:tc>
          <w:tcPr>
            <w:tcW w:w="2198" w:type="dxa"/>
            <w:shd w:val="clear" w:color="auto" w:fill="auto"/>
            <w:vAlign w:val="center"/>
          </w:tcPr>
          <w:p w14:paraId="059BDDF3" w14:textId="77777777" w:rsidR="0038009E" w:rsidRPr="0038009E" w:rsidRDefault="0038009E" w:rsidP="004E71F5">
            <w:pPr>
              <w:pStyle w:val="Normalunindented"/>
              <w:keepNext/>
              <w:spacing w:before="0" w:beforeAutospacing="1" w:after="0" w:afterAutospacing="1" w:line="240" w:lineRule="auto"/>
              <w:ind w:right="-66"/>
              <w:jc w:val="center"/>
              <w:rPr>
                <w:bCs/>
                <w:sz w:val="20"/>
                <w:szCs w:val="20"/>
              </w:rPr>
            </w:pPr>
            <w:r w:rsidRPr="0038009E">
              <w:rPr>
                <w:bCs/>
                <w:sz w:val="20"/>
                <w:szCs w:val="20"/>
              </w:rPr>
              <w:t>Производитель (наименование страны происхождения и данные документа, подтверждающего страну происхождения товара, при наличии такого документа)</w:t>
            </w:r>
          </w:p>
        </w:tc>
      </w:tr>
      <w:tr w:rsidR="009E24C2" w:rsidRPr="0038009E" w14:paraId="32747AE4" w14:textId="77777777" w:rsidTr="00355C05">
        <w:trPr>
          <w:trHeight w:val="349"/>
          <w:jc w:val="center"/>
        </w:trPr>
        <w:tc>
          <w:tcPr>
            <w:tcW w:w="734" w:type="dxa"/>
            <w:shd w:val="clear" w:color="auto" w:fill="auto"/>
            <w:vAlign w:val="center"/>
          </w:tcPr>
          <w:p w14:paraId="5EE230DB" w14:textId="1EC26611" w:rsidR="009E24C2" w:rsidRDefault="00127EFE" w:rsidP="009E24C2">
            <w:pPr>
              <w:spacing w:beforeAutospacing="1" w:afterAutospacing="1"/>
              <w:ind w:left="-110" w:right="-126"/>
              <w:jc w:val="center"/>
              <w:rPr>
                <w:rFonts w:ascii="Times New Roman" w:hAnsi="Times New Roman" w:cs="Times New Roman"/>
                <w:bCs/>
                <w:sz w:val="20"/>
                <w:szCs w:val="20"/>
              </w:rPr>
            </w:pPr>
            <w:r>
              <w:rPr>
                <w:rFonts w:ascii="Times New Roman" w:hAnsi="Times New Roman" w:cs="Times New Roman"/>
                <w:bCs/>
                <w:sz w:val="20"/>
                <w:szCs w:val="20"/>
                <w:lang w:val="en-US"/>
              </w:rPr>
              <w:t>1</w:t>
            </w:r>
            <w:r w:rsidR="009E24C2">
              <w:rPr>
                <w:rFonts w:ascii="Times New Roman" w:hAnsi="Times New Roman" w:cs="Times New Roman"/>
                <w:bCs/>
                <w:sz w:val="20"/>
                <w:szCs w:val="20"/>
              </w:rPr>
              <w:t>.</w:t>
            </w:r>
          </w:p>
        </w:tc>
        <w:tc>
          <w:tcPr>
            <w:tcW w:w="1706" w:type="dxa"/>
            <w:shd w:val="clear" w:color="auto" w:fill="auto"/>
            <w:vAlign w:val="center"/>
          </w:tcPr>
          <w:p w14:paraId="26792C09" w14:textId="0E095B7D" w:rsidR="009E24C2" w:rsidRPr="0038009E" w:rsidRDefault="003723A9" w:rsidP="009E24C2">
            <w:pPr>
              <w:pStyle w:val="Normalunindented"/>
              <w:jc w:val="center"/>
              <w:rPr>
                <w:bCs/>
                <w:sz w:val="20"/>
                <w:szCs w:val="20"/>
              </w:rPr>
            </w:pPr>
            <w:r w:rsidRPr="003723A9">
              <w:rPr>
                <w:rFonts w:ascii="Calibri" w:hAnsi="Calibri" w:cs="Calibri"/>
                <w:color w:val="000000"/>
                <w:sz w:val="20"/>
                <w:szCs w:val="20"/>
              </w:rPr>
              <w:t>10.20.13.120-00000017</w:t>
            </w:r>
          </w:p>
        </w:tc>
        <w:tc>
          <w:tcPr>
            <w:tcW w:w="2267" w:type="dxa"/>
            <w:shd w:val="clear" w:color="auto" w:fill="auto"/>
            <w:vAlign w:val="center"/>
          </w:tcPr>
          <w:p w14:paraId="119B0D05" w14:textId="16E50818" w:rsidR="009E24C2" w:rsidRPr="0038009E" w:rsidRDefault="003723A9" w:rsidP="009E24C2">
            <w:pPr>
              <w:pStyle w:val="Normalunindented"/>
              <w:jc w:val="center"/>
              <w:rPr>
                <w:bCs/>
                <w:sz w:val="20"/>
                <w:szCs w:val="20"/>
              </w:rPr>
            </w:pPr>
            <w:r w:rsidRPr="003723A9">
              <w:rPr>
                <w:color w:val="000000"/>
              </w:rPr>
              <w:t>Рыба тресковая мороженая</w:t>
            </w:r>
          </w:p>
        </w:tc>
        <w:tc>
          <w:tcPr>
            <w:tcW w:w="3727" w:type="dxa"/>
            <w:shd w:val="clear" w:color="auto" w:fill="auto"/>
          </w:tcPr>
          <w:p w14:paraId="044F31B1" w14:textId="77777777" w:rsidR="009E24C2" w:rsidRPr="0038009E" w:rsidRDefault="009E24C2" w:rsidP="009E24C2">
            <w:pPr>
              <w:pStyle w:val="Normalunindented"/>
              <w:rPr>
                <w:bCs/>
                <w:sz w:val="20"/>
                <w:szCs w:val="20"/>
              </w:rPr>
            </w:pPr>
          </w:p>
        </w:tc>
        <w:tc>
          <w:tcPr>
            <w:tcW w:w="2198" w:type="dxa"/>
            <w:shd w:val="clear" w:color="auto" w:fill="auto"/>
          </w:tcPr>
          <w:p w14:paraId="6D32019B" w14:textId="77777777" w:rsidR="009E24C2" w:rsidRPr="0038009E" w:rsidRDefault="009E24C2" w:rsidP="009E24C2">
            <w:pPr>
              <w:pStyle w:val="Normalunindented"/>
              <w:rPr>
                <w:bCs/>
                <w:sz w:val="20"/>
                <w:szCs w:val="20"/>
              </w:rPr>
            </w:pPr>
          </w:p>
        </w:tc>
      </w:tr>
      <w:bookmarkEnd w:id="16"/>
    </w:tbl>
    <w:p w14:paraId="210E302E" w14:textId="55243A40" w:rsidR="00B50676" w:rsidRDefault="00B50676" w:rsidP="00844691">
      <w:pPr>
        <w:pStyle w:val="210"/>
        <w:shd w:val="clear" w:color="auto" w:fill="auto"/>
        <w:tabs>
          <w:tab w:val="left" w:pos="1286"/>
        </w:tabs>
        <w:spacing w:line="326" w:lineRule="exact"/>
        <w:jc w:val="both"/>
        <w:rPr>
          <w:rStyle w:val="23"/>
          <w:color w:val="000000"/>
        </w:rPr>
      </w:pPr>
    </w:p>
    <w:p w14:paraId="69DB7B38" w14:textId="2413089C" w:rsidR="0038009E" w:rsidRDefault="0038009E" w:rsidP="00844691">
      <w:pPr>
        <w:pStyle w:val="210"/>
        <w:shd w:val="clear" w:color="auto" w:fill="auto"/>
        <w:tabs>
          <w:tab w:val="left" w:pos="1286"/>
        </w:tabs>
        <w:spacing w:line="326" w:lineRule="exact"/>
        <w:jc w:val="both"/>
        <w:rPr>
          <w:rStyle w:val="23"/>
          <w:color w:val="000000"/>
        </w:rPr>
      </w:pPr>
    </w:p>
    <w:p w14:paraId="093E066B" w14:textId="2B88DDC3" w:rsidR="0038009E" w:rsidRDefault="0038009E" w:rsidP="00844691">
      <w:pPr>
        <w:pStyle w:val="210"/>
        <w:shd w:val="clear" w:color="auto" w:fill="auto"/>
        <w:tabs>
          <w:tab w:val="left" w:pos="1286"/>
        </w:tabs>
        <w:spacing w:line="326" w:lineRule="exact"/>
        <w:jc w:val="both"/>
        <w:rPr>
          <w:rStyle w:val="23"/>
          <w:color w:val="000000"/>
        </w:rPr>
      </w:pPr>
    </w:p>
    <w:p w14:paraId="3CB03FBB" w14:textId="77777777" w:rsidR="0038009E" w:rsidRDefault="0038009E" w:rsidP="00844691">
      <w:pPr>
        <w:pStyle w:val="210"/>
        <w:shd w:val="clear" w:color="auto" w:fill="auto"/>
        <w:tabs>
          <w:tab w:val="left" w:pos="1286"/>
        </w:tabs>
        <w:spacing w:line="326" w:lineRule="exact"/>
        <w:jc w:val="both"/>
        <w:rPr>
          <w:rStyle w:val="23"/>
          <w:color w:val="000000"/>
        </w:rPr>
      </w:pPr>
    </w:p>
    <w:tbl>
      <w:tblPr>
        <w:tblW w:w="5000" w:type="pct"/>
        <w:tblLook w:val="04A0" w:firstRow="1" w:lastRow="0" w:firstColumn="1" w:lastColumn="0" w:noHBand="0" w:noVBand="1"/>
      </w:tblPr>
      <w:tblGrid>
        <w:gridCol w:w="4912"/>
        <w:gridCol w:w="5011"/>
      </w:tblGrid>
      <w:tr w:rsidR="0038009E" w:rsidRPr="00177943" w14:paraId="1A8AAD3A" w14:textId="77777777" w:rsidTr="004B7903">
        <w:tc>
          <w:tcPr>
            <w:tcW w:w="2450" w:type="pct"/>
          </w:tcPr>
          <w:p w14:paraId="50EE847A" w14:textId="77777777" w:rsidR="00296D46" w:rsidRPr="00B80F47" w:rsidRDefault="00296D46" w:rsidP="00296D46">
            <w:pPr>
              <w:keepNext/>
              <w:autoSpaceDE w:val="0"/>
              <w:autoSpaceDN w:val="0"/>
              <w:adjustRightInd w:val="0"/>
              <w:spacing w:line="276" w:lineRule="auto"/>
              <w:rPr>
                <w:rFonts w:ascii="Times New Roman" w:hAnsi="Times New Roman" w:cs="Times New Roman"/>
                <w:color w:val="auto"/>
                <w:sz w:val="21"/>
                <w:szCs w:val="21"/>
              </w:rPr>
            </w:pPr>
            <w:r w:rsidRPr="00B80F47">
              <w:rPr>
                <w:rFonts w:ascii="Times New Roman" w:hAnsi="Times New Roman" w:cs="Times New Roman"/>
                <w:color w:val="auto"/>
                <w:sz w:val="21"/>
                <w:szCs w:val="21"/>
              </w:rPr>
              <w:t>От имени Заказчика:</w:t>
            </w:r>
          </w:p>
          <w:p w14:paraId="695D16D5" w14:textId="77777777" w:rsidR="00296D46" w:rsidRPr="00127EFE" w:rsidRDefault="00296D46" w:rsidP="00296D46">
            <w:pPr>
              <w:keepNext/>
              <w:autoSpaceDE w:val="0"/>
              <w:autoSpaceDN w:val="0"/>
              <w:adjustRightInd w:val="0"/>
              <w:spacing w:line="276" w:lineRule="auto"/>
              <w:rPr>
                <w:rFonts w:ascii="Times New Roman" w:hAnsi="Times New Roman" w:cs="Times New Roman"/>
                <w:color w:val="auto"/>
                <w:sz w:val="21"/>
                <w:szCs w:val="21"/>
              </w:rPr>
            </w:pPr>
            <w:r>
              <w:rPr>
                <w:rFonts w:ascii="Times New Roman" w:hAnsi="Times New Roman" w:cs="Times New Roman"/>
                <w:color w:val="auto"/>
                <w:sz w:val="21"/>
                <w:szCs w:val="21"/>
              </w:rPr>
              <w:t>Директор</w:t>
            </w:r>
          </w:p>
          <w:p w14:paraId="52B81EDF" w14:textId="3341D367" w:rsidR="0038009E" w:rsidRPr="00177943" w:rsidRDefault="00296D46" w:rsidP="00296D46">
            <w:pPr>
              <w:pStyle w:val="Normalunindented"/>
              <w:keepNext/>
              <w:spacing w:before="0" w:after="0" w:line="240" w:lineRule="auto"/>
              <w:jc w:val="left"/>
              <w:rPr>
                <w:sz w:val="24"/>
                <w:szCs w:val="24"/>
                <w:lang w:val=""/>
              </w:rPr>
            </w:pPr>
            <w:r w:rsidRPr="00127EFE">
              <w:rPr>
                <w:sz w:val="21"/>
                <w:szCs w:val="21"/>
              </w:rPr>
              <w:t xml:space="preserve">____________ </w:t>
            </w:r>
            <w:r w:rsidRPr="00D177E4">
              <w:rPr>
                <w:sz w:val="21"/>
                <w:szCs w:val="21"/>
                <w:u w:val="single"/>
              </w:rPr>
              <w:t>/М.А. Кузнецова/</w:t>
            </w:r>
            <w:r w:rsidRPr="00B80F47">
              <w:rPr>
                <w:sz w:val="21"/>
                <w:szCs w:val="21"/>
              </w:rPr>
              <w:br/>
              <w:t>М.П.</w:t>
            </w:r>
          </w:p>
        </w:tc>
        <w:tc>
          <w:tcPr>
            <w:tcW w:w="2500" w:type="pct"/>
          </w:tcPr>
          <w:p w14:paraId="7C852288" w14:textId="77777777" w:rsidR="0038009E" w:rsidRPr="00177943" w:rsidRDefault="0038009E" w:rsidP="004B7903">
            <w:pPr>
              <w:pStyle w:val="Normalunindented"/>
              <w:keepNext/>
              <w:spacing w:before="0" w:after="0" w:line="240" w:lineRule="auto"/>
              <w:jc w:val="left"/>
              <w:rPr>
                <w:sz w:val="24"/>
                <w:szCs w:val="24"/>
                <w:lang w:val=""/>
              </w:rPr>
            </w:pPr>
            <w:r w:rsidRPr="00177943">
              <w:rPr>
                <w:sz w:val="24"/>
                <w:szCs w:val="24"/>
              </w:rPr>
              <w:t>от имени Поставщика:</w:t>
            </w:r>
            <w:r w:rsidRPr="00177943">
              <w:rPr>
                <w:sz w:val="24"/>
                <w:szCs w:val="24"/>
              </w:rPr>
              <w:br/>
            </w:r>
            <w:r w:rsidRPr="00177943">
              <w:rPr>
                <w:sz w:val="24"/>
                <w:szCs w:val="24"/>
                <w:u w:val="single"/>
              </w:rPr>
              <w:t>    (должность)    </w:t>
            </w:r>
            <w:r w:rsidRPr="00177943">
              <w:rPr>
                <w:sz w:val="24"/>
                <w:szCs w:val="24"/>
              </w:rPr>
              <w:br/>
            </w:r>
            <w:r w:rsidRPr="00177943">
              <w:rPr>
                <w:sz w:val="24"/>
                <w:szCs w:val="24"/>
                <w:u w:val="single"/>
              </w:rPr>
              <w:t>    (подпись)    </w:t>
            </w:r>
            <w:r w:rsidRPr="00177943">
              <w:rPr>
                <w:sz w:val="24"/>
                <w:szCs w:val="24"/>
              </w:rPr>
              <w:t xml:space="preserve"> /</w:t>
            </w:r>
            <w:r w:rsidRPr="00177943">
              <w:rPr>
                <w:sz w:val="24"/>
                <w:szCs w:val="24"/>
                <w:u w:val="single"/>
              </w:rPr>
              <w:t>        (Ф.И.О.)        </w:t>
            </w:r>
            <w:r w:rsidRPr="00177943">
              <w:rPr>
                <w:sz w:val="24"/>
                <w:szCs w:val="24"/>
              </w:rPr>
              <w:t>/</w:t>
            </w:r>
            <w:r w:rsidRPr="00177943">
              <w:rPr>
                <w:sz w:val="24"/>
                <w:szCs w:val="24"/>
              </w:rPr>
              <w:br/>
              <w:t>М.П.</w:t>
            </w:r>
          </w:p>
        </w:tc>
      </w:tr>
    </w:tbl>
    <w:p w14:paraId="4BA16219" w14:textId="77777777" w:rsidR="0038009E" w:rsidRDefault="0038009E" w:rsidP="0020171D">
      <w:pPr>
        <w:pStyle w:val="a7"/>
        <w:shd w:val="clear" w:color="auto" w:fill="auto"/>
        <w:ind w:left="3240"/>
        <w:jc w:val="right"/>
        <w:rPr>
          <w:rStyle w:val="a6"/>
          <w:color w:val="000000"/>
          <w:sz w:val="20"/>
          <w:szCs w:val="20"/>
        </w:rPr>
      </w:pPr>
    </w:p>
    <w:p w14:paraId="0A112DD8" w14:textId="77777777" w:rsidR="0038009E" w:rsidRDefault="0038009E" w:rsidP="0020171D">
      <w:pPr>
        <w:pStyle w:val="a7"/>
        <w:shd w:val="clear" w:color="auto" w:fill="auto"/>
        <w:ind w:left="3240"/>
        <w:jc w:val="right"/>
        <w:rPr>
          <w:rStyle w:val="a6"/>
          <w:color w:val="000000"/>
          <w:sz w:val="20"/>
          <w:szCs w:val="20"/>
        </w:rPr>
      </w:pPr>
    </w:p>
    <w:p w14:paraId="53921A2C" w14:textId="77777777" w:rsidR="0038009E" w:rsidRDefault="0038009E" w:rsidP="0020171D">
      <w:pPr>
        <w:pStyle w:val="a7"/>
        <w:shd w:val="clear" w:color="auto" w:fill="auto"/>
        <w:ind w:left="3240"/>
        <w:jc w:val="right"/>
        <w:rPr>
          <w:rStyle w:val="a6"/>
          <w:color w:val="000000"/>
          <w:sz w:val="20"/>
          <w:szCs w:val="20"/>
        </w:rPr>
      </w:pPr>
    </w:p>
    <w:p w14:paraId="35B41E46" w14:textId="5089C41F" w:rsidR="0038009E" w:rsidRDefault="0038009E">
      <w:pPr>
        <w:widowControl/>
        <w:spacing w:after="160" w:line="259" w:lineRule="auto"/>
        <w:rPr>
          <w:rStyle w:val="a6"/>
          <w:rFonts w:eastAsiaTheme="minorHAnsi"/>
          <w:b w:val="0"/>
          <w:bCs w:val="0"/>
          <w:sz w:val="20"/>
          <w:szCs w:val="20"/>
          <w:lang w:eastAsia="en-US"/>
        </w:rPr>
      </w:pPr>
      <w:r>
        <w:rPr>
          <w:rStyle w:val="a6"/>
          <w:sz w:val="20"/>
          <w:szCs w:val="20"/>
        </w:rPr>
        <w:br w:type="page"/>
      </w:r>
    </w:p>
    <w:p w14:paraId="5035B546" w14:textId="77777777" w:rsidR="0038009E" w:rsidRDefault="0038009E" w:rsidP="0020171D">
      <w:pPr>
        <w:pStyle w:val="a7"/>
        <w:shd w:val="clear" w:color="auto" w:fill="auto"/>
        <w:ind w:left="3240"/>
        <w:jc w:val="right"/>
        <w:rPr>
          <w:rStyle w:val="a6"/>
          <w:color w:val="000000"/>
          <w:sz w:val="20"/>
          <w:szCs w:val="20"/>
        </w:rPr>
      </w:pPr>
    </w:p>
    <w:p w14:paraId="49B67088" w14:textId="2702E912" w:rsidR="00B50676" w:rsidRPr="0020171D" w:rsidRDefault="00B50676" w:rsidP="003034B0">
      <w:pPr>
        <w:pStyle w:val="a7"/>
        <w:shd w:val="clear" w:color="auto" w:fill="auto"/>
        <w:spacing w:line="240" w:lineRule="auto"/>
        <w:ind w:left="3240"/>
        <w:jc w:val="right"/>
        <w:rPr>
          <w:sz w:val="20"/>
          <w:szCs w:val="20"/>
        </w:rPr>
      </w:pPr>
      <w:r w:rsidRPr="0020171D">
        <w:rPr>
          <w:rStyle w:val="a6"/>
          <w:color w:val="000000"/>
          <w:sz w:val="20"/>
          <w:szCs w:val="20"/>
        </w:rPr>
        <w:t xml:space="preserve">Приложение № </w:t>
      </w:r>
      <w:r w:rsidR="0020171D" w:rsidRPr="0020171D">
        <w:rPr>
          <w:rStyle w:val="a6"/>
          <w:color w:val="000000"/>
          <w:sz w:val="20"/>
          <w:szCs w:val="20"/>
        </w:rPr>
        <w:t>3</w:t>
      </w:r>
      <w:r w:rsidRPr="0020171D">
        <w:rPr>
          <w:rStyle w:val="a6"/>
          <w:color w:val="000000"/>
          <w:sz w:val="20"/>
          <w:szCs w:val="20"/>
        </w:rPr>
        <w:t xml:space="preserve"> к Контракту</w:t>
      </w:r>
    </w:p>
    <w:p w14:paraId="7707DECE" w14:textId="0CA2D14C" w:rsidR="00B50676" w:rsidRPr="0020171D" w:rsidRDefault="00B50676" w:rsidP="003034B0">
      <w:pPr>
        <w:pStyle w:val="a7"/>
        <w:shd w:val="clear" w:color="auto" w:fill="auto"/>
        <w:tabs>
          <w:tab w:val="left" w:leader="underscore" w:pos="4128"/>
          <w:tab w:val="left" w:leader="underscore" w:pos="5602"/>
          <w:tab w:val="left" w:leader="underscore" w:pos="6235"/>
        </w:tabs>
        <w:spacing w:line="240" w:lineRule="auto"/>
        <w:ind w:left="3240"/>
        <w:jc w:val="right"/>
        <w:rPr>
          <w:sz w:val="20"/>
          <w:szCs w:val="20"/>
        </w:rPr>
      </w:pPr>
      <w:r w:rsidRPr="0020171D">
        <w:rPr>
          <w:rStyle w:val="a6"/>
          <w:color w:val="000000"/>
          <w:sz w:val="20"/>
          <w:szCs w:val="20"/>
        </w:rPr>
        <w:t>от «</w:t>
      </w:r>
      <w:r w:rsidRPr="0020171D">
        <w:rPr>
          <w:rStyle w:val="a6"/>
          <w:color w:val="000000"/>
          <w:sz w:val="20"/>
          <w:szCs w:val="20"/>
        </w:rPr>
        <w:tab/>
        <w:t>»</w:t>
      </w:r>
      <w:r w:rsidRPr="0020171D">
        <w:rPr>
          <w:rStyle w:val="a6"/>
          <w:color w:val="000000"/>
          <w:sz w:val="20"/>
          <w:szCs w:val="20"/>
        </w:rPr>
        <w:tab/>
        <w:t>20</w:t>
      </w:r>
      <w:r w:rsidR="00B80F47">
        <w:rPr>
          <w:rStyle w:val="a6"/>
          <w:color w:val="000000"/>
          <w:sz w:val="20"/>
          <w:szCs w:val="20"/>
        </w:rPr>
        <w:t>21</w:t>
      </w:r>
      <w:r w:rsidRPr="0020171D">
        <w:rPr>
          <w:rStyle w:val="a6"/>
          <w:color w:val="000000"/>
          <w:sz w:val="20"/>
          <w:szCs w:val="20"/>
        </w:rPr>
        <w:t>г.</w:t>
      </w:r>
    </w:p>
    <w:p w14:paraId="03FB7708" w14:textId="524F0699" w:rsidR="00B50676" w:rsidRPr="0020171D" w:rsidRDefault="00B50676" w:rsidP="003034B0">
      <w:pPr>
        <w:pStyle w:val="74"/>
        <w:shd w:val="clear" w:color="auto" w:fill="auto"/>
        <w:tabs>
          <w:tab w:val="left" w:leader="underscore" w:pos="4766"/>
        </w:tabs>
        <w:spacing w:line="240" w:lineRule="auto"/>
        <w:ind w:left="3240"/>
        <w:jc w:val="right"/>
      </w:pPr>
      <w:r w:rsidRPr="0020171D">
        <w:rPr>
          <w:rStyle w:val="7Sylfaen"/>
          <w:rFonts w:ascii="Times New Roman" w:hAnsi="Times New Roman" w:cs="Times New Roman"/>
          <w:color w:val="000000"/>
          <w:sz w:val="20"/>
          <w:szCs w:val="20"/>
        </w:rPr>
        <w:t>№</w:t>
      </w:r>
      <w:r w:rsidR="00177943">
        <w:rPr>
          <w:rStyle w:val="73"/>
          <w:color w:val="000000"/>
        </w:rPr>
        <w:t>____</w:t>
      </w:r>
    </w:p>
    <w:p w14:paraId="40857E48" w14:textId="61121A7D" w:rsidR="00B50676" w:rsidRPr="0020171D" w:rsidRDefault="00B50676" w:rsidP="00844691">
      <w:pPr>
        <w:pStyle w:val="210"/>
        <w:shd w:val="clear" w:color="auto" w:fill="auto"/>
        <w:tabs>
          <w:tab w:val="left" w:pos="1286"/>
        </w:tabs>
        <w:spacing w:line="326" w:lineRule="exact"/>
        <w:jc w:val="both"/>
        <w:rPr>
          <w:rStyle w:val="23"/>
          <w:color w:val="000000"/>
          <w:sz w:val="24"/>
          <w:szCs w:val="24"/>
        </w:rPr>
      </w:pPr>
    </w:p>
    <w:p w14:paraId="570297C2" w14:textId="77777777" w:rsidR="00B50676" w:rsidRPr="0020171D" w:rsidRDefault="00B50676" w:rsidP="00B50676">
      <w:pPr>
        <w:pStyle w:val="25"/>
        <w:shd w:val="clear" w:color="auto" w:fill="auto"/>
        <w:spacing w:before="0" w:after="305" w:line="280" w:lineRule="exact"/>
        <w:ind w:left="2580" w:firstLine="0"/>
        <w:jc w:val="left"/>
        <w:rPr>
          <w:sz w:val="24"/>
          <w:szCs w:val="24"/>
        </w:rPr>
      </w:pPr>
      <w:bookmarkStart w:id="17" w:name="bookmark22"/>
      <w:r w:rsidRPr="0020171D">
        <w:rPr>
          <w:rStyle w:val="24"/>
          <w:b/>
          <w:bCs/>
          <w:color w:val="000000"/>
          <w:sz w:val="24"/>
          <w:szCs w:val="24"/>
        </w:rPr>
        <w:t>ФОРМА ЗАЯВКИ НА ПОСТАВКУ ТОВАРА</w:t>
      </w:r>
      <w:bookmarkEnd w:id="17"/>
    </w:p>
    <w:p w14:paraId="77005397" w14:textId="77777777" w:rsidR="00E0454B" w:rsidRDefault="00B50676" w:rsidP="00177943">
      <w:pPr>
        <w:pStyle w:val="210"/>
        <w:shd w:val="clear" w:color="auto" w:fill="auto"/>
        <w:tabs>
          <w:tab w:val="left" w:leader="underscore" w:pos="4664"/>
          <w:tab w:val="left" w:leader="underscore" w:pos="6128"/>
          <w:tab w:val="left" w:leader="underscore" w:pos="6757"/>
          <w:tab w:val="left" w:leader="underscore" w:pos="8614"/>
        </w:tabs>
        <w:spacing w:line="326" w:lineRule="exact"/>
        <w:ind w:firstLine="28"/>
        <w:jc w:val="center"/>
        <w:rPr>
          <w:rStyle w:val="23"/>
          <w:color w:val="000000"/>
          <w:sz w:val="24"/>
          <w:szCs w:val="24"/>
        </w:rPr>
      </w:pPr>
      <w:r w:rsidRPr="0020171D">
        <w:rPr>
          <w:rStyle w:val="23"/>
          <w:color w:val="000000"/>
          <w:sz w:val="24"/>
          <w:szCs w:val="24"/>
        </w:rPr>
        <w:t xml:space="preserve">Заявка на поставку Товара № </w:t>
      </w:r>
      <w:r w:rsidR="00177943">
        <w:rPr>
          <w:rStyle w:val="23"/>
          <w:color w:val="000000"/>
          <w:sz w:val="24"/>
          <w:szCs w:val="24"/>
        </w:rPr>
        <w:t>__</w:t>
      </w:r>
      <w:r w:rsidRPr="0020171D">
        <w:rPr>
          <w:rStyle w:val="23"/>
          <w:color w:val="000000"/>
          <w:sz w:val="24"/>
          <w:szCs w:val="24"/>
        </w:rPr>
        <w:t xml:space="preserve">_ </w:t>
      </w:r>
    </w:p>
    <w:p w14:paraId="1984C957" w14:textId="6705C0F8" w:rsidR="00B50676" w:rsidRDefault="00B50676" w:rsidP="00177943">
      <w:pPr>
        <w:pStyle w:val="210"/>
        <w:shd w:val="clear" w:color="auto" w:fill="auto"/>
        <w:tabs>
          <w:tab w:val="left" w:leader="underscore" w:pos="4664"/>
          <w:tab w:val="left" w:leader="underscore" w:pos="6128"/>
          <w:tab w:val="left" w:leader="underscore" w:pos="6757"/>
          <w:tab w:val="left" w:leader="underscore" w:pos="8614"/>
        </w:tabs>
        <w:spacing w:line="326" w:lineRule="exact"/>
        <w:ind w:firstLine="28"/>
        <w:jc w:val="center"/>
        <w:rPr>
          <w:rStyle w:val="23"/>
          <w:color w:val="000000"/>
          <w:sz w:val="24"/>
          <w:szCs w:val="24"/>
        </w:rPr>
      </w:pPr>
      <w:r w:rsidRPr="0020171D">
        <w:rPr>
          <w:rStyle w:val="23"/>
          <w:color w:val="000000"/>
          <w:sz w:val="24"/>
          <w:szCs w:val="24"/>
        </w:rPr>
        <w:t>к Контракту от «</w:t>
      </w:r>
      <w:r w:rsidR="00177943">
        <w:rPr>
          <w:rStyle w:val="23"/>
          <w:color w:val="000000"/>
          <w:sz w:val="24"/>
          <w:szCs w:val="24"/>
        </w:rPr>
        <w:t>___</w:t>
      </w:r>
      <w:r w:rsidR="00177943" w:rsidRPr="0020171D">
        <w:rPr>
          <w:rStyle w:val="23"/>
          <w:color w:val="000000"/>
          <w:sz w:val="24"/>
          <w:szCs w:val="24"/>
        </w:rPr>
        <w:t>»</w:t>
      </w:r>
      <w:r w:rsidR="00177943">
        <w:rPr>
          <w:rStyle w:val="23"/>
          <w:color w:val="000000"/>
          <w:sz w:val="24"/>
          <w:szCs w:val="24"/>
        </w:rPr>
        <w:t xml:space="preserve"> _______</w:t>
      </w:r>
      <w:r w:rsidRPr="0020171D">
        <w:rPr>
          <w:rStyle w:val="23"/>
          <w:color w:val="000000"/>
          <w:sz w:val="24"/>
          <w:szCs w:val="24"/>
        </w:rPr>
        <w:t>20</w:t>
      </w:r>
      <w:r w:rsidR="00177943">
        <w:rPr>
          <w:rStyle w:val="23"/>
          <w:color w:val="000000"/>
          <w:sz w:val="24"/>
          <w:szCs w:val="24"/>
        </w:rPr>
        <w:t>___</w:t>
      </w:r>
      <w:r w:rsidRPr="0020171D">
        <w:rPr>
          <w:rStyle w:val="23"/>
          <w:color w:val="000000"/>
          <w:sz w:val="24"/>
          <w:szCs w:val="24"/>
        </w:rPr>
        <w:t>г. №</w:t>
      </w:r>
      <w:r w:rsidR="00177943">
        <w:rPr>
          <w:rStyle w:val="23"/>
          <w:color w:val="000000"/>
          <w:sz w:val="24"/>
          <w:szCs w:val="24"/>
        </w:rPr>
        <w:t>_____</w:t>
      </w:r>
    </w:p>
    <w:p w14:paraId="62C8E5B9" w14:textId="5021DF2B" w:rsidR="00E0454B" w:rsidRDefault="00E0454B" w:rsidP="00177943">
      <w:pPr>
        <w:pStyle w:val="210"/>
        <w:shd w:val="clear" w:color="auto" w:fill="auto"/>
        <w:tabs>
          <w:tab w:val="left" w:leader="underscore" w:pos="4664"/>
          <w:tab w:val="left" w:leader="underscore" w:pos="6128"/>
          <w:tab w:val="left" w:leader="underscore" w:pos="6757"/>
          <w:tab w:val="left" w:leader="underscore" w:pos="8614"/>
        </w:tabs>
        <w:spacing w:line="326" w:lineRule="exact"/>
        <w:ind w:firstLine="28"/>
        <w:jc w:val="center"/>
        <w:rPr>
          <w:rStyle w:val="23"/>
          <w:color w:val="000000"/>
          <w:sz w:val="24"/>
          <w:szCs w:val="24"/>
        </w:rPr>
      </w:pPr>
    </w:p>
    <w:tbl>
      <w:tblPr>
        <w:tblW w:w="5000" w:type="pct"/>
        <w:tblLook w:val="04A0" w:firstRow="1" w:lastRow="0" w:firstColumn="1" w:lastColumn="0" w:noHBand="0" w:noVBand="1"/>
      </w:tblPr>
      <w:tblGrid>
        <w:gridCol w:w="3910"/>
        <w:gridCol w:w="6013"/>
      </w:tblGrid>
      <w:tr w:rsidR="00E0454B" w:rsidRPr="007E0242" w14:paraId="0559E040" w14:textId="77777777" w:rsidTr="00E0454B">
        <w:tc>
          <w:tcPr>
            <w:tcW w:w="1970" w:type="pct"/>
          </w:tcPr>
          <w:p w14:paraId="1E9A12B8" w14:textId="2101C9A8" w:rsidR="00E0454B" w:rsidRPr="007E0242" w:rsidRDefault="00B80F47" w:rsidP="00AB1311">
            <w:pPr>
              <w:keepNext/>
              <w:rPr>
                <w:rFonts w:ascii="Times New Roman" w:hAnsi="Times New Roman" w:cs="Times New Roman"/>
              </w:rPr>
            </w:pPr>
            <w:r>
              <w:rPr>
                <w:rFonts w:ascii="Times New Roman" w:hAnsi="Times New Roman" w:cs="Times New Roman"/>
              </w:rPr>
              <w:t>г. Вязники</w:t>
            </w:r>
          </w:p>
        </w:tc>
        <w:tc>
          <w:tcPr>
            <w:tcW w:w="3030" w:type="pct"/>
          </w:tcPr>
          <w:p w14:paraId="28B6BC13" w14:textId="760F3847" w:rsidR="00E0454B" w:rsidRPr="007E0242" w:rsidRDefault="00E0454B" w:rsidP="00E0454B">
            <w:pPr>
              <w:keepNext/>
              <w:jc w:val="right"/>
              <w:rPr>
                <w:rFonts w:ascii="Times New Roman" w:hAnsi="Times New Roman" w:cs="Times New Roman"/>
              </w:rPr>
            </w:pPr>
            <w:r>
              <w:rPr>
                <w:rFonts w:ascii="Times New Roman" w:hAnsi="Times New Roman" w:cs="Times New Roman"/>
              </w:rPr>
              <w:t xml:space="preserve">от </w:t>
            </w:r>
            <w:r w:rsidRPr="007E0242">
              <w:rPr>
                <w:rFonts w:ascii="Times New Roman" w:hAnsi="Times New Roman" w:cs="Times New Roman"/>
              </w:rPr>
              <w:t>"</w:t>
            </w:r>
            <w:r>
              <w:rPr>
                <w:rFonts w:ascii="Times New Roman" w:hAnsi="Times New Roman" w:cs="Times New Roman"/>
              </w:rPr>
              <w:t>___</w:t>
            </w:r>
            <w:r w:rsidRPr="007E0242">
              <w:rPr>
                <w:rFonts w:ascii="Times New Roman" w:hAnsi="Times New Roman" w:cs="Times New Roman"/>
              </w:rPr>
              <w:t xml:space="preserve">" </w:t>
            </w:r>
            <w:r>
              <w:rPr>
                <w:rFonts w:ascii="Times New Roman" w:hAnsi="Times New Roman" w:cs="Times New Roman"/>
              </w:rPr>
              <w:t>_________</w:t>
            </w:r>
            <w:r w:rsidRPr="007E0242">
              <w:rPr>
                <w:rFonts w:ascii="Times New Roman" w:hAnsi="Times New Roman" w:cs="Times New Roman"/>
              </w:rPr>
              <w:t xml:space="preserve"> 20</w:t>
            </w:r>
            <w:r w:rsidR="00B80F47">
              <w:rPr>
                <w:rFonts w:ascii="Times New Roman" w:hAnsi="Times New Roman" w:cs="Times New Roman"/>
              </w:rPr>
              <w:t>21</w:t>
            </w:r>
            <w:r w:rsidRPr="007E0242">
              <w:rPr>
                <w:rFonts w:ascii="Times New Roman" w:hAnsi="Times New Roman" w:cs="Times New Roman"/>
              </w:rPr>
              <w:t>г.</w:t>
            </w:r>
          </w:p>
        </w:tc>
      </w:tr>
    </w:tbl>
    <w:p w14:paraId="6D4D6F70" w14:textId="603A22C9" w:rsidR="0020171D" w:rsidRPr="0020171D" w:rsidRDefault="0020171D" w:rsidP="00E0454B">
      <w:pPr>
        <w:pStyle w:val="210"/>
        <w:shd w:val="clear" w:color="auto" w:fill="auto"/>
        <w:tabs>
          <w:tab w:val="left" w:leader="underscore" w:pos="4664"/>
          <w:tab w:val="left" w:leader="underscore" w:pos="6128"/>
          <w:tab w:val="left" w:leader="underscore" w:pos="6757"/>
          <w:tab w:val="left" w:leader="underscore" w:pos="8614"/>
        </w:tabs>
        <w:spacing w:line="326" w:lineRule="exact"/>
        <w:ind w:right="1540"/>
        <w:rPr>
          <w:sz w:val="24"/>
          <w:szCs w:val="24"/>
        </w:rPr>
      </w:pPr>
    </w:p>
    <w:tbl>
      <w:tblPr>
        <w:tblW w:w="10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2977"/>
        <w:gridCol w:w="1276"/>
        <w:gridCol w:w="1701"/>
        <w:gridCol w:w="1843"/>
        <w:gridCol w:w="1784"/>
      </w:tblGrid>
      <w:tr w:rsidR="00B50676" w:rsidRPr="00177943" w14:paraId="3C182CF3" w14:textId="77777777" w:rsidTr="00C5496A">
        <w:trPr>
          <w:trHeight w:hRule="exact" w:val="1426"/>
        </w:trPr>
        <w:tc>
          <w:tcPr>
            <w:tcW w:w="557" w:type="dxa"/>
            <w:shd w:val="clear" w:color="auto" w:fill="FFFFFF"/>
            <w:vAlign w:val="center"/>
          </w:tcPr>
          <w:p w14:paraId="32778F6D" w14:textId="77777777" w:rsidR="00B50676" w:rsidRPr="00177943" w:rsidRDefault="00B50676" w:rsidP="00B50676">
            <w:pPr>
              <w:pStyle w:val="210"/>
              <w:shd w:val="clear" w:color="auto" w:fill="auto"/>
              <w:spacing w:line="220" w:lineRule="exact"/>
              <w:ind w:left="180"/>
              <w:rPr>
                <w:sz w:val="24"/>
                <w:szCs w:val="24"/>
              </w:rPr>
            </w:pPr>
            <w:r w:rsidRPr="00177943">
              <w:rPr>
                <w:rStyle w:val="2Sylfaen1"/>
                <w:rFonts w:ascii="Times New Roman" w:hAnsi="Times New Roman" w:cs="Times New Roman"/>
                <w:color w:val="000000"/>
                <w:sz w:val="24"/>
                <w:szCs w:val="24"/>
              </w:rPr>
              <w:t>№ п/п</w:t>
            </w:r>
          </w:p>
        </w:tc>
        <w:tc>
          <w:tcPr>
            <w:tcW w:w="2977" w:type="dxa"/>
            <w:shd w:val="clear" w:color="auto" w:fill="FFFFFF"/>
            <w:vAlign w:val="center"/>
          </w:tcPr>
          <w:p w14:paraId="2FC629C8" w14:textId="77777777" w:rsidR="00B50676" w:rsidRPr="00177943" w:rsidRDefault="00B50676" w:rsidP="00C5496A">
            <w:pPr>
              <w:pStyle w:val="210"/>
              <w:shd w:val="clear" w:color="auto" w:fill="auto"/>
              <w:spacing w:after="60" w:line="220" w:lineRule="exact"/>
              <w:ind w:left="180"/>
              <w:jc w:val="center"/>
              <w:rPr>
                <w:sz w:val="24"/>
                <w:szCs w:val="24"/>
              </w:rPr>
            </w:pPr>
            <w:r w:rsidRPr="00177943">
              <w:rPr>
                <w:rStyle w:val="2Sylfaen1"/>
                <w:rFonts w:ascii="Times New Roman" w:hAnsi="Times New Roman" w:cs="Times New Roman"/>
                <w:color w:val="000000"/>
                <w:sz w:val="24"/>
                <w:szCs w:val="24"/>
              </w:rPr>
              <w:t>Наименование</w:t>
            </w:r>
          </w:p>
          <w:p w14:paraId="603DA7AF" w14:textId="77777777" w:rsidR="00B50676" w:rsidRPr="00177943" w:rsidRDefault="00B50676" w:rsidP="00C5496A">
            <w:pPr>
              <w:pStyle w:val="210"/>
              <w:shd w:val="clear" w:color="auto" w:fill="auto"/>
              <w:spacing w:before="60" w:line="220" w:lineRule="exact"/>
              <w:jc w:val="center"/>
              <w:rPr>
                <w:sz w:val="24"/>
                <w:szCs w:val="24"/>
              </w:rPr>
            </w:pPr>
            <w:r w:rsidRPr="00177943">
              <w:rPr>
                <w:rStyle w:val="2Sylfaen1"/>
                <w:rFonts w:ascii="Times New Roman" w:hAnsi="Times New Roman" w:cs="Times New Roman"/>
                <w:color w:val="000000"/>
                <w:sz w:val="24"/>
                <w:szCs w:val="24"/>
              </w:rPr>
              <w:t>Товара</w:t>
            </w:r>
          </w:p>
        </w:tc>
        <w:tc>
          <w:tcPr>
            <w:tcW w:w="1276" w:type="dxa"/>
            <w:shd w:val="clear" w:color="auto" w:fill="FFFFFF"/>
            <w:vAlign w:val="center"/>
          </w:tcPr>
          <w:p w14:paraId="3856D019" w14:textId="77777777" w:rsidR="00B50676" w:rsidRPr="00177943" w:rsidRDefault="00B50676" w:rsidP="00C5496A">
            <w:pPr>
              <w:pStyle w:val="210"/>
              <w:shd w:val="clear" w:color="auto" w:fill="auto"/>
              <w:spacing w:after="120" w:line="220" w:lineRule="exact"/>
              <w:jc w:val="center"/>
              <w:rPr>
                <w:sz w:val="24"/>
                <w:szCs w:val="24"/>
              </w:rPr>
            </w:pPr>
            <w:r w:rsidRPr="00177943">
              <w:rPr>
                <w:rStyle w:val="2Sylfaen1"/>
                <w:rFonts w:ascii="Times New Roman" w:hAnsi="Times New Roman" w:cs="Times New Roman"/>
                <w:color w:val="000000"/>
                <w:sz w:val="24"/>
                <w:szCs w:val="24"/>
              </w:rPr>
              <w:t>Единицы</w:t>
            </w:r>
          </w:p>
          <w:p w14:paraId="757A1BA8" w14:textId="77777777" w:rsidR="00B50676" w:rsidRPr="00177943" w:rsidRDefault="00B50676" w:rsidP="00C5496A">
            <w:pPr>
              <w:pStyle w:val="210"/>
              <w:shd w:val="clear" w:color="auto" w:fill="auto"/>
              <w:spacing w:before="120" w:line="220" w:lineRule="exact"/>
              <w:jc w:val="center"/>
              <w:rPr>
                <w:sz w:val="24"/>
                <w:szCs w:val="24"/>
              </w:rPr>
            </w:pPr>
            <w:r w:rsidRPr="00177943">
              <w:rPr>
                <w:rStyle w:val="2Sylfaen1"/>
                <w:rFonts w:ascii="Times New Roman" w:hAnsi="Times New Roman" w:cs="Times New Roman"/>
                <w:color w:val="000000"/>
                <w:sz w:val="24"/>
                <w:szCs w:val="24"/>
              </w:rPr>
              <w:t>измерения</w:t>
            </w:r>
          </w:p>
        </w:tc>
        <w:tc>
          <w:tcPr>
            <w:tcW w:w="1701" w:type="dxa"/>
            <w:shd w:val="clear" w:color="auto" w:fill="FFFFFF"/>
            <w:vAlign w:val="center"/>
          </w:tcPr>
          <w:p w14:paraId="6883EE4B" w14:textId="77777777" w:rsidR="00B50676" w:rsidRPr="00177943" w:rsidRDefault="00B50676" w:rsidP="00C5496A">
            <w:pPr>
              <w:pStyle w:val="210"/>
              <w:shd w:val="clear" w:color="auto" w:fill="auto"/>
              <w:spacing w:line="254" w:lineRule="exact"/>
              <w:ind w:left="5" w:right="39"/>
              <w:jc w:val="center"/>
              <w:rPr>
                <w:sz w:val="24"/>
                <w:szCs w:val="24"/>
              </w:rPr>
            </w:pPr>
            <w:r w:rsidRPr="00177943">
              <w:rPr>
                <w:rStyle w:val="2Sylfaen1"/>
                <w:rFonts w:ascii="Times New Roman" w:hAnsi="Times New Roman" w:cs="Times New Roman"/>
                <w:color w:val="000000"/>
                <w:sz w:val="24"/>
                <w:szCs w:val="24"/>
              </w:rPr>
              <w:t>Количество в единицах измерения</w:t>
            </w:r>
          </w:p>
        </w:tc>
        <w:tc>
          <w:tcPr>
            <w:tcW w:w="1843" w:type="dxa"/>
            <w:shd w:val="clear" w:color="auto" w:fill="FFFFFF"/>
            <w:vAlign w:val="center"/>
          </w:tcPr>
          <w:p w14:paraId="2859B39A" w14:textId="77777777" w:rsidR="00B50676" w:rsidRPr="00C5496A" w:rsidRDefault="00B50676" w:rsidP="00C5496A">
            <w:pPr>
              <w:pStyle w:val="210"/>
              <w:shd w:val="clear" w:color="auto" w:fill="auto"/>
              <w:spacing w:line="254" w:lineRule="exact"/>
              <w:jc w:val="center"/>
              <w:rPr>
                <w:sz w:val="24"/>
                <w:szCs w:val="24"/>
              </w:rPr>
            </w:pPr>
            <w:r w:rsidRPr="00C5496A">
              <w:rPr>
                <w:rStyle w:val="2Sylfaen1"/>
                <w:rFonts w:ascii="Times New Roman" w:hAnsi="Times New Roman" w:cs="Times New Roman"/>
                <w:color w:val="000000"/>
                <w:sz w:val="24"/>
                <w:szCs w:val="24"/>
              </w:rPr>
              <w:t xml:space="preserve">Цена за единицу измерения, руб. </w:t>
            </w:r>
            <w:r w:rsidRPr="00C5496A">
              <w:rPr>
                <w:rStyle w:val="211pt"/>
                <w:b w:val="0"/>
                <w:bCs w:val="0"/>
                <w:i w:val="0"/>
                <w:iCs w:val="0"/>
                <w:color w:val="000000"/>
                <w:sz w:val="24"/>
                <w:szCs w:val="24"/>
              </w:rPr>
              <w:t>(включая НДС) (если облагается НДС)</w:t>
            </w:r>
          </w:p>
        </w:tc>
        <w:tc>
          <w:tcPr>
            <w:tcW w:w="1784" w:type="dxa"/>
            <w:shd w:val="clear" w:color="auto" w:fill="FFFFFF"/>
            <w:vAlign w:val="center"/>
          </w:tcPr>
          <w:p w14:paraId="144BD432" w14:textId="77777777" w:rsidR="00B50676" w:rsidRPr="00C5496A" w:rsidRDefault="00B50676" w:rsidP="00C5496A">
            <w:pPr>
              <w:pStyle w:val="210"/>
              <w:shd w:val="clear" w:color="auto" w:fill="auto"/>
              <w:spacing w:line="254" w:lineRule="exact"/>
              <w:jc w:val="center"/>
              <w:rPr>
                <w:sz w:val="24"/>
                <w:szCs w:val="24"/>
              </w:rPr>
            </w:pPr>
            <w:r w:rsidRPr="00C5496A">
              <w:rPr>
                <w:rStyle w:val="2Sylfaen1"/>
                <w:rFonts w:ascii="Times New Roman" w:hAnsi="Times New Roman" w:cs="Times New Roman"/>
                <w:color w:val="000000"/>
                <w:sz w:val="24"/>
                <w:szCs w:val="24"/>
              </w:rPr>
              <w:t xml:space="preserve">Стоимость, руб. </w:t>
            </w:r>
            <w:r w:rsidRPr="00C5496A">
              <w:rPr>
                <w:rStyle w:val="211pt"/>
                <w:b w:val="0"/>
                <w:bCs w:val="0"/>
                <w:i w:val="0"/>
                <w:iCs w:val="0"/>
                <w:color w:val="000000"/>
                <w:sz w:val="24"/>
                <w:szCs w:val="24"/>
              </w:rPr>
              <w:t>(включая НДС) (если облагается НДС)</w:t>
            </w:r>
          </w:p>
        </w:tc>
      </w:tr>
      <w:tr w:rsidR="00B50676" w:rsidRPr="00177943" w14:paraId="535FD4C7" w14:textId="77777777" w:rsidTr="00C5496A">
        <w:trPr>
          <w:trHeight w:hRule="exact" w:val="202"/>
        </w:trPr>
        <w:tc>
          <w:tcPr>
            <w:tcW w:w="557" w:type="dxa"/>
            <w:shd w:val="clear" w:color="auto" w:fill="FFFFFF"/>
            <w:vAlign w:val="bottom"/>
          </w:tcPr>
          <w:p w14:paraId="06813541" w14:textId="77777777" w:rsidR="00B50676" w:rsidRPr="00C5496A" w:rsidRDefault="00B50676" w:rsidP="009E24C2">
            <w:pPr>
              <w:pStyle w:val="210"/>
              <w:numPr>
                <w:ilvl w:val="0"/>
                <w:numId w:val="43"/>
              </w:numPr>
              <w:shd w:val="clear" w:color="auto" w:fill="auto"/>
              <w:spacing w:line="180" w:lineRule="exact"/>
              <w:jc w:val="center"/>
              <w:rPr>
                <w:sz w:val="24"/>
                <w:szCs w:val="24"/>
              </w:rPr>
            </w:pPr>
            <w:r w:rsidRPr="00C5496A">
              <w:rPr>
                <w:rStyle w:val="29pt"/>
                <w:color w:val="000000"/>
                <w:sz w:val="24"/>
                <w:szCs w:val="24"/>
              </w:rPr>
              <w:t>1</w:t>
            </w:r>
          </w:p>
        </w:tc>
        <w:tc>
          <w:tcPr>
            <w:tcW w:w="2977" w:type="dxa"/>
            <w:shd w:val="clear" w:color="auto" w:fill="FFFFFF"/>
            <w:vAlign w:val="bottom"/>
          </w:tcPr>
          <w:p w14:paraId="25E4C353" w14:textId="77777777" w:rsidR="00B50676" w:rsidRPr="00C5496A" w:rsidRDefault="00B50676" w:rsidP="00B50676">
            <w:pPr>
              <w:pStyle w:val="210"/>
              <w:shd w:val="clear" w:color="auto" w:fill="auto"/>
              <w:spacing w:line="180" w:lineRule="exact"/>
              <w:jc w:val="center"/>
              <w:rPr>
                <w:sz w:val="24"/>
                <w:szCs w:val="24"/>
              </w:rPr>
            </w:pPr>
            <w:r w:rsidRPr="00C5496A">
              <w:rPr>
                <w:rStyle w:val="29pt"/>
                <w:color w:val="000000"/>
                <w:sz w:val="24"/>
                <w:szCs w:val="24"/>
              </w:rPr>
              <w:t>2</w:t>
            </w:r>
          </w:p>
        </w:tc>
        <w:tc>
          <w:tcPr>
            <w:tcW w:w="1276" w:type="dxa"/>
            <w:shd w:val="clear" w:color="auto" w:fill="FFFFFF"/>
            <w:vAlign w:val="center"/>
          </w:tcPr>
          <w:p w14:paraId="54261048" w14:textId="77777777" w:rsidR="00B50676" w:rsidRPr="00C5496A" w:rsidRDefault="00B50676" w:rsidP="00B50676">
            <w:pPr>
              <w:pStyle w:val="210"/>
              <w:shd w:val="clear" w:color="auto" w:fill="auto"/>
              <w:spacing w:line="180" w:lineRule="exact"/>
              <w:jc w:val="center"/>
              <w:rPr>
                <w:sz w:val="24"/>
                <w:szCs w:val="24"/>
              </w:rPr>
            </w:pPr>
            <w:r w:rsidRPr="00C5496A">
              <w:rPr>
                <w:rStyle w:val="29pt"/>
                <w:color w:val="000000"/>
                <w:sz w:val="24"/>
                <w:szCs w:val="24"/>
              </w:rPr>
              <w:t>3</w:t>
            </w:r>
          </w:p>
        </w:tc>
        <w:tc>
          <w:tcPr>
            <w:tcW w:w="1701" w:type="dxa"/>
            <w:shd w:val="clear" w:color="auto" w:fill="FFFFFF"/>
            <w:vAlign w:val="center"/>
          </w:tcPr>
          <w:p w14:paraId="534B7EC9" w14:textId="77777777" w:rsidR="00B50676" w:rsidRPr="00C5496A" w:rsidRDefault="00B50676" w:rsidP="00B50676">
            <w:pPr>
              <w:pStyle w:val="210"/>
              <w:shd w:val="clear" w:color="auto" w:fill="auto"/>
              <w:spacing w:line="180" w:lineRule="exact"/>
              <w:jc w:val="center"/>
              <w:rPr>
                <w:sz w:val="24"/>
                <w:szCs w:val="24"/>
              </w:rPr>
            </w:pPr>
            <w:r w:rsidRPr="00C5496A">
              <w:rPr>
                <w:rStyle w:val="29pt"/>
                <w:color w:val="000000"/>
                <w:sz w:val="24"/>
                <w:szCs w:val="24"/>
              </w:rPr>
              <w:t>4</w:t>
            </w:r>
          </w:p>
        </w:tc>
        <w:tc>
          <w:tcPr>
            <w:tcW w:w="1843" w:type="dxa"/>
            <w:shd w:val="clear" w:color="auto" w:fill="FFFFFF"/>
            <w:vAlign w:val="center"/>
          </w:tcPr>
          <w:p w14:paraId="124BBCB0" w14:textId="77777777" w:rsidR="00B50676" w:rsidRPr="00C5496A" w:rsidRDefault="00B50676" w:rsidP="00B50676">
            <w:pPr>
              <w:pStyle w:val="210"/>
              <w:shd w:val="clear" w:color="auto" w:fill="auto"/>
              <w:spacing w:line="180" w:lineRule="exact"/>
              <w:jc w:val="center"/>
              <w:rPr>
                <w:sz w:val="24"/>
                <w:szCs w:val="24"/>
              </w:rPr>
            </w:pPr>
            <w:r w:rsidRPr="00C5496A">
              <w:rPr>
                <w:rStyle w:val="29pt"/>
                <w:color w:val="000000"/>
                <w:sz w:val="24"/>
                <w:szCs w:val="24"/>
              </w:rPr>
              <w:t>5</w:t>
            </w:r>
          </w:p>
        </w:tc>
        <w:tc>
          <w:tcPr>
            <w:tcW w:w="1784" w:type="dxa"/>
            <w:shd w:val="clear" w:color="auto" w:fill="FFFFFF"/>
            <w:vAlign w:val="bottom"/>
          </w:tcPr>
          <w:p w14:paraId="7E927357" w14:textId="77777777" w:rsidR="00B50676" w:rsidRPr="00C5496A" w:rsidRDefault="00B50676" w:rsidP="00B50676">
            <w:pPr>
              <w:pStyle w:val="210"/>
              <w:shd w:val="clear" w:color="auto" w:fill="auto"/>
              <w:spacing w:line="220" w:lineRule="exact"/>
              <w:jc w:val="center"/>
              <w:rPr>
                <w:sz w:val="24"/>
                <w:szCs w:val="24"/>
              </w:rPr>
            </w:pPr>
            <w:r w:rsidRPr="00C5496A">
              <w:rPr>
                <w:rStyle w:val="211pt"/>
                <w:b w:val="0"/>
                <w:bCs w:val="0"/>
                <w:i w:val="0"/>
                <w:iCs w:val="0"/>
                <w:color w:val="000000"/>
                <w:sz w:val="24"/>
                <w:szCs w:val="24"/>
              </w:rPr>
              <w:t>6</w:t>
            </w:r>
          </w:p>
        </w:tc>
      </w:tr>
      <w:tr w:rsidR="00B50676" w:rsidRPr="00177943" w14:paraId="5AFAFC4F" w14:textId="77777777" w:rsidTr="00C5496A">
        <w:trPr>
          <w:trHeight w:hRule="exact" w:val="288"/>
        </w:trPr>
        <w:tc>
          <w:tcPr>
            <w:tcW w:w="557" w:type="dxa"/>
            <w:shd w:val="clear" w:color="auto" w:fill="FFFFFF"/>
            <w:vAlign w:val="bottom"/>
          </w:tcPr>
          <w:p w14:paraId="1E72C005" w14:textId="77777777" w:rsidR="00B50676" w:rsidRPr="00177943" w:rsidRDefault="00B50676" w:rsidP="009E24C2">
            <w:pPr>
              <w:pStyle w:val="210"/>
              <w:numPr>
                <w:ilvl w:val="0"/>
                <w:numId w:val="43"/>
              </w:numPr>
              <w:shd w:val="clear" w:color="auto" w:fill="auto"/>
              <w:spacing w:line="180" w:lineRule="exact"/>
              <w:jc w:val="center"/>
              <w:rPr>
                <w:sz w:val="24"/>
                <w:szCs w:val="24"/>
              </w:rPr>
            </w:pPr>
            <w:r w:rsidRPr="00177943">
              <w:rPr>
                <w:rStyle w:val="29pt"/>
                <w:color w:val="000000"/>
                <w:sz w:val="24"/>
                <w:szCs w:val="24"/>
              </w:rPr>
              <w:t>1</w:t>
            </w:r>
            <w:r w:rsidRPr="00177943">
              <w:rPr>
                <w:rStyle w:val="2Cambria"/>
                <w:rFonts w:ascii="Times New Roman" w:hAnsi="Times New Roman" w:cs="Times New Roman"/>
                <w:color w:val="000000"/>
                <w:sz w:val="24"/>
                <w:szCs w:val="24"/>
              </w:rPr>
              <w:t>.</w:t>
            </w:r>
          </w:p>
        </w:tc>
        <w:tc>
          <w:tcPr>
            <w:tcW w:w="2977" w:type="dxa"/>
            <w:shd w:val="clear" w:color="auto" w:fill="FFFFFF"/>
          </w:tcPr>
          <w:p w14:paraId="333D3E9C" w14:textId="77777777" w:rsidR="00B50676" w:rsidRPr="00177943" w:rsidRDefault="00B50676" w:rsidP="00B50676">
            <w:pPr>
              <w:rPr>
                <w:rFonts w:ascii="Times New Roman" w:hAnsi="Times New Roman" w:cs="Times New Roman"/>
                <w:color w:val="auto"/>
              </w:rPr>
            </w:pPr>
          </w:p>
        </w:tc>
        <w:tc>
          <w:tcPr>
            <w:tcW w:w="1276" w:type="dxa"/>
            <w:shd w:val="clear" w:color="auto" w:fill="FFFFFF"/>
          </w:tcPr>
          <w:p w14:paraId="4F97A264" w14:textId="77777777" w:rsidR="00B50676" w:rsidRPr="00177943" w:rsidRDefault="00B50676" w:rsidP="00B50676">
            <w:pPr>
              <w:rPr>
                <w:rFonts w:ascii="Times New Roman" w:hAnsi="Times New Roman" w:cs="Times New Roman"/>
                <w:color w:val="auto"/>
              </w:rPr>
            </w:pPr>
          </w:p>
        </w:tc>
        <w:tc>
          <w:tcPr>
            <w:tcW w:w="1701" w:type="dxa"/>
            <w:shd w:val="clear" w:color="auto" w:fill="FFFFFF"/>
          </w:tcPr>
          <w:p w14:paraId="073DA741" w14:textId="77777777" w:rsidR="00B50676" w:rsidRPr="00177943" w:rsidRDefault="00B50676" w:rsidP="00B50676">
            <w:pPr>
              <w:rPr>
                <w:rFonts w:ascii="Times New Roman" w:hAnsi="Times New Roman" w:cs="Times New Roman"/>
                <w:color w:val="auto"/>
              </w:rPr>
            </w:pPr>
          </w:p>
        </w:tc>
        <w:tc>
          <w:tcPr>
            <w:tcW w:w="1843" w:type="dxa"/>
            <w:shd w:val="clear" w:color="auto" w:fill="FFFFFF"/>
          </w:tcPr>
          <w:p w14:paraId="634622AE" w14:textId="77777777" w:rsidR="00B50676" w:rsidRPr="00177943" w:rsidRDefault="00B50676" w:rsidP="00B50676">
            <w:pPr>
              <w:rPr>
                <w:rFonts w:ascii="Times New Roman" w:hAnsi="Times New Roman" w:cs="Times New Roman"/>
                <w:color w:val="auto"/>
              </w:rPr>
            </w:pPr>
          </w:p>
        </w:tc>
        <w:tc>
          <w:tcPr>
            <w:tcW w:w="1784" w:type="dxa"/>
            <w:shd w:val="clear" w:color="auto" w:fill="FFFFFF"/>
          </w:tcPr>
          <w:p w14:paraId="14AD64A6" w14:textId="77777777" w:rsidR="00B50676" w:rsidRPr="00177943" w:rsidRDefault="00B50676" w:rsidP="00B50676">
            <w:pPr>
              <w:rPr>
                <w:rFonts w:ascii="Times New Roman" w:hAnsi="Times New Roman" w:cs="Times New Roman"/>
                <w:color w:val="auto"/>
              </w:rPr>
            </w:pPr>
          </w:p>
        </w:tc>
      </w:tr>
      <w:tr w:rsidR="00B50676" w:rsidRPr="00177943" w14:paraId="00D2FDBF" w14:textId="77777777" w:rsidTr="00C5496A">
        <w:trPr>
          <w:trHeight w:hRule="exact" w:val="288"/>
        </w:trPr>
        <w:tc>
          <w:tcPr>
            <w:tcW w:w="557" w:type="dxa"/>
            <w:shd w:val="clear" w:color="auto" w:fill="FFFFFF"/>
            <w:vAlign w:val="bottom"/>
          </w:tcPr>
          <w:p w14:paraId="69AE51E4" w14:textId="77777777" w:rsidR="00B50676" w:rsidRPr="00177943" w:rsidRDefault="00B50676" w:rsidP="009E24C2">
            <w:pPr>
              <w:pStyle w:val="210"/>
              <w:numPr>
                <w:ilvl w:val="0"/>
                <w:numId w:val="43"/>
              </w:numPr>
              <w:shd w:val="clear" w:color="auto" w:fill="auto"/>
              <w:spacing w:line="220" w:lineRule="exact"/>
              <w:jc w:val="center"/>
              <w:rPr>
                <w:sz w:val="24"/>
                <w:szCs w:val="24"/>
              </w:rPr>
            </w:pPr>
            <w:r w:rsidRPr="00177943">
              <w:rPr>
                <w:rStyle w:val="2Sylfaen1"/>
                <w:rFonts w:ascii="Times New Roman" w:hAnsi="Times New Roman" w:cs="Times New Roman"/>
                <w:color w:val="000000"/>
                <w:sz w:val="24"/>
                <w:szCs w:val="24"/>
              </w:rPr>
              <w:t>2.</w:t>
            </w:r>
          </w:p>
        </w:tc>
        <w:tc>
          <w:tcPr>
            <w:tcW w:w="2977" w:type="dxa"/>
            <w:shd w:val="clear" w:color="auto" w:fill="FFFFFF"/>
          </w:tcPr>
          <w:p w14:paraId="5F8886F2" w14:textId="77777777" w:rsidR="00B50676" w:rsidRPr="00177943" w:rsidRDefault="00B50676" w:rsidP="00B50676">
            <w:pPr>
              <w:rPr>
                <w:rFonts w:ascii="Times New Roman" w:hAnsi="Times New Roman" w:cs="Times New Roman"/>
                <w:color w:val="auto"/>
              </w:rPr>
            </w:pPr>
          </w:p>
        </w:tc>
        <w:tc>
          <w:tcPr>
            <w:tcW w:w="1276" w:type="dxa"/>
            <w:shd w:val="clear" w:color="auto" w:fill="FFFFFF"/>
          </w:tcPr>
          <w:p w14:paraId="13ADDA11" w14:textId="77777777" w:rsidR="00B50676" w:rsidRPr="00177943" w:rsidRDefault="00B50676" w:rsidP="00B50676">
            <w:pPr>
              <w:rPr>
                <w:rFonts w:ascii="Times New Roman" w:hAnsi="Times New Roman" w:cs="Times New Roman"/>
                <w:color w:val="auto"/>
              </w:rPr>
            </w:pPr>
          </w:p>
        </w:tc>
        <w:tc>
          <w:tcPr>
            <w:tcW w:w="1701" w:type="dxa"/>
            <w:shd w:val="clear" w:color="auto" w:fill="FFFFFF"/>
          </w:tcPr>
          <w:p w14:paraId="0F938416" w14:textId="77777777" w:rsidR="00B50676" w:rsidRPr="00177943" w:rsidRDefault="00B50676" w:rsidP="00B50676">
            <w:pPr>
              <w:rPr>
                <w:rFonts w:ascii="Times New Roman" w:hAnsi="Times New Roman" w:cs="Times New Roman"/>
                <w:color w:val="auto"/>
              </w:rPr>
            </w:pPr>
          </w:p>
        </w:tc>
        <w:tc>
          <w:tcPr>
            <w:tcW w:w="1843" w:type="dxa"/>
            <w:shd w:val="clear" w:color="auto" w:fill="FFFFFF"/>
          </w:tcPr>
          <w:p w14:paraId="293F0587" w14:textId="77777777" w:rsidR="00B50676" w:rsidRPr="00177943" w:rsidRDefault="00B50676" w:rsidP="00B50676">
            <w:pPr>
              <w:rPr>
                <w:rFonts w:ascii="Times New Roman" w:hAnsi="Times New Roman" w:cs="Times New Roman"/>
                <w:color w:val="auto"/>
              </w:rPr>
            </w:pPr>
          </w:p>
        </w:tc>
        <w:tc>
          <w:tcPr>
            <w:tcW w:w="1784" w:type="dxa"/>
            <w:shd w:val="clear" w:color="auto" w:fill="FFFFFF"/>
          </w:tcPr>
          <w:p w14:paraId="71C3D518" w14:textId="77777777" w:rsidR="00B50676" w:rsidRPr="00177943" w:rsidRDefault="00B50676" w:rsidP="00B50676">
            <w:pPr>
              <w:rPr>
                <w:rFonts w:ascii="Times New Roman" w:hAnsi="Times New Roman" w:cs="Times New Roman"/>
                <w:color w:val="auto"/>
              </w:rPr>
            </w:pPr>
          </w:p>
        </w:tc>
      </w:tr>
      <w:tr w:rsidR="009E24C2" w:rsidRPr="00177943" w14:paraId="19680D29" w14:textId="77777777" w:rsidTr="00C5496A">
        <w:trPr>
          <w:trHeight w:hRule="exact" w:val="288"/>
        </w:trPr>
        <w:tc>
          <w:tcPr>
            <w:tcW w:w="557" w:type="dxa"/>
            <w:shd w:val="clear" w:color="auto" w:fill="FFFFFF"/>
            <w:vAlign w:val="bottom"/>
          </w:tcPr>
          <w:p w14:paraId="7BF60C51" w14:textId="77777777" w:rsidR="009E24C2" w:rsidRPr="00177943" w:rsidRDefault="009E24C2" w:rsidP="009E24C2">
            <w:pPr>
              <w:pStyle w:val="210"/>
              <w:numPr>
                <w:ilvl w:val="0"/>
                <w:numId w:val="43"/>
              </w:numPr>
              <w:shd w:val="clear" w:color="auto" w:fill="auto"/>
              <w:spacing w:line="220" w:lineRule="exact"/>
              <w:jc w:val="center"/>
              <w:rPr>
                <w:rStyle w:val="2Sylfaen1"/>
                <w:rFonts w:ascii="Times New Roman" w:hAnsi="Times New Roman" w:cs="Times New Roman"/>
                <w:color w:val="000000"/>
                <w:sz w:val="24"/>
                <w:szCs w:val="24"/>
              </w:rPr>
            </w:pPr>
          </w:p>
        </w:tc>
        <w:tc>
          <w:tcPr>
            <w:tcW w:w="2977" w:type="dxa"/>
            <w:shd w:val="clear" w:color="auto" w:fill="FFFFFF"/>
          </w:tcPr>
          <w:p w14:paraId="294388D9" w14:textId="77777777" w:rsidR="009E24C2" w:rsidRPr="00177943" w:rsidRDefault="009E24C2" w:rsidP="00B50676">
            <w:pPr>
              <w:rPr>
                <w:rFonts w:ascii="Times New Roman" w:hAnsi="Times New Roman" w:cs="Times New Roman"/>
                <w:color w:val="auto"/>
              </w:rPr>
            </w:pPr>
          </w:p>
        </w:tc>
        <w:tc>
          <w:tcPr>
            <w:tcW w:w="1276" w:type="dxa"/>
            <w:shd w:val="clear" w:color="auto" w:fill="FFFFFF"/>
          </w:tcPr>
          <w:p w14:paraId="1EE5A568" w14:textId="77777777" w:rsidR="009E24C2" w:rsidRPr="00177943" w:rsidRDefault="009E24C2" w:rsidP="00B50676">
            <w:pPr>
              <w:rPr>
                <w:rFonts w:ascii="Times New Roman" w:hAnsi="Times New Roman" w:cs="Times New Roman"/>
                <w:color w:val="auto"/>
              </w:rPr>
            </w:pPr>
          </w:p>
        </w:tc>
        <w:tc>
          <w:tcPr>
            <w:tcW w:w="1701" w:type="dxa"/>
            <w:shd w:val="clear" w:color="auto" w:fill="FFFFFF"/>
          </w:tcPr>
          <w:p w14:paraId="6B073F93" w14:textId="77777777" w:rsidR="009E24C2" w:rsidRPr="00177943" w:rsidRDefault="009E24C2" w:rsidP="00B50676">
            <w:pPr>
              <w:rPr>
                <w:rFonts w:ascii="Times New Roman" w:hAnsi="Times New Roman" w:cs="Times New Roman"/>
                <w:color w:val="auto"/>
              </w:rPr>
            </w:pPr>
          </w:p>
        </w:tc>
        <w:tc>
          <w:tcPr>
            <w:tcW w:w="1843" w:type="dxa"/>
            <w:shd w:val="clear" w:color="auto" w:fill="FFFFFF"/>
          </w:tcPr>
          <w:p w14:paraId="101EDE78" w14:textId="77777777" w:rsidR="009E24C2" w:rsidRPr="00177943" w:rsidRDefault="009E24C2" w:rsidP="00B50676">
            <w:pPr>
              <w:rPr>
                <w:rFonts w:ascii="Times New Roman" w:hAnsi="Times New Roman" w:cs="Times New Roman"/>
                <w:color w:val="auto"/>
              </w:rPr>
            </w:pPr>
          </w:p>
        </w:tc>
        <w:tc>
          <w:tcPr>
            <w:tcW w:w="1784" w:type="dxa"/>
            <w:shd w:val="clear" w:color="auto" w:fill="FFFFFF"/>
          </w:tcPr>
          <w:p w14:paraId="0B496302" w14:textId="77777777" w:rsidR="009E24C2" w:rsidRPr="00177943" w:rsidRDefault="009E24C2" w:rsidP="00B50676">
            <w:pPr>
              <w:rPr>
                <w:rFonts w:ascii="Times New Roman" w:hAnsi="Times New Roman" w:cs="Times New Roman"/>
                <w:color w:val="auto"/>
              </w:rPr>
            </w:pPr>
          </w:p>
        </w:tc>
      </w:tr>
      <w:tr w:rsidR="009E24C2" w:rsidRPr="00177943" w14:paraId="7E307520" w14:textId="77777777" w:rsidTr="00C5496A">
        <w:trPr>
          <w:trHeight w:hRule="exact" w:val="288"/>
        </w:trPr>
        <w:tc>
          <w:tcPr>
            <w:tcW w:w="557" w:type="dxa"/>
            <w:shd w:val="clear" w:color="auto" w:fill="FFFFFF"/>
            <w:vAlign w:val="bottom"/>
          </w:tcPr>
          <w:p w14:paraId="5BB16B24" w14:textId="77777777" w:rsidR="009E24C2" w:rsidRPr="00177943" w:rsidRDefault="009E24C2" w:rsidP="009E24C2">
            <w:pPr>
              <w:pStyle w:val="210"/>
              <w:numPr>
                <w:ilvl w:val="0"/>
                <w:numId w:val="43"/>
              </w:numPr>
              <w:shd w:val="clear" w:color="auto" w:fill="auto"/>
              <w:spacing w:line="220" w:lineRule="exact"/>
              <w:jc w:val="center"/>
              <w:rPr>
                <w:rStyle w:val="2Sylfaen1"/>
                <w:rFonts w:ascii="Times New Roman" w:hAnsi="Times New Roman" w:cs="Times New Roman"/>
                <w:color w:val="000000"/>
                <w:sz w:val="24"/>
                <w:szCs w:val="24"/>
              </w:rPr>
            </w:pPr>
          </w:p>
        </w:tc>
        <w:tc>
          <w:tcPr>
            <w:tcW w:w="2977" w:type="dxa"/>
            <w:shd w:val="clear" w:color="auto" w:fill="FFFFFF"/>
          </w:tcPr>
          <w:p w14:paraId="40681EE4" w14:textId="77777777" w:rsidR="009E24C2" w:rsidRPr="00177943" w:rsidRDefault="009E24C2" w:rsidP="00B50676">
            <w:pPr>
              <w:rPr>
                <w:rFonts w:ascii="Times New Roman" w:hAnsi="Times New Roman" w:cs="Times New Roman"/>
                <w:color w:val="auto"/>
              </w:rPr>
            </w:pPr>
          </w:p>
        </w:tc>
        <w:tc>
          <w:tcPr>
            <w:tcW w:w="1276" w:type="dxa"/>
            <w:shd w:val="clear" w:color="auto" w:fill="FFFFFF"/>
          </w:tcPr>
          <w:p w14:paraId="7575F05C" w14:textId="77777777" w:rsidR="009E24C2" w:rsidRPr="00177943" w:rsidRDefault="009E24C2" w:rsidP="00B50676">
            <w:pPr>
              <w:rPr>
                <w:rFonts w:ascii="Times New Roman" w:hAnsi="Times New Roman" w:cs="Times New Roman"/>
                <w:color w:val="auto"/>
              </w:rPr>
            </w:pPr>
          </w:p>
        </w:tc>
        <w:tc>
          <w:tcPr>
            <w:tcW w:w="1701" w:type="dxa"/>
            <w:shd w:val="clear" w:color="auto" w:fill="FFFFFF"/>
          </w:tcPr>
          <w:p w14:paraId="4892E9F7" w14:textId="77777777" w:rsidR="009E24C2" w:rsidRPr="00177943" w:rsidRDefault="009E24C2" w:rsidP="00B50676">
            <w:pPr>
              <w:rPr>
                <w:rFonts w:ascii="Times New Roman" w:hAnsi="Times New Roman" w:cs="Times New Roman"/>
                <w:color w:val="auto"/>
              </w:rPr>
            </w:pPr>
          </w:p>
        </w:tc>
        <w:tc>
          <w:tcPr>
            <w:tcW w:w="1843" w:type="dxa"/>
            <w:shd w:val="clear" w:color="auto" w:fill="FFFFFF"/>
          </w:tcPr>
          <w:p w14:paraId="47267BFA" w14:textId="77777777" w:rsidR="009E24C2" w:rsidRPr="00177943" w:rsidRDefault="009E24C2" w:rsidP="00B50676">
            <w:pPr>
              <w:rPr>
                <w:rFonts w:ascii="Times New Roman" w:hAnsi="Times New Roman" w:cs="Times New Roman"/>
                <w:color w:val="auto"/>
              </w:rPr>
            </w:pPr>
          </w:p>
        </w:tc>
        <w:tc>
          <w:tcPr>
            <w:tcW w:w="1784" w:type="dxa"/>
            <w:shd w:val="clear" w:color="auto" w:fill="FFFFFF"/>
          </w:tcPr>
          <w:p w14:paraId="2A6EF818" w14:textId="77777777" w:rsidR="009E24C2" w:rsidRPr="00177943" w:rsidRDefault="009E24C2" w:rsidP="00B50676">
            <w:pPr>
              <w:rPr>
                <w:rFonts w:ascii="Times New Roman" w:hAnsi="Times New Roman" w:cs="Times New Roman"/>
                <w:color w:val="auto"/>
              </w:rPr>
            </w:pPr>
          </w:p>
        </w:tc>
      </w:tr>
      <w:tr w:rsidR="009E24C2" w:rsidRPr="00177943" w14:paraId="63D848DD" w14:textId="77777777" w:rsidTr="00C5496A">
        <w:trPr>
          <w:trHeight w:hRule="exact" w:val="288"/>
        </w:trPr>
        <w:tc>
          <w:tcPr>
            <w:tcW w:w="557" w:type="dxa"/>
            <w:shd w:val="clear" w:color="auto" w:fill="FFFFFF"/>
            <w:vAlign w:val="bottom"/>
          </w:tcPr>
          <w:p w14:paraId="6FF0E604" w14:textId="77777777" w:rsidR="009E24C2" w:rsidRPr="00177943" w:rsidRDefault="009E24C2" w:rsidP="009E24C2">
            <w:pPr>
              <w:pStyle w:val="210"/>
              <w:numPr>
                <w:ilvl w:val="0"/>
                <w:numId w:val="43"/>
              </w:numPr>
              <w:shd w:val="clear" w:color="auto" w:fill="auto"/>
              <w:spacing w:line="220" w:lineRule="exact"/>
              <w:jc w:val="center"/>
              <w:rPr>
                <w:rStyle w:val="2Sylfaen1"/>
                <w:rFonts w:ascii="Times New Roman" w:hAnsi="Times New Roman" w:cs="Times New Roman"/>
                <w:color w:val="000000"/>
                <w:sz w:val="24"/>
                <w:szCs w:val="24"/>
              </w:rPr>
            </w:pPr>
          </w:p>
        </w:tc>
        <w:tc>
          <w:tcPr>
            <w:tcW w:w="2977" w:type="dxa"/>
            <w:shd w:val="clear" w:color="auto" w:fill="FFFFFF"/>
          </w:tcPr>
          <w:p w14:paraId="07B52663" w14:textId="77777777" w:rsidR="009E24C2" w:rsidRPr="00177943" w:rsidRDefault="009E24C2" w:rsidP="00B50676">
            <w:pPr>
              <w:rPr>
                <w:rFonts w:ascii="Times New Roman" w:hAnsi="Times New Roman" w:cs="Times New Roman"/>
                <w:color w:val="auto"/>
              </w:rPr>
            </w:pPr>
          </w:p>
        </w:tc>
        <w:tc>
          <w:tcPr>
            <w:tcW w:w="1276" w:type="dxa"/>
            <w:shd w:val="clear" w:color="auto" w:fill="FFFFFF"/>
          </w:tcPr>
          <w:p w14:paraId="4B8E4C0D" w14:textId="77777777" w:rsidR="009E24C2" w:rsidRPr="00177943" w:rsidRDefault="009E24C2" w:rsidP="00B50676">
            <w:pPr>
              <w:rPr>
                <w:rFonts w:ascii="Times New Roman" w:hAnsi="Times New Roman" w:cs="Times New Roman"/>
                <w:color w:val="auto"/>
              </w:rPr>
            </w:pPr>
          </w:p>
        </w:tc>
        <w:tc>
          <w:tcPr>
            <w:tcW w:w="1701" w:type="dxa"/>
            <w:shd w:val="clear" w:color="auto" w:fill="FFFFFF"/>
          </w:tcPr>
          <w:p w14:paraId="2D086F62" w14:textId="77777777" w:rsidR="009E24C2" w:rsidRPr="00177943" w:rsidRDefault="009E24C2" w:rsidP="00B50676">
            <w:pPr>
              <w:rPr>
                <w:rFonts w:ascii="Times New Roman" w:hAnsi="Times New Roman" w:cs="Times New Roman"/>
                <w:color w:val="auto"/>
              </w:rPr>
            </w:pPr>
          </w:p>
        </w:tc>
        <w:tc>
          <w:tcPr>
            <w:tcW w:w="1843" w:type="dxa"/>
            <w:shd w:val="clear" w:color="auto" w:fill="FFFFFF"/>
          </w:tcPr>
          <w:p w14:paraId="37A5C237" w14:textId="77777777" w:rsidR="009E24C2" w:rsidRPr="00177943" w:rsidRDefault="009E24C2" w:rsidP="00B50676">
            <w:pPr>
              <w:rPr>
                <w:rFonts w:ascii="Times New Roman" w:hAnsi="Times New Roman" w:cs="Times New Roman"/>
                <w:color w:val="auto"/>
              </w:rPr>
            </w:pPr>
          </w:p>
        </w:tc>
        <w:tc>
          <w:tcPr>
            <w:tcW w:w="1784" w:type="dxa"/>
            <w:shd w:val="clear" w:color="auto" w:fill="FFFFFF"/>
          </w:tcPr>
          <w:p w14:paraId="6D1899FC" w14:textId="77777777" w:rsidR="009E24C2" w:rsidRPr="00177943" w:rsidRDefault="009E24C2" w:rsidP="00B50676">
            <w:pPr>
              <w:rPr>
                <w:rFonts w:ascii="Times New Roman" w:hAnsi="Times New Roman" w:cs="Times New Roman"/>
                <w:color w:val="auto"/>
              </w:rPr>
            </w:pPr>
          </w:p>
        </w:tc>
      </w:tr>
    </w:tbl>
    <w:p w14:paraId="6B30CE4C" w14:textId="77777777" w:rsidR="00177943" w:rsidRDefault="00177943" w:rsidP="00B50676">
      <w:pPr>
        <w:pStyle w:val="25"/>
        <w:shd w:val="clear" w:color="auto" w:fill="auto"/>
        <w:spacing w:before="0" w:after="327" w:line="280" w:lineRule="exact"/>
        <w:ind w:left="1240" w:firstLine="0"/>
        <w:rPr>
          <w:rStyle w:val="24"/>
          <w:color w:val="000000"/>
          <w:sz w:val="24"/>
          <w:szCs w:val="24"/>
        </w:rPr>
      </w:pPr>
      <w:bookmarkStart w:id="18" w:name="bookmark23"/>
    </w:p>
    <w:p w14:paraId="430EB2CC" w14:textId="3DA413CB" w:rsidR="00B50676" w:rsidRPr="00C5496A" w:rsidRDefault="00B50676" w:rsidP="00177943">
      <w:pPr>
        <w:pStyle w:val="25"/>
        <w:shd w:val="clear" w:color="auto" w:fill="auto"/>
        <w:spacing w:before="0" w:after="327" w:line="280" w:lineRule="exact"/>
        <w:ind w:left="1134" w:firstLine="0"/>
        <w:rPr>
          <w:sz w:val="24"/>
          <w:szCs w:val="24"/>
        </w:rPr>
      </w:pPr>
      <w:r w:rsidRPr="00C5496A">
        <w:rPr>
          <w:rStyle w:val="24"/>
          <w:b/>
          <w:bCs/>
          <w:color w:val="000000"/>
          <w:sz w:val="24"/>
          <w:szCs w:val="24"/>
        </w:rPr>
        <w:t>Адрес поставки Товара:</w:t>
      </w:r>
      <w:bookmarkEnd w:id="18"/>
      <w:r w:rsidR="00177943" w:rsidRPr="00C5496A">
        <w:rPr>
          <w:rStyle w:val="24"/>
          <w:color w:val="000000"/>
          <w:sz w:val="24"/>
          <w:szCs w:val="24"/>
        </w:rPr>
        <w:t xml:space="preserve"> </w:t>
      </w:r>
      <w:r w:rsidR="008C4331" w:rsidRPr="008C4331">
        <w:rPr>
          <w:sz w:val="24"/>
          <w:szCs w:val="24"/>
        </w:rPr>
        <w:t>Владимирская область, г. Вязники, ул. Институтская, д.1</w:t>
      </w:r>
    </w:p>
    <w:p w14:paraId="25EE0ACA" w14:textId="2D8FB830" w:rsidR="00B50676" w:rsidRPr="00C5496A" w:rsidRDefault="00B50676" w:rsidP="00177943">
      <w:pPr>
        <w:pStyle w:val="25"/>
        <w:shd w:val="clear" w:color="auto" w:fill="auto"/>
        <w:spacing w:before="0" w:line="280" w:lineRule="exact"/>
        <w:ind w:left="1134" w:firstLine="0"/>
        <w:rPr>
          <w:rStyle w:val="24"/>
          <w:b/>
          <w:bCs/>
          <w:color w:val="000000"/>
          <w:sz w:val="24"/>
          <w:szCs w:val="24"/>
        </w:rPr>
      </w:pPr>
      <w:bookmarkStart w:id="19" w:name="bookmark24"/>
      <w:r w:rsidRPr="00C5496A">
        <w:rPr>
          <w:rStyle w:val="24"/>
          <w:b/>
          <w:bCs/>
          <w:color w:val="000000"/>
          <w:sz w:val="24"/>
          <w:szCs w:val="24"/>
        </w:rPr>
        <w:t>Подпись:</w:t>
      </w:r>
      <w:bookmarkEnd w:id="19"/>
    </w:p>
    <w:p w14:paraId="2B70F650" w14:textId="318EF02D" w:rsidR="00177943" w:rsidRPr="00C5496A" w:rsidRDefault="00177943" w:rsidP="00177943">
      <w:pPr>
        <w:pStyle w:val="Normalunindented"/>
        <w:keepNext/>
        <w:spacing w:before="0" w:after="0" w:line="240" w:lineRule="auto"/>
        <w:ind w:left="1134"/>
        <w:jc w:val="left"/>
        <w:rPr>
          <w:sz w:val="24"/>
          <w:szCs w:val="24"/>
        </w:rPr>
      </w:pPr>
      <w:r w:rsidRPr="00C5496A">
        <w:rPr>
          <w:sz w:val="24"/>
          <w:szCs w:val="24"/>
        </w:rPr>
        <w:t>От Заказчика:</w:t>
      </w:r>
    </w:p>
    <w:p w14:paraId="27A61F53" w14:textId="77777777" w:rsidR="00177943" w:rsidRPr="00880EF5" w:rsidRDefault="00177943" w:rsidP="00177943">
      <w:pPr>
        <w:pStyle w:val="Normalunindented"/>
        <w:keepNext/>
        <w:spacing w:before="0" w:after="0" w:line="240" w:lineRule="auto"/>
        <w:ind w:left="1134"/>
        <w:jc w:val="left"/>
      </w:pPr>
    </w:p>
    <w:p w14:paraId="2B0C78D6" w14:textId="02CD80C2" w:rsidR="00177943" w:rsidRPr="00880EF5" w:rsidRDefault="00177943" w:rsidP="00177943">
      <w:pPr>
        <w:pStyle w:val="Normalunindented"/>
        <w:keepNext/>
        <w:spacing w:before="0" w:after="0" w:line="240" w:lineRule="auto"/>
        <w:ind w:left="1134"/>
        <w:jc w:val="left"/>
      </w:pPr>
      <w:r w:rsidRPr="00880EF5">
        <w:t>_______________ /</w:t>
      </w:r>
      <w:r>
        <w:t>________________</w:t>
      </w:r>
      <w:r w:rsidRPr="00880EF5">
        <w:t>/</w:t>
      </w:r>
    </w:p>
    <w:p w14:paraId="7D99DAA8" w14:textId="5ABA2B13" w:rsidR="00177943" w:rsidRPr="00177943" w:rsidRDefault="00177943" w:rsidP="00177943">
      <w:pPr>
        <w:pStyle w:val="25"/>
        <w:shd w:val="clear" w:color="auto" w:fill="auto"/>
        <w:spacing w:before="0" w:line="280" w:lineRule="exact"/>
        <w:ind w:left="1134" w:firstLine="0"/>
        <w:rPr>
          <w:rStyle w:val="24"/>
          <w:b/>
          <w:bCs/>
          <w:color w:val="000000"/>
          <w:sz w:val="24"/>
          <w:szCs w:val="24"/>
        </w:rPr>
      </w:pPr>
      <w:r w:rsidRPr="00177943">
        <w:rPr>
          <w:b w:val="0"/>
          <w:bCs w:val="0"/>
          <w:sz w:val="24"/>
          <w:szCs w:val="24"/>
        </w:rPr>
        <w:t xml:space="preserve">М.П. </w:t>
      </w:r>
      <w:r w:rsidRPr="00177943">
        <w:rPr>
          <w:b w:val="0"/>
          <w:bCs w:val="0"/>
          <w:i/>
          <w:iCs/>
          <w:sz w:val="24"/>
          <w:szCs w:val="24"/>
        </w:rPr>
        <w:t>(при наличии)</w:t>
      </w:r>
    </w:p>
    <w:p w14:paraId="57B362A0" w14:textId="3E26F063" w:rsidR="0038009E" w:rsidRDefault="0038009E" w:rsidP="00B50676">
      <w:pPr>
        <w:pStyle w:val="210"/>
        <w:shd w:val="clear" w:color="auto" w:fill="auto"/>
        <w:spacing w:line="280" w:lineRule="exact"/>
        <w:ind w:left="540"/>
        <w:rPr>
          <w:rStyle w:val="23"/>
          <w:color w:val="000000"/>
          <w:sz w:val="24"/>
          <w:szCs w:val="24"/>
        </w:rPr>
      </w:pPr>
    </w:p>
    <w:p w14:paraId="76E0D037" w14:textId="29A0CE69" w:rsidR="00177943" w:rsidRDefault="00177943" w:rsidP="00B50676">
      <w:pPr>
        <w:pStyle w:val="210"/>
        <w:shd w:val="clear" w:color="auto" w:fill="auto"/>
        <w:spacing w:line="280" w:lineRule="exact"/>
        <w:ind w:left="540"/>
        <w:rPr>
          <w:rStyle w:val="23"/>
          <w:color w:val="000000"/>
          <w:sz w:val="24"/>
          <w:szCs w:val="24"/>
        </w:rPr>
      </w:pPr>
    </w:p>
    <w:p w14:paraId="191B5283" w14:textId="3DC7A785" w:rsidR="00177943" w:rsidRDefault="00177943" w:rsidP="00B50676">
      <w:pPr>
        <w:pStyle w:val="210"/>
        <w:shd w:val="clear" w:color="auto" w:fill="auto"/>
        <w:spacing w:line="280" w:lineRule="exact"/>
        <w:ind w:left="540"/>
        <w:rPr>
          <w:rStyle w:val="23"/>
          <w:color w:val="000000"/>
          <w:sz w:val="24"/>
          <w:szCs w:val="24"/>
        </w:rPr>
      </w:pPr>
    </w:p>
    <w:p w14:paraId="2F727B8C" w14:textId="68BBD217" w:rsidR="00C5496A" w:rsidRDefault="00C5496A" w:rsidP="00B50676">
      <w:pPr>
        <w:pStyle w:val="210"/>
        <w:shd w:val="clear" w:color="auto" w:fill="auto"/>
        <w:spacing w:line="280" w:lineRule="exact"/>
        <w:ind w:left="540"/>
        <w:rPr>
          <w:rStyle w:val="23"/>
          <w:color w:val="000000"/>
          <w:sz w:val="24"/>
          <w:szCs w:val="24"/>
        </w:rPr>
      </w:pPr>
    </w:p>
    <w:p w14:paraId="0877A3AF" w14:textId="70CF368E" w:rsidR="00C5496A" w:rsidRDefault="00C5496A" w:rsidP="00B50676">
      <w:pPr>
        <w:pStyle w:val="210"/>
        <w:shd w:val="clear" w:color="auto" w:fill="auto"/>
        <w:spacing w:line="280" w:lineRule="exact"/>
        <w:ind w:left="540"/>
        <w:rPr>
          <w:rStyle w:val="23"/>
          <w:color w:val="000000"/>
          <w:sz w:val="24"/>
          <w:szCs w:val="24"/>
        </w:rPr>
      </w:pPr>
    </w:p>
    <w:p w14:paraId="586CD873" w14:textId="62B89F26" w:rsidR="00C5496A" w:rsidRDefault="00C5496A" w:rsidP="00B50676">
      <w:pPr>
        <w:pStyle w:val="210"/>
        <w:shd w:val="clear" w:color="auto" w:fill="auto"/>
        <w:spacing w:line="280" w:lineRule="exact"/>
        <w:ind w:left="540"/>
        <w:rPr>
          <w:rStyle w:val="23"/>
          <w:color w:val="000000"/>
          <w:sz w:val="24"/>
          <w:szCs w:val="24"/>
        </w:rPr>
      </w:pPr>
    </w:p>
    <w:p w14:paraId="5FBE59CE" w14:textId="77777777" w:rsidR="00C5496A" w:rsidRDefault="00C5496A" w:rsidP="00B50676">
      <w:pPr>
        <w:pStyle w:val="210"/>
        <w:shd w:val="clear" w:color="auto" w:fill="auto"/>
        <w:spacing w:line="280" w:lineRule="exact"/>
        <w:ind w:left="540"/>
        <w:rPr>
          <w:rStyle w:val="23"/>
          <w:color w:val="000000"/>
          <w:sz w:val="24"/>
          <w:szCs w:val="24"/>
        </w:rPr>
      </w:pPr>
    </w:p>
    <w:p w14:paraId="5294BEE8" w14:textId="2F6CB295" w:rsidR="00177943" w:rsidRDefault="00177943" w:rsidP="00B50676">
      <w:pPr>
        <w:pStyle w:val="210"/>
        <w:shd w:val="clear" w:color="auto" w:fill="auto"/>
        <w:spacing w:line="280" w:lineRule="exact"/>
        <w:ind w:left="540"/>
        <w:rPr>
          <w:rStyle w:val="23"/>
          <w:color w:val="000000"/>
          <w:sz w:val="24"/>
          <w:szCs w:val="24"/>
        </w:rPr>
      </w:pPr>
    </w:p>
    <w:p w14:paraId="780BD1F8" w14:textId="7883211C" w:rsidR="00177943" w:rsidRDefault="00177943" w:rsidP="00B50676">
      <w:pPr>
        <w:pStyle w:val="210"/>
        <w:shd w:val="clear" w:color="auto" w:fill="auto"/>
        <w:spacing w:line="280" w:lineRule="exact"/>
        <w:ind w:left="540"/>
        <w:rPr>
          <w:rStyle w:val="23"/>
          <w:color w:val="000000"/>
          <w:sz w:val="24"/>
          <w:szCs w:val="24"/>
        </w:rPr>
      </w:pPr>
    </w:p>
    <w:p w14:paraId="599A1F7D" w14:textId="77777777" w:rsidR="00177943" w:rsidRDefault="00177943" w:rsidP="00B50676">
      <w:pPr>
        <w:pStyle w:val="210"/>
        <w:shd w:val="clear" w:color="auto" w:fill="auto"/>
        <w:spacing w:line="280" w:lineRule="exact"/>
        <w:ind w:left="540"/>
        <w:rPr>
          <w:rStyle w:val="23"/>
          <w:color w:val="000000"/>
          <w:sz w:val="24"/>
          <w:szCs w:val="24"/>
        </w:rPr>
      </w:pPr>
    </w:p>
    <w:tbl>
      <w:tblPr>
        <w:tblW w:w="5000" w:type="pct"/>
        <w:tblLook w:val="04A0" w:firstRow="1" w:lastRow="0" w:firstColumn="1" w:lastColumn="0" w:noHBand="0" w:noVBand="1"/>
      </w:tblPr>
      <w:tblGrid>
        <w:gridCol w:w="4912"/>
        <w:gridCol w:w="5011"/>
      </w:tblGrid>
      <w:tr w:rsidR="0038009E" w:rsidRPr="00880EF5" w14:paraId="72550934" w14:textId="77777777" w:rsidTr="004B7903">
        <w:tc>
          <w:tcPr>
            <w:tcW w:w="2450" w:type="pct"/>
          </w:tcPr>
          <w:p w14:paraId="6BC88439" w14:textId="77777777" w:rsidR="00296D46" w:rsidRPr="00B80F47" w:rsidRDefault="00296D46" w:rsidP="00296D46">
            <w:pPr>
              <w:keepNext/>
              <w:autoSpaceDE w:val="0"/>
              <w:autoSpaceDN w:val="0"/>
              <w:adjustRightInd w:val="0"/>
              <w:spacing w:line="276" w:lineRule="auto"/>
              <w:rPr>
                <w:rFonts w:ascii="Times New Roman" w:hAnsi="Times New Roman" w:cs="Times New Roman"/>
                <w:color w:val="auto"/>
                <w:sz w:val="21"/>
                <w:szCs w:val="21"/>
              </w:rPr>
            </w:pPr>
            <w:r w:rsidRPr="00B80F47">
              <w:rPr>
                <w:rFonts w:ascii="Times New Roman" w:hAnsi="Times New Roman" w:cs="Times New Roman"/>
                <w:color w:val="auto"/>
                <w:sz w:val="21"/>
                <w:szCs w:val="21"/>
              </w:rPr>
              <w:t>От имени Заказчика:</w:t>
            </w:r>
          </w:p>
          <w:p w14:paraId="06857792" w14:textId="77777777" w:rsidR="00296D46" w:rsidRPr="00127EFE" w:rsidRDefault="00296D46" w:rsidP="00296D46">
            <w:pPr>
              <w:keepNext/>
              <w:autoSpaceDE w:val="0"/>
              <w:autoSpaceDN w:val="0"/>
              <w:adjustRightInd w:val="0"/>
              <w:spacing w:line="276" w:lineRule="auto"/>
              <w:rPr>
                <w:rFonts w:ascii="Times New Roman" w:hAnsi="Times New Roman" w:cs="Times New Roman"/>
                <w:color w:val="auto"/>
                <w:sz w:val="21"/>
                <w:szCs w:val="21"/>
              </w:rPr>
            </w:pPr>
            <w:r>
              <w:rPr>
                <w:rFonts w:ascii="Times New Roman" w:hAnsi="Times New Roman" w:cs="Times New Roman"/>
                <w:color w:val="auto"/>
                <w:sz w:val="21"/>
                <w:szCs w:val="21"/>
              </w:rPr>
              <w:t>Директор</w:t>
            </w:r>
          </w:p>
          <w:p w14:paraId="19EC83AE" w14:textId="4948CF11" w:rsidR="0038009E" w:rsidRPr="00880EF5" w:rsidRDefault="00296D46" w:rsidP="00296D46">
            <w:pPr>
              <w:pStyle w:val="Normalunindented"/>
              <w:keepNext/>
              <w:spacing w:before="0" w:after="0" w:line="240" w:lineRule="auto"/>
              <w:jc w:val="left"/>
              <w:rPr>
                <w:lang w:val=""/>
              </w:rPr>
            </w:pPr>
            <w:r w:rsidRPr="00127EFE">
              <w:rPr>
                <w:sz w:val="21"/>
                <w:szCs w:val="21"/>
              </w:rPr>
              <w:t xml:space="preserve">____________ </w:t>
            </w:r>
            <w:r w:rsidRPr="00D177E4">
              <w:rPr>
                <w:sz w:val="21"/>
                <w:szCs w:val="21"/>
                <w:u w:val="single"/>
              </w:rPr>
              <w:t>/М.А. Кузнецова/</w:t>
            </w:r>
            <w:r w:rsidRPr="00B80F47">
              <w:rPr>
                <w:sz w:val="21"/>
                <w:szCs w:val="21"/>
              </w:rPr>
              <w:br/>
              <w:t>М.П.</w:t>
            </w:r>
          </w:p>
        </w:tc>
        <w:tc>
          <w:tcPr>
            <w:tcW w:w="2500" w:type="pct"/>
          </w:tcPr>
          <w:p w14:paraId="21847A50" w14:textId="77777777" w:rsidR="0038009E" w:rsidRPr="00880EF5" w:rsidRDefault="0038009E" w:rsidP="004B7903">
            <w:pPr>
              <w:pStyle w:val="Normalunindented"/>
              <w:keepNext/>
              <w:spacing w:before="0" w:after="0" w:line="240" w:lineRule="auto"/>
              <w:jc w:val="left"/>
              <w:rPr>
                <w:lang w:val=""/>
              </w:rPr>
            </w:pPr>
            <w:r w:rsidRPr="00880EF5">
              <w:t>от имени Поставщик</w:t>
            </w:r>
            <w:r>
              <w:t>а</w:t>
            </w:r>
            <w:r w:rsidRPr="00880EF5">
              <w:t>:</w:t>
            </w:r>
            <w:r w:rsidRPr="00880EF5">
              <w:br/>
            </w:r>
            <w:r w:rsidRPr="00880EF5">
              <w:rPr>
                <w:u w:val="single"/>
              </w:rPr>
              <w:t>    (должность)    </w:t>
            </w:r>
            <w:r w:rsidRPr="00880EF5">
              <w:br/>
            </w:r>
            <w:r w:rsidRPr="00880EF5">
              <w:rPr>
                <w:u w:val="single"/>
              </w:rPr>
              <w:t>    (подпись)    </w:t>
            </w:r>
            <w:r w:rsidRPr="00880EF5">
              <w:t xml:space="preserve"> /</w:t>
            </w:r>
            <w:r w:rsidRPr="00880EF5">
              <w:rPr>
                <w:u w:val="single"/>
              </w:rPr>
              <w:t>        (Ф.И.О.)        </w:t>
            </w:r>
            <w:r w:rsidRPr="00880EF5">
              <w:t>/</w:t>
            </w:r>
            <w:r w:rsidRPr="00880EF5">
              <w:br/>
              <w:t>М.П.</w:t>
            </w:r>
          </w:p>
        </w:tc>
      </w:tr>
    </w:tbl>
    <w:p w14:paraId="58726A43" w14:textId="77777777" w:rsidR="0038009E" w:rsidRPr="0020171D" w:rsidRDefault="0038009E" w:rsidP="00B50676">
      <w:pPr>
        <w:pStyle w:val="210"/>
        <w:shd w:val="clear" w:color="auto" w:fill="auto"/>
        <w:spacing w:line="280" w:lineRule="exact"/>
        <w:ind w:left="540"/>
        <w:rPr>
          <w:sz w:val="24"/>
          <w:szCs w:val="24"/>
        </w:rPr>
      </w:pPr>
    </w:p>
    <w:sectPr w:rsidR="0038009E" w:rsidRPr="0020171D" w:rsidSect="00EB5497">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890D2F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F"/>
    <w:multiLevelType w:val="multilevel"/>
    <w:tmpl w:val="DD1E5E70"/>
    <w:lvl w:ilvl="0">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1"/>
    <w:multiLevelType w:val="multilevel"/>
    <w:tmpl w:val="BCC206F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13"/>
    <w:multiLevelType w:val="multilevel"/>
    <w:tmpl w:val="9124999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5"/>
    <w:multiLevelType w:val="multilevel"/>
    <w:tmpl w:val="210C2342"/>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7"/>
    <w:multiLevelType w:val="multilevel"/>
    <w:tmpl w:val="C6F88A2A"/>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9"/>
    <w:multiLevelType w:val="multilevel"/>
    <w:tmpl w:val="6366A206"/>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B"/>
    <w:multiLevelType w:val="multilevel"/>
    <w:tmpl w:val="B11E56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D"/>
    <w:multiLevelType w:val="multilevel"/>
    <w:tmpl w:val="BD24A39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F"/>
    <w:multiLevelType w:val="multilevel"/>
    <w:tmpl w:val="B6B860C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21"/>
    <w:multiLevelType w:val="multilevel"/>
    <w:tmpl w:val="04129DB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23"/>
    <w:multiLevelType w:val="multilevel"/>
    <w:tmpl w:val="A6C4468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25"/>
    <w:multiLevelType w:val="multilevel"/>
    <w:tmpl w:val="1E28335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27"/>
    <w:multiLevelType w:val="multilevel"/>
    <w:tmpl w:val="BD9236FA"/>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29"/>
    <w:multiLevelType w:val="multilevel"/>
    <w:tmpl w:val="C2EC4FBC"/>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15:restartNumberingAfterBreak="0">
    <w:nsid w:val="0000002B"/>
    <w:multiLevelType w:val="multilevel"/>
    <w:tmpl w:val="0000002A"/>
    <w:lvl w:ilvl="0">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21A5F19"/>
    <w:multiLevelType w:val="multilevel"/>
    <w:tmpl w:val="0000001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096352AC"/>
    <w:multiLevelType w:val="hybridMultilevel"/>
    <w:tmpl w:val="AB323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A644EF"/>
    <w:multiLevelType w:val="multilevel"/>
    <w:tmpl w:val="0000001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15:restartNumberingAfterBreak="0">
    <w:nsid w:val="09A9544A"/>
    <w:multiLevelType w:val="multilevel"/>
    <w:tmpl w:val="CA328EE0"/>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0BCD62E7"/>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15:restartNumberingAfterBreak="0">
    <w:nsid w:val="0FA0116A"/>
    <w:multiLevelType w:val="multilevel"/>
    <w:tmpl w:val="9CEC9790"/>
    <w:lvl w:ilvl="0">
      <w:start w:val="8"/>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6" w15:restartNumberingAfterBreak="0">
    <w:nsid w:val="130017BF"/>
    <w:multiLevelType w:val="multilevel"/>
    <w:tmpl w:val="76669F32"/>
    <w:lvl w:ilvl="0">
      <w:start w:val="7"/>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5B02E08"/>
    <w:multiLevelType w:val="multilevel"/>
    <w:tmpl w:val="0000001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15:restartNumberingAfterBreak="0">
    <w:nsid w:val="1E8E6A98"/>
    <w:multiLevelType w:val="multilevel"/>
    <w:tmpl w:val="00000012"/>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15:restartNumberingAfterBreak="0">
    <w:nsid w:val="2E2048E0"/>
    <w:multiLevelType w:val="multilevel"/>
    <w:tmpl w:val="EE90B5FC"/>
    <w:lvl w:ilvl="0">
      <w:start w:val="10"/>
      <w:numFmt w:val="decimal"/>
      <w:lvlText w:val="%1."/>
      <w:lvlJc w:val="left"/>
      <w:pPr>
        <w:ind w:left="480" w:hanging="480"/>
      </w:pPr>
      <w:rPr>
        <w:rFonts w:hint="default"/>
        <w:color w:val="000000"/>
      </w:rPr>
    </w:lvl>
    <w:lvl w:ilvl="1">
      <w:start w:val="9"/>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3F4162E0"/>
    <w:multiLevelType w:val="multilevel"/>
    <w:tmpl w:val="9FA4D4C8"/>
    <w:lvl w:ilvl="0">
      <w:start w:val="3"/>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i w:val="0"/>
        <w:iCs w:val="0"/>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31" w15:restartNumberingAfterBreak="0">
    <w:nsid w:val="42E936F1"/>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15:restartNumberingAfterBreak="0">
    <w:nsid w:val="4720642A"/>
    <w:multiLevelType w:val="multilevel"/>
    <w:tmpl w:val="A460A97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15:restartNumberingAfterBreak="0">
    <w:nsid w:val="47E71A7A"/>
    <w:multiLevelType w:val="multilevel"/>
    <w:tmpl w:val="00000018"/>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15:restartNumberingAfterBreak="0">
    <w:nsid w:val="4D865DE4"/>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5" w15:restartNumberingAfterBreak="0">
    <w:nsid w:val="4F3F770A"/>
    <w:multiLevelType w:val="multilevel"/>
    <w:tmpl w:val="3578C89A"/>
    <w:lvl w:ilvl="0">
      <w:start w:val="1"/>
      <w:numFmt w:val="decimal"/>
      <w:pStyle w:val="1"/>
      <w:lvlText w:val="%1."/>
      <w:lvlJc w:val="left"/>
      <w:rPr>
        <w:rFonts w:hint="default"/>
      </w:rPr>
    </w:lvl>
    <w:lvl w:ilvl="1">
      <w:start w:val="1"/>
      <w:numFmt w:val="decimal"/>
      <w:pStyle w:val="2"/>
      <w:lvlText w:val="%1.%2."/>
      <w:lvlJc w:val="left"/>
      <w:rPr>
        <w:rFonts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6" w15:restartNumberingAfterBreak="0">
    <w:nsid w:val="50E530CD"/>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15:restartNumberingAfterBreak="0">
    <w:nsid w:val="60893591"/>
    <w:multiLevelType w:val="multilevel"/>
    <w:tmpl w:val="FD3225AA"/>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62E9527F"/>
    <w:multiLevelType w:val="multilevel"/>
    <w:tmpl w:val="EB1A03D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15:restartNumberingAfterBreak="0">
    <w:nsid w:val="6A686703"/>
    <w:multiLevelType w:val="multilevel"/>
    <w:tmpl w:val="00000012"/>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0" w15:restartNumberingAfterBreak="0">
    <w:nsid w:val="6B9217FC"/>
    <w:multiLevelType w:val="multilevel"/>
    <w:tmpl w:val="00000012"/>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15:restartNumberingAfterBreak="0">
    <w:nsid w:val="70EC6B16"/>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2" w15:restartNumberingAfterBreak="0">
    <w:nsid w:val="73DF1012"/>
    <w:multiLevelType w:val="multilevel"/>
    <w:tmpl w:val="9FA4D4C8"/>
    <w:lvl w:ilvl="0">
      <w:start w:val="3"/>
      <w:numFmt w:val="decimal"/>
      <w:lvlText w:val="%1."/>
      <w:lvlJc w:val="left"/>
      <w:pPr>
        <w:ind w:left="360" w:hanging="360"/>
      </w:pPr>
      <w:rPr>
        <w:rFonts w:hint="default"/>
        <w:color w:val="000000"/>
      </w:rPr>
    </w:lvl>
    <w:lvl w:ilvl="1">
      <w:start w:val="2"/>
      <w:numFmt w:val="decimal"/>
      <w:lvlText w:val="%1.%2."/>
      <w:lvlJc w:val="left"/>
      <w:pPr>
        <w:ind w:left="1100" w:hanging="360"/>
      </w:pPr>
      <w:rPr>
        <w:rFonts w:hint="default"/>
        <w:i w:val="0"/>
        <w:iCs w:val="0"/>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num w:numId="1">
    <w:abstractNumId w:val="0"/>
  </w:num>
  <w:num w:numId="2">
    <w:abstractNumId w:val="1"/>
  </w:num>
  <w:num w:numId="3">
    <w:abstractNumId w:val="2"/>
  </w:num>
  <w:num w:numId="4">
    <w:abstractNumId w:val="3"/>
  </w:num>
  <w:num w:numId="5">
    <w:abstractNumId w:val="31"/>
  </w:num>
  <w:num w:numId="6">
    <w:abstractNumId w:val="4"/>
  </w:num>
  <w:num w:numId="7">
    <w:abstractNumId w:val="5"/>
  </w:num>
  <w:num w:numId="8">
    <w:abstractNumId w:val="6"/>
  </w:num>
  <w:num w:numId="9">
    <w:abstractNumId w:val="7"/>
  </w:num>
  <w:num w:numId="10">
    <w:abstractNumId w:val="40"/>
  </w:num>
  <w:num w:numId="11">
    <w:abstractNumId w:val="39"/>
  </w:num>
  <w:num w:numId="12">
    <w:abstractNumId w:val="28"/>
  </w:num>
  <w:num w:numId="13">
    <w:abstractNumId w:val="8"/>
  </w:num>
  <w:num w:numId="14">
    <w:abstractNumId w:val="9"/>
  </w:num>
  <w:num w:numId="15">
    <w:abstractNumId w:val="10"/>
  </w:num>
  <w:num w:numId="16">
    <w:abstractNumId w:val="33"/>
  </w:num>
  <w:num w:numId="17">
    <w:abstractNumId w:val="11"/>
  </w:num>
  <w:num w:numId="18">
    <w:abstractNumId w:val="12"/>
  </w:num>
  <w:num w:numId="19">
    <w:abstractNumId w:val="13"/>
  </w:num>
  <w:num w:numId="20">
    <w:abstractNumId w:val="22"/>
  </w:num>
  <w:num w:numId="21">
    <w:abstractNumId w:val="27"/>
  </w:num>
  <w:num w:numId="22">
    <w:abstractNumId w:val="26"/>
  </w:num>
  <w:num w:numId="23">
    <w:abstractNumId w:val="20"/>
  </w:num>
  <w:num w:numId="24">
    <w:abstractNumId w:val="14"/>
  </w:num>
  <w:num w:numId="25">
    <w:abstractNumId w:val="15"/>
  </w:num>
  <w:num w:numId="26">
    <w:abstractNumId w:val="32"/>
  </w:num>
  <w:num w:numId="27">
    <w:abstractNumId w:val="16"/>
  </w:num>
  <w:num w:numId="28">
    <w:abstractNumId w:val="24"/>
  </w:num>
  <w:num w:numId="29">
    <w:abstractNumId w:val="36"/>
  </w:num>
  <w:num w:numId="30">
    <w:abstractNumId w:val="38"/>
  </w:num>
  <w:num w:numId="31">
    <w:abstractNumId w:val="17"/>
  </w:num>
  <w:num w:numId="32">
    <w:abstractNumId w:val="18"/>
  </w:num>
  <w:num w:numId="33">
    <w:abstractNumId w:val="34"/>
  </w:num>
  <w:num w:numId="34">
    <w:abstractNumId w:val="19"/>
  </w:num>
  <w:num w:numId="35">
    <w:abstractNumId w:val="30"/>
  </w:num>
  <w:num w:numId="36">
    <w:abstractNumId w:val="35"/>
  </w:num>
  <w:num w:numId="37">
    <w:abstractNumId w:val="41"/>
  </w:num>
  <w:num w:numId="38">
    <w:abstractNumId w:val="25"/>
  </w:num>
  <w:num w:numId="39">
    <w:abstractNumId w:val="23"/>
  </w:num>
  <w:num w:numId="40">
    <w:abstractNumId w:val="42"/>
  </w:num>
  <w:num w:numId="41">
    <w:abstractNumId w:val="37"/>
  </w:num>
  <w:num w:numId="42">
    <w:abstractNumId w:val="2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97"/>
    <w:rsid w:val="0000672B"/>
    <w:rsid w:val="00006FBD"/>
    <w:rsid w:val="00011207"/>
    <w:rsid w:val="000E07AD"/>
    <w:rsid w:val="000E589E"/>
    <w:rsid w:val="00127EFE"/>
    <w:rsid w:val="00177943"/>
    <w:rsid w:val="0020171D"/>
    <w:rsid w:val="00213D82"/>
    <w:rsid w:val="00233E27"/>
    <w:rsid w:val="0025788F"/>
    <w:rsid w:val="00296D46"/>
    <w:rsid w:val="002A74FB"/>
    <w:rsid w:val="003034B0"/>
    <w:rsid w:val="00307F63"/>
    <w:rsid w:val="00350005"/>
    <w:rsid w:val="00351736"/>
    <w:rsid w:val="00355422"/>
    <w:rsid w:val="00355C05"/>
    <w:rsid w:val="00371F02"/>
    <w:rsid w:val="003723A9"/>
    <w:rsid w:val="00373395"/>
    <w:rsid w:val="0038009E"/>
    <w:rsid w:val="003E0BC3"/>
    <w:rsid w:val="004F0DCB"/>
    <w:rsid w:val="00521757"/>
    <w:rsid w:val="005720D1"/>
    <w:rsid w:val="006C3904"/>
    <w:rsid w:val="007924F7"/>
    <w:rsid w:val="007C4EC8"/>
    <w:rsid w:val="007E0242"/>
    <w:rsid w:val="007F7B2C"/>
    <w:rsid w:val="00810435"/>
    <w:rsid w:val="0083124E"/>
    <w:rsid w:val="00837CDB"/>
    <w:rsid w:val="00844691"/>
    <w:rsid w:val="008A16BD"/>
    <w:rsid w:val="008C4331"/>
    <w:rsid w:val="009617AC"/>
    <w:rsid w:val="00974CD0"/>
    <w:rsid w:val="009B7FC7"/>
    <w:rsid w:val="009E24C2"/>
    <w:rsid w:val="00A06BF2"/>
    <w:rsid w:val="00A12905"/>
    <w:rsid w:val="00A41589"/>
    <w:rsid w:val="00AE2619"/>
    <w:rsid w:val="00AE6722"/>
    <w:rsid w:val="00AF373A"/>
    <w:rsid w:val="00AF469C"/>
    <w:rsid w:val="00B2500D"/>
    <w:rsid w:val="00B3457D"/>
    <w:rsid w:val="00B50676"/>
    <w:rsid w:val="00B57232"/>
    <w:rsid w:val="00B712A9"/>
    <w:rsid w:val="00B80F47"/>
    <w:rsid w:val="00BB582A"/>
    <w:rsid w:val="00C21BC8"/>
    <w:rsid w:val="00C5496A"/>
    <w:rsid w:val="00C627B5"/>
    <w:rsid w:val="00C902BE"/>
    <w:rsid w:val="00CA088D"/>
    <w:rsid w:val="00CA4637"/>
    <w:rsid w:val="00CB785C"/>
    <w:rsid w:val="00CD6945"/>
    <w:rsid w:val="00CF1090"/>
    <w:rsid w:val="00D96817"/>
    <w:rsid w:val="00DA429E"/>
    <w:rsid w:val="00DA52DB"/>
    <w:rsid w:val="00DA6ED6"/>
    <w:rsid w:val="00DA7076"/>
    <w:rsid w:val="00DB6F15"/>
    <w:rsid w:val="00DE4D83"/>
    <w:rsid w:val="00DF76C3"/>
    <w:rsid w:val="00E0454B"/>
    <w:rsid w:val="00E06D8E"/>
    <w:rsid w:val="00E16814"/>
    <w:rsid w:val="00EB10B3"/>
    <w:rsid w:val="00EB5497"/>
    <w:rsid w:val="00EC542C"/>
    <w:rsid w:val="00FE5D0F"/>
    <w:rsid w:val="00FF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B55D"/>
  <w15:chartTrackingRefBased/>
  <w15:docId w15:val="{8A74DF4D-8645-4322-ADAE-D1B67312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497"/>
    <w:pPr>
      <w:widowControl w:val="0"/>
      <w:spacing w:after="0" w:line="240" w:lineRule="auto"/>
    </w:pPr>
    <w:rPr>
      <w:rFonts w:ascii="Microsoft Sans Serif" w:eastAsia="Times New Roman" w:hAnsi="Microsoft Sans Serif" w:cs="Microsoft Sans Serif"/>
      <w:color w:val="000000"/>
      <w:sz w:val="24"/>
      <w:szCs w:val="24"/>
      <w:lang w:eastAsia="ru-RU"/>
    </w:rPr>
  </w:style>
  <w:style w:type="paragraph" w:styleId="1">
    <w:name w:val="heading 1"/>
    <w:basedOn w:val="a"/>
    <w:next w:val="a"/>
    <w:link w:val="10"/>
    <w:uiPriority w:val="9"/>
    <w:qFormat/>
    <w:rsid w:val="00B712A9"/>
    <w:pPr>
      <w:keepNext/>
      <w:keepLines/>
      <w:widowControl/>
      <w:numPr>
        <w:numId w:val="36"/>
      </w:numPr>
      <w:spacing w:before="240" w:after="120" w:line="276" w:lineRule="auto"/>
      <w:jc w:val="center"/>
      <w:outlineLvl w:val="0"/>
    </w:pPr>
    <w:rPr>
      <w:rFonts w:ascii="Times New Roman" w:hAnsi="Times New Roman" w:cs="Times New Roman"/>
      <w:color w:val="auto"/>
      <w:sz w:val="22"/>
      <w:szCs w:val="22"/>
      <w:lang w:val="x-none" w:eastAsia="x-none"/>
    </w:rPr>
  </w:style>
  <w:style w:type="paragraph" w:styleId="2">
    <w:name w:val="heading 2"/>
    <w:basedOn w:val="a"/>
    <w:next w:val="a"/>
    <w:link w:val="20"/>
    <w:uiPriority w:val="9"/>
    <w:qFormat/>
    <w:rsid w:val="00B712A9"/>
    <w:pPr>
      <w:widowControl/>
      <w:numPr>
        <w:ilvl w:val="1"/>
        <w:numId w:val="36"/>
      </w:numPr>
      <w:spacing w:before="120" w:after="120" w:line="276" w:lineRule="auto"/>
      <w:jc w:val="both"/>
      <w:outlineLvl w:val="1"/>
    </w:pPr>
    <w:rPr>
      <w:rFonts w:ascii="Times New Roman" w:hAnsi="Times New Roman" w:cs="Times New Roman"/>
      <w:bCs/>
      <w:color w:val="auto"/>
      <w:sz w:val="22"/>
      <w:szCs w:val="26"/>
    </w:rPr>
  </w:style>
  <w:style w:type="paragraph" w:styleId="3">
    <w:name w:val="heading 3"/>
    <w:basedOn w:val="a"/>
    <w:next w:val="a"/>
    <w:link w:val="30"/>
    <w:uiPriority w:val="9"/>
    <w:qFormat/>
    <w:rsid w:val="00B712A9"/>
    <w:pPr>
      <w:widowControl/>
      <w:numPr>
        <w:ilvl w:val="2"/>
        <w:numId w:val="36"/>
      </w:numPr>
      <w:spacing w:before="120" w:after="120" w:line="276" w:lineRule="auto"/>
      <w:jc w:val="both"/>
      <w:outlineLvl w:val="2"/>
    </w:pPr>
    <w:rPr>
      <w:rFonts w:ascii="Times New Roman" w:hAnsi="Times New Roman" w:cs="Times New Roman"/>
      <w:bCs/>
      <w:color w:val="auto"/>
      <w:sz w:val="22"/>
      <w:szCs w:val="22"/>
    </w:rPr>
  </w:style>
  <w:style w:type="paragraph" w:styleId="4">
    <w:name w:val="heading 4"/>
    <w:basedOn w:val="a"/>
    <w:next w:val="a"/>
    <w:link w:val="40"/>
    <w:uiPriority w:val="9"/>
    <w:qFormat/>
    <w:rsid w:val="00B712A9"/>
    <w:pPr>
      <w:widowControl/>
      <w:numPr>
        <w:ilvl w:val="3"/>
        <w:numId w:val="36"/>
      </w:numPr>
      <w:spacing w:before="120" w:after="120" w:line="276" w:lineRule="auto"/>
      <w:jc w:val="both"/>
      <w:outlineLvl w:val="3"/>
    </w:pPr>
    <w:rPr>
      <w:rFonts w:ascii="Times New Roman" w:hAnsi="Times New Roman" w:cs="Times New Roman"/>
      <w:bCs/>
      <w:iCs/>
      <w:color w:val="auto"/>
      <w:sz w:val="22"/>
      <w:szCs w:val="22"/>
    </w:rPr>
  </w:style>
  <w:style w:type="paragraph" w:styleId="5">
    <w:name w:val="heading 5"/>
    <w:basedOn w:val="a"/>
    <w:next w:val="a"/>
    <w:link w:val="50"/>
    <w:uiPriority w:val="9"/>
    <w:qFormat/>
    <w:rsid w:val="00B712A9"/>
    <w:pPr>
      <w:keepNext/>
      <w:keepLines/>
      <w:widowControl/>
      <w:numPr>
        <w:ilvl w:val="4"/>
        <w:numId w:val="36"/>
      </w:numPr>
      <w:spacing w:before="200" w:line="276" w:lineRule="auto"/>
      <w:jc w:val="both"/>
      <w:outlineLvl w:val="4"/>
    </w:pPr>
    <w:rPr>
      <w:rFonts w:ascii="Times New Roman" w:hAnsi="Times New Roman" w:cs="Times New Roman"/>
      <w:color w:val="auto"/>
      <w:sz w:val="22"/>
      <w:szCs w:val="22"/>
    </w:rPr>
  </w:style>
  <w:style w:type="paragraph" w:styleId="6">
    <w:name w:val="heading 6"/>
    <w:basedOn w:val="a"/>
    <w:next w:val="a"/>
    <w:link w:val="60"/>
    <w:uiPriority w:val="9"/>
    <w:qFormat/>
    <w:rsid w:val="00B712A9"/>
    <w:pPr>
      <w:keepNext/>
      <w:keepLines/>
      <w:widowControl/>
      <w:numPr>
        <w:ilvl w:val="5"/>
        <w:numId w:val="36"/>
      </w:numPr>
      <w:spacing w:before="200" w:line="276" w:lineRule="auto"/>
      <w:jc w:val="both"/>
      <w:outlineLvl w:val="5"/>
    </w:pPr>
    <w:rPr>
      <w:rFonts w:ascii="Times New Roman" w:hAnsi="Times New Roman" w:cs="Times New Roman"/>
      <w:i/>
      <w:iCs/>
      <w:color w:val="243F60"/>
      <w:sz w:val="22"/>
      <w:szCs w:val="22"/>
    </w:rPr>
  </w:style>
  <w:style w:type="paragraph" w:styleId="7">
    <w:name w:val="heading 7"/>
    <w:basedOn w:val="a"/>
    <w:next w:val="a"/>
    <w:link w:val="70"/>
    <w:uiPriority w:val="9"/>
    <w:qFormat/>
    <w:rsid w:val="00B712A9"/>
    <w:pPr>
      <w:keepNext/>
      <w:keepLines/>
      <w:widowControl/>
      <w:numPr>
        <w:ilvl w:val="6"/>
        <w:numId w:val="36"/>
      </w:numPr>
      <w:spacing w:before="200" w:line="276" w:lineRule="auto"/>
      <w:jc w:val="both"/>
      <w:outlineLvl w:val="6"/>
    </w:pPr>
    <w:rPr>
      <w:rFonts w:ascii="Times New Roman" w:hAnsi="Times New Roman" w:cs="Times New Roman"/>
      <w:i/>
      <w:iCs/>
      <w:color w:val="404040"/>
      <w:sz w:val="22"/>
      <w:szCs w:val="22"/>
    </w:rPr>
  </w:style>
  <w:style w:type="paragraph" w:styleId="8">
    <w:name w:val="heading 8"/>
    <w:basedOn w:val="a"/>
    <w:next w:val="a"/>
    <w:link w:val="80"/>
    <w:uiPriority w:val="9"/>
    <w:qFormat/>
    <w:rsid w:val="00B712A9"/>
    <w:pPr>
      <w:keepNext/>
      <w:keepLines/>
      <w:widowControl/>
      <w:numPr>
        <w:ilvl w:val="7"/>
        <w:numId w:val="36"/>
      </w:numPr>
      <w:spacing w:before="200" w:line="276" w:lineRule="auto"/>
      <w:jc w:val="both"/>
      <w:outlineLvl w:val="7"/>
    </w:pPr>
    <w:rPr>
      <w:rFonts w:ascii="Times New Roman" w:hAnsi="Times New Roman" w:cs="Times New Roman"/>
      <w:color w:val="4F81BD"/>
      <w:sz w:val="22"/>
      <w:szCs w:val="20"/>
    </w:rPr>
  </w:style>
  <w:style w:type="paragraph" w:styleId="9">
    <w:name w:val="heading 9"/>
    <w:basedOn w:val="a"/>
    <w:next w:val="a"/>
    <w:link w:val="90"/>
    <w:uiPriority w:val="9"/>
    <w:qFormat/>
    <w:rsid w:val="00B712A9"/>
    <w:pPr>
      <w:keepNext/>
      <w:keepLines/>
      <w:widowControl/>
      <w:numPr>
        <w:ilvl w:val="8"/>
        <w:numId w:val="36"/>
      </w:numPr>
      <w:spacing w:before="200" w:line="276" w:lineRule="auto"/>
      <w:jc w:val="both"/>
      <w:outlineLvl w:val="8"/>
    </w:pPr>
    <w:rPr>
      <w:rFonts w:ascii="Times New Roman" w:hAnsi="Times New Roman" w:cs="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_"/>
    <w:basedOn w:val="a0"/>
    <w:link w:val="22"/>
    <w:uiPriority w:val="99"/>
    <w:rsid w:val="00EB5497"/>
    <w:rPr>
      <w:rFonts w:ascii="Times New Roman" w:hAnsi="Times New Roman" w:cs="Times New Roman"/>
      <w:b/>
      <w:bCs/>
      <w:sz w:val="28"/>
      <w:szCs w:val="28"/>
      <w:shd w:val="clear" w:color="auto" w:fill="FFFFFF"/>
    </w:rPr>
  </w:style>
  <w:style w:type="character" w:customStyle="1" w:styleId="a3">
    <w:name w:val="Оглавление_"/>
    <w:basedOn w:val="a0"/>
    <w:link w:val="a4"/>
    <w:uiPriority w:val="99"/>
    <w:rsid w:val="00EB5497"/>
    <w:rPr>
      <w:rFonts w:ascii="Times New Roman" w:hAnsi="Times New Roman" w:cs="Times New Roman"/>
      <w:sz w:val="28"/>
      <w:szCs w:val="28"/>
      <w:shd w:val="clear" w:color="auto" w:fill="FFFFFF"/>
    </w:rPr>
  </w:style>
  <w:style w:type="paragraph" w:customStyle="1" w:styleId="22">
    <w:name w:val="Оглавление (2)"/>
    <w:basedOn w:val="a"/>
    <w:link w:val="21"/>
    <w:uiPriority w:val="99"/>
    <w:rsid w:val="00EB5497"/>
    <w:pPr>
      <w:shd w:val="clear" w:color="auto" w:fill="FFFFFF"/>
      <w:spacing w:before="600" w:line="317" w:lineRule="exact"/>
      <w:jc w:val="both"/>
    </w:pPr>
    <w:rPr>
      <w:rFonts w:ascii="Times New Roman" w:eastAsiaTheme="minorHAnsi" w:hAnsi="Times New Roman" w:cs="Times New Roman"/>
      <w:b/>
      <w:bCs/>
      <w:color w:val="auto"/>
      <w:sz w:val="28"/>
      <w:szCs w:val="28"/>
      <w:lang w:eastAsia="en-US"/>
    </w:rPr>
  </w:style>
  <w:style w:type="paragraph" w:customStyle="1" w:styleId="a4">
    <w:name w:val="Оглавление"/>
    <w:basedOn w:val="a"/>
    <w:link w:val="a3"/>
    <w:uiPriority w:val="99"/>
    <w:rsid w:val="00EB5497"/>
    <w:pPr>
      <w:shd w:val="clear" w:color="auto" w:fill="FFFFFF"/>
      <w:spacing w:after="300" w:line="317" w:lineRule="exact"/>
      <w:jc w:val="both"/>
    </w:pPr>
    <w:rPr>
      <w:rFonts w:ascii="Times New Roman" w:eastAsiaTheme="minorHAnsi" w:hAnsi="Times New Roman" w:cs="Times New Roman"/>
      <w:color w:val="auto"/>
      <w:sz w:val="28"/>
      <w:szCs w:val="28"/>
      <w:lang w:eastAsia="en-US"/>
    </w:rPr>
  </w:style>
  <w:style w:type="character" w:customStyle="1" w:styleId="23">
    <w:name w:val="Основной текст (2)_"/>
    <w:basedOn w:val="a0"/>
    <w:link w:val="210"/>
    <w:uiPriority w:val="99"/>
    <w:rsid w:val="00EB5497"/>
    <w:rPr>
      <w:rFonts w:ascii="Times New Roman" w:hAnsi="Times New Roman" w:cs="Times New Roman"/>
      <w:sz w:val="28"/>
      <w:szCs w:val="28"/>
      <w:shd w:val="clear" w:color="auto" w:fill="FFFFFF"/>
    </w:rPr>
  </w:style>
  <w:style w:type="character" w:customStyle="1" w:styleId="24">
    <w:name w:val="Заголовок №2_"/>
    <w:basedOn w:val="a0"/>
    <w:link w:val="25"/>
    <w:uiPriority w:val="99"/>
    <w:rsid w:val="00EB5497"/>
    <w:rPr>
      <w:rFonts w:ascii="Times New Roman" w:hAnsi="Times New Roman" w:cs="Times New Roman"/>
      <w:b/>
      <w:bCs/>
      <w:sz w:val="28"/>
      <w:szCs w:val="28"/>
      <w:shd w:val="clear" w:color="auto" w:fill="FFFFFF"/>
    </w:rPr>
  </w:style>
  <w:style w:type="paragraph" w:customStyle="1" w:styleId="210">
    <w:name w:val="Основной текст (2)1"/>
    <w:basedOn w:val="a"/>
    <w:link w:val="23"/>
    <w:uiPriority w:val="99"/>
    <w:rsid w:val="00EB5497"/>
    <w:pPr>
      <w:shd w:val="clear" w:color="auto" w:fill="FFFFFF"/>
      <w:spacing w:line="331" w:lineRule="exact"/>
    </w:pPr>
    <w:rPr>
      <w:rFonts w:ascii="Times New Roman" w:eastAsiaTheme="minorHAnsi" w:hAnsi="Times New Roman" w:cs="Times New Roman"/>
      <w:color w:val="auto"/>
      <w:sz w:val="28"/>
      <w:szCs w:val="28"/>
      <w:lang w:eastAsia="en-US"/>
    </w:rPr>
  </w:style>
  <w:style w:type="paragraph" w:customStyle="1" w:styleId="25">
    <w:name w:val="Заголовок №2"/>
    <w:basedOn w:val="a"/>
    <w:link w:val="24"/>
    <w:uiPriority w:val="99"/>
    <w:rsid w:val="00EB5497"/>
    <w:pPr>
      <w:shd w:val="clear" w:color="auto" w:fill="FFFFFF"/>
      <w:spacing w:before="300" w:line="326" w:lineRule="exact"/>
      <w:ind w:hanging="1720"/>
      <w:jc w:val="both"/>
      <w:outlineLvl w:val="1"/>
    </w:pPr>
    <w:rPr>
      <w:rFonts w:ascii="Times New Roman" w:eastAsiaTheme="minorHAnsi" w:hAnsi="Times New Roman" w:cs="Times New Roman"/>
      <w:b/>
      <w:bCs/>
      <w:color w:val="auto"/>
      <w:sz w:val="28"/>
      <w:szCs w:val="28"/>
      <w:lang w:eastAsia="en-US"/>
    </w:rPr>
  </w:style>
  <w:style w:type="character" w:customStyle="1" w:styleId="26">
    <w:name w:val="Основной текст (2)"/>
    <w:basedOn w:val="23"/>
    <w:uiPriority w:val="99"/>
    <w:rsid w:val="00EB5497"/>
    <w:rPr>
      <w:rFonts w:ascii="Times New Roman" w:hAnsi="Times New Roman" w:cs="Times New Roman"/>
      <w:sz w:val="28"/>
      <w:szCs w:val="28"/>
      <w:u w:val="single"/>
      <w:shd w:val="clear" w:color="auto" w:fill="FFFFFF"/>
    </w:rPr>
  </w:style>
  <w:style w:type="character" w:customStyle="1" w:styleId="31">
    <w:name w:val="Основной текст (3)_"/>
    <w:basedOn w:val="a0"/>
    <w:link w:val="32"/>
    <w:uiPriority w:val="99"/>
    <w:rsid w:val="00EB5497"/>
    <w:rPr>
      <w:rFonts w:ascii="Times New Roman" w:hAnsi="Times New Roman" w:cs="Times New Roman"/>
      <w:i/>
      <w:iCs/>
      <w:sz w:val="28"/>
      <w:szCs w:val="28"/>
      <w:shd w:val="clear" w:color="auto" w:fill="FFFFFF"/>
    </w:rPr>
  </w:style>
  <w:style w:type="character" w:customStyle="1" w:styleId="41">
    <w:name w:val="Основной текст (4)_"/>
    <w:basedOn w:val="a0"/>
    <w:link w:val="42"/>
    <w:uiPriority w:val="99"/>
    <w:rsid w:val="00EB5497"/>
    <w:rPr>
      <w:rFonts w:ascii="Sylfaen" w:hAnsi="Sylfaen" w:cs="Sylfaen"/>
      <w:sz w:val="20"/>
      <w:szCs w:val="20"/>
      <w:shd w:val="clear" w:color="auto" w:fill="FFFFFF"/>
    </w:rPr>
  </w:style>
  <w:style w:type="character" w:customStyle="1" w:styleId="48">
    <w:name w:val="Основной текст (4) + 8"/>
    <w:aliases w:val="5 pt5"/>
    <w:basedOn w:val="41"/>
    <w:uiPriority w:val="99"/>
    <w:rsid w:val="00EB5497"/>
    <w:rPr>
      <w:rFonts w:ascii="Sylfaen" w:hAnsi="Sylfaen" w:cs="Sylfaen"/>
      <w:sz w:val="17"/>
      <w:szCs w:val="17"/>
      <w:shd w:val="clear" w:color="auto" w:fill="FFFFFF"/>
    </w:rPr>
  </w:style>
  <w:style w:type="character" w:customStyle="1" w:styleId="43">
    <w:name w:val="Основной текст (4) + Курсив"/>
    <w:basedOn w:val="41"/>
    <w:uiPriority w:val="99"/>
    <w:rsid w:val="00EB5497"/>
    <w:rPr>
      <w:rFonts w:ascii="Sylfaen" w:hAnsi="Sylfaen" w:cs="Sylfaen"/>
      <w:i/>
      <w:iCs/>
      <w:sz w:val="20"/>
      <w:szCs w:val="20"/>
      <w:shd w:val="clear" w:color="auto" w:fill="FFFFFF"/>
    </w:rPr>
  </w:style>
  <w:style w:type="paragraph" w:customStyle="1" w:styleId="32">
    <w:name w:val="Основной текст (3)"/>
    <w:basedOn w:val="a"/>
    <w:link w:val="31"/>
    <w:uiPriority w:val="99"/>
    <w:rsid w:val="00EB5497"/>
    <w:pPr>
      <w:shd w:val="clear" w:color="auto" w:fill="FFFFFF"/>
      <w:spacing w:line="322" w:lineRule="exact"/>
      <w:jc w:val="both"/>
    </w:pPr>
    <w:rPr>
      <w:rFonts w:ascii="Times New Roman" w:eastAsiaTheme="minorHAnsi" w:hAnsi="Times New Roman" w:cs="Times New Roman"/>
      <w:i/>
      <w:iCs/>
      <w:color w:val="auto"/>
      <w:sz w:val="28"/>
      <w:szCs w:val="28"/>
      <w:lang w:eastAsia="en-US"/>
    </w:rPr>
  </w:style>
  <w:style w:type="paragraph" w:customStyle="1" w:styleId="42">
    <w:name w:val="Основной текст (4)"/>
    <w:basedOn w:val="a"/>
    <w:link w:val="41"/>
    <w:uiPriority w:val="99"/>
    <w:rsid w:val="00EB5497"/>
    <w:pPr>
      <w:shd w:val="clear" w:color="auto" w:fill="FFFFFF"/>
      <w:spacing w:line="240" w:lineRule="atLeast"/>
      <w:jc w:val="both"/>
    </w:pPr>
    <w:rPr>
      <w:rFonts w:ascii="Sylfaen" w:eastAsiaTheme="minorHAnsi" w:hAnsi="Sylfaen" w:cs="Sylfaen"/>
      <w:color w:val="auto"/>
      <w:sz w:val="20"/>
      <w:szCs w:val="20"/>
      <w:lang w:eastAsia="en-US"/>
    </w:rPr>
  </w:style>
  <w:style w:type="character" w:customStyle="1" w:styleId="27">
    <w:name w:val="Основной текст (2) + Курсив"/>
    <w:basedOn w:val="23"/>
    <w:uiPriority w:val="99"/>
    <w:rsid w:val="00EB5497"/>
    <w:rPr>
      <w:rFonts w:ascii="Times New Roman" w:hAnsi="Times New Roman" w:cs="Times New Roman"/>
      <w:i/>
      <w:iCs/>
      <w:sz w:val="28"/>
      <w:szCs w:val="28"/>
      <w:u w:val="none"/>
      <w:shd w:val="clear" w:color="auto" w:fill="FFFFFF"/>
    </w:rPr>
  </w:style>
  <w:style w:type="character" w:customStyle="1" w:styleId="61">
    <w:name w:val="Основной текст (6)_"/>
    <w:basedOn w:val="a0"/>
    <w:link w:val="62"/>
    <w:uiPriority w:val="99"/>
    <w:rsid w:val="00EB5497"/>
    <w:rPr>
      <w:rFonts w:ascii="Verdana" w:hAnsi="Verdana" w:cs="Verdana"/>
      <w:b/>
      <w:bCs/>
      <w:sz w:val="12"/>
      <w:szCs w:val="12"/>
      <w:shd w:val="clear" w:color="auto" w:fill="FFFFFF"/>
    </w:rPr>
  </w:style>
  <w:style w:type="paragraph" w:customStyle="1" w:styleId="62">
    <w:name w:val="Основной текст (6)"/>
    <w:basedOn w:val="a"/>
    <w:link w:val="61"/>
    <w:uiPriority w:val="99"/>
    <w:rsid w:val="00EB5497"/>
    <w:pPr>
      <w:shd w:val="clear" w:color="auto" w:fill="FFFFFF"/>
      <w:spacing w:line="240" w:lineRule="atLeast"/>
    </w:pPr>
    <w:rPr>
      <w:rFonts w:ascii="Verdana" w:eastAsiaTheme="minorHAnsi" w:hAnsi="Verdana" w:cs="Verdana"/>
      <w:b/>
      <w:bCs/>
      <w:color w:val="auto"/>
      <w:sz w:val="12"/>
      <w:szCs w:val="12"/>
      <w:lang w:eastAsia="en-US"/>
    </w:rPr>
  </w:style>
  <w:style w:type="character" w:customStyle="1" w:styleId="33">
    <w:name w:val="Основной текст (3) + Не курсив"/>
    <w:basedOn w:val="31"/>
    <w:uiPriority w:val="99"/>
    <w:rsid w:val="00EB5497"/>
    <w:rPr>
      <w:rFonts w:ascii="Times New Roman" w:hAnsi="Times New Roman" w:cs="Times New Roman"/>
      <w:i w:val="0"/>
      <w:iCs w:val="0"/>
      <w:sz w:val="28"/>
      <w:szCs w:val="28"/>
      <w:u w:val="none"/>
      <w:shd w:val="clear" w:color="auto" w:fill="FFFFFF"/>
    </w:rPr>
  </w:style>
  <w:style w:type="character" w:customStyle="1" w:styleId="71">
    <w:name w:val="Основной текст (7)_"/>
    <w:basedOn w:val="a0"/>
    <w:link w:val="72"/>
    <w:uiPriority w:val="99"/>
    <w:rsid w:val="00C627B5"/>
    <w:rPr>
      <w:rFonts w:ascii="Times New Roman" w:hAnsi="Times New Roman" w:cs="Times New Roman"/>
      <w:b/>
      <w:bCs/>
      <w:sz w:val="18"/>
      <w:szCs w:val="18"/>
      <w:shd w:val="clear" w:color="auto" w:fill="FFFFFF"/>
    </w:rPr>
  </w:style>
  <w:style w:type="paragraph" w:customStyle="1" w:styleId="72">
    <w:name w:val="Основной текст (7)"/>
    <w:basedOn w:val="a"/>
    <w:link w:val="71"/>
    <w:uiPriority w:val="99"/>
    <w:rsid w:val="00C627B5"/>
    <w:pPr>
      <w:shd w:val="clear" w:color="auto" w:fill="FFFFFF"/>
      <w:spacing w:line="230" w:lineRule="exact"/>
      <w:jc w:val="both"/>
    </w:pPr>
    <w:rPr>
      <w:rFonts w:ascii="Times New Roman" w:eastAsiaTheme="minorHAnsi" w:hAnsi="Times New Roman" w:cs="Times New Roman"/>
      <w:b/>
      <w:bCs/>
      <w:color w:val="auto"/>
      <w:sz w:val="18"/>
      <w:szCs w:val="18"/>
      <w:lang w:eastAsia="en-US"/>
    </w:rPr>
  </w:style>
  <w:style w:type="character" w:customStyle="1" w:styleId="81">
    <w:name w:val="Основной текст (8)_"/>
    <w:basedOn w:val="a0"/>
    <w:link w:val="82"/>
    <w:uiPriority w:val="99"/>
    <w:rsid w:val="00C902BE"/>
    <w:rPr>
      <w:rFonts w:ascii="Times New Roman" w:hAnsi="Times New Roman" w:cs="Times New Roman"/>
      <w:w w:val="150"/>
      <w:sz w:val="8"/>
      <w:szCs w:val="8"/>
      <w:shd w:val="clear" w:color="auto" w:fill="FFFFFF"/>
    </w:rPr>
  </w:style>
  <w:style w:type="paragraph" w:customStyle="1" w:styleId="82">
    <w:name w:val="Основной текст (8)"/>
    <w:basedOn w:val="a"/>
    <w:link w:val="81"/>
    <w:uiPriority w:val="99"/>
    <w:rsid w:val="00C902BE"/>
    <w:pPr>
      <w:shd w:val="clear" w:color="auto" w:fill="FFFFFF"/>
      <w:spacing w:line="240" w:lineRule="atLeast"/>
    </w:pPr>
    <w:rPr>
      <w:rFonts w:ascii="Times New Roman" w:eastAsiaTheme="minorHAnsi" w:hAnsi="Times New Roman" w:cs="Times New Roman"/>
      <w:color w:val="auto"/>
      <w:w w:val="150"/>
      <w:sz w:val="8"/>
      <w:szCs w:val="8"/>
      <w:lang w:eastAsia="en-US"/>
    </w:rPr>
  </w:style>
  <w:style w:type="character" w:customStyle="1" w:styleId="29">
    <w:name w:val="Заголовок №2 + 9"/>
    <w:aliases w:val="5 pt4,Не полужирный2"/>
    <w:basedOn w:val="24"/>
    <w:uiPriority w:val="99"/>
    <w:rsid w:val="00C902BE"/>
    <w:rPr>
      <w:rFonts w:ascii="Times New Roman" w:hAnsi="Times New Roman" w:cs="Times New Roman"/>
      <w:b w:val="0"/>
      <w:bCs w:val="0"/>
      <w:spacing w:val="0"/>
      <w:sz w:val="19"/>
      <w:szCs w:val="19"/>
      <w:u w:val="none"/>
      <w:shd w:val="clear" w:color="auto" w:fill="FFFFFF"/>
    </w:rPr>
  </w:style>
  <w:style w:type="character" w:customStyle="1" w:styleId="91">
    <w:name w:val="Основной текст (9)_"/>
    <w:basedOn w:val="a0"/>
    <w:link w:val="92"/>
    <w:uiPriority w:val="99"/>
    <w:rsid w:val="00844691"/>
    <w:rPr>
      <w:rFonts w:ascii="Times New Roman" w:hAnsi="Times New Roman" w:cs="Times New Roman"/>
      <w:sz w:val="18"/>
      <w:szCs w:val="18"/>
      <w:shd w:val="clear" w:color="auto" w:fill="FFFFFF"/>
    </w:rPr>
  </w:style>
  <w:style w:type="paragraph" w:customStyle="1" w:styleId="92">
    <w:name w:val="Основной текст (9)"/>
    <w:basedOn w:val="a"/>
    <w:link w:val="91"/>
    <w:uiPriority w:val="99"/>
    <w:rsid w:val="00844691"/>
    <w:pPr>
      <w:shd w:val="clear" w:color="auto" w:fill="FFFFFF"/>
      <w:spacing w:line="240" w:lineRule="atLeast"/>
    </w:pPr>
    <w:rPr>
      <w:rFonts w:ascii="Times New Roman" w:eastAsiaTheme="minorHAnsi" w:hAnsi="Times New Roman" w:cs="Times New Roman"/>
      <w:color w:val="auto"/>
      <w:sz w:val="18"/>
      <w:szCs w:val="18"/>
      <w:lang w:eastAsia="en-US"/>
    </w:rPr>
  </w:style>
  <w:style w:type="character" w:customStyle="1" w:styleId="12">
    <w:name w:val="Основной текст (12)_"/>
    <w:basedOn w:val="a0"/>
    <w:link w:val="120"/>
    <w:uiPriority w:val="99"/>
    <w:rsid w:val="00B50676"/>
    <w:rPr>
      <w:rFonts w:ascii="Times New Roman" w:hAnsi="Times New Roman" w:cs="Times New Roman"/>
      <w:sz w:val="18"/>
      <w:szCs w:val="18"/>
      <w:shd w:val="clear" w:color="auto" w:fill="FFFFFF"/>
    </w:rPr>
  </w:style>
  <w:style w:type="paragraph" w:customStyle="1" w:styleId="120">
    <w:name w:val="Основной текст (12)"/>
    <w:basedOn w:val="a"/>
    <w:link w:val="12"/>
    <w:uiPriority w:val="99"/>
    <w:rsid w:val="00B50676"/>
    <w:pPr>
      <w:shd w:val="clear" w:color="auto" w:fill="FFFFFF"/>
      <w:spacing w:line="240" w:lineRule="atLeast"/>
    </w:pPr>
    <w:rPr>
      <w:rFonts w:ascii="Times New Roman" w:eastAsiaTheme="minorHAnsi" w:hAnsi="Times New Roman" w:cs="Times New Roman"/>
      <w:color w:val="auto"/>
      <w:sz w:val="18"/>
      <w:szCs w:val="18"/>
      <w:lang w:eastAsia="en-US"/>
    </w:rPr>
  </w:style>
  <w:style w:type="paragraph" w:customStyle="1" w:styleId="Normalunindented">
    <w:name w:val="Normal unindented"/>
    <w:uiPriority w:val="99"/>
    <w:qFormat/>
    <w:rsid w:val="00B50676"/>
    <w:pPr>
      <w:spacing w:before="120" w:after="120" w:line="276" w:lineRule="auto"/>
      <w:jc w:val="both"/>
    </w:pPr>
    <w:rPr>
      <w:rFonts w:ascii="Times New Roman" w:eastAsia="Times New Roman" w:hAnsi="Times New Roman" w:cs="Times New Roman"/>
      <w:lang w:eastAsia="ru-RU"/>
    </w:rPr>
  </w:style>
  <w:style w:type="character" w:styleId="a5">
    <w:name w:val="Hyperlink"/>
    <w:unhideWhenUsed/>
    <w:rsid w:val="00B50676"/>
    <w:rPr>
      <w:color w:val="0000FF"/>
      <w:u w:val="single"/>
    </w:rPr>
  </w:style>
  <w:style w:type="character" w:customStyle="1" w:styleId="a6">
    <w:name w:val="Колонтитул_"/>
    <w:basedOn w:val="a0"/>
    <w:link w:val="a7"/>
    <w:uiPriority w:val="99"/>
    <w:rsid w:val="00B50676"/>
    <w:rPr>
      <w:rFonts w:ascii="Times New Roman" w:hAnsi="Times New Roman" w:cs="Times New Roman"/>
      <w:b/>
      <w:bCs/>
      <w:sz w:val="26"/>
      <w:szCs w:val="26"/>
      <w:shd w:val="clear" w:color="auto" w:fill="FFFFFF"/>
    </w:rPr>
  </w:style>
  <w:style w:type="character" w:customStyle="1" w:styleId="44">
    <w:name w:val="Колонтитул (4)_"/>
    <w:basedOn w:val="a0"/>
    <w:link w:val="45"/>
    <w:uiPriority w:val="99"/>
    <w:rsid w:val="00B50676"/>
    <w:rPr>
      <w:rFonts w:ascii="Sylfaen" w:hAnsi="Sylfaen" w:cs="Sylfaen"/>
      <w:sz w:val="28"/>
      <w:szCs w:val="28"/>
      <w:shd w:val="clear" w:color="auto" w:fill="FFFFFF"/>
    </w:rPr>
  </w:style>
  <w:style w:type="paragraph" w:customStyle="1" w:styleId="a7">
    <w:name w:val="Колонтитул"/>
    <w:basedOn w:val="a"/>
    <w:link w:val="a6"/>
    <w:uiPriority w:val="99"/>
    <w:rsid w:val="00B50676"/>
    <w:pPr>
      <w:shd w:val="clear" w:color="auto" w:fill="FFFFFF"/>
      <w:spacing w:line="326" w:lineRule="exact"/>
      <w:jc w:val="both"/>
    </w:pPr>
    <w:rPr>
      <w:rFonts w:ascii="Times New Roman" w:eastAsiaTheme="minorHAnsi" w:hAnsi="Times New Roman" w:cs="Times New Roman"/>
      <w:b/>
      <w:bCs/>
      <w:color w:val="auto"/>
      <w:sz w:val="26"/>
      <w:szCs w:val="26"/>
      <w:lang w:eastAsia="en-US"/>
    </w:rPr>
  </w:style>
  <w:style w:type="paragraph" w:customStyle="1" w:styleId="45">
    <w:name w:val="Колонтитул (4)"/>
    <w:basedOn w:val="a"/>
    <w:link w:val="44"/>
    <w:uiPriority w:val="99"/>
    <w:rsid w:val="00B50676"/>
    <w:pPr>
      <w:shd w:val="clear" w:color="auto" w:fill="FFFFFF"/>
      <w:spacing w:line="326" w:lineRule="exact"/>
      <w:jc w:val="both"/>
    </w:pPr>
    <w:rPr>
      <w:rFonts w:ascii="Sylfaen" w:eastAsiaTheme="minorHAnsi" w:hAnsi="Sylfaen" w:cs="Sylfaen"/>
      <w:color w:val="auto"/>
      <w:sz w:val="28"/>
      <w:szCs w:val="28"/>
      <w:lang w:eastAsia="en-US"/>
    </w:rPr>
  </w:style>
  <w:style w:type="table" w:styleId="a8">
    <w:name w:val="Table Grid"/>
    <w:basedOn w:val="a1"/>
    <w:uiPriority w:val="39"/>
    <w:rsid w:val="00B5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Колонтитул (5)_"/>
    <w:basedOn w:val="a0"/>
    <w:link w:val="52"/>
    <w:uiPriority w:val="99"/>
    <w:rsid w:val="00B50676"/>
    <w:rPr>
      <w:rFonts w:ascii="Times New Roman" w:hAnsi="Times New Roman" w:cs="Times New Roman"/>
      <w:sz w:val="20"/>
      <w:szCs w:val="20"/>
      <w:shd w:val="clear" w:color="auto" w:fill="FFFFFF"/>
    </w:rPr>
  </w:style>
  <w:style w:type="character" w:customStyle="1" w:styleId="5Sylfaen">
    <w:name w:val="Колонтитул (5) + Sylfaen"/>
    <w:aliases w:val="14 pt"/>
    <w:basedOn w:val="51"/>
    <w:uiPriority w:val="99"/>
    <w:rsid w:val="00B50676"/>
    <w:rPr>
      <w:rFonts w:ascii="Sylfaen" w:hAnsi="Sylfaen" w:cs="Sylfaen"/>
      <w:sz w:val="28"/>
      <w:szCs w:val="28"/>
      <w:shd w:val="clear" w:color="auto" w:fill="FFFFFF"/>
    </w:rPr>
  </w:style>
  <w:style w:type="paragraph" w:customStyle="1" w:styleId="52">
    <w:name w:val="Колонтитул (5)"/>
    <w:basedOn w:val="a"/>
    <w:link w:val="51"/>
    <w:uiPriority w:val="99"/>
    <w:rsid w:val="00B50676"/>
    <w:pPr>
      <w:shd w:val="clear" w:color="auto" w:fill="FFFFFF"/>
      <w:spacing w:line="326" w:lineRule="exact"/>
      <w:jc w:val="both"/>
    </w:pPr>
    <w:rPr>
      <w:rFonts w:ascii="Times New Roman" w:eastAsiaTheme="minorHAnsi" w:hAnsi="Times New Roman" w:cs="Times New Roman"/>
      <w:color w:val="auto"/>
      <w:sz w:val="20"/>
      <w:szCs w:val="20"/>
      <w:lang w:eastAsia="en-US"/>
    </w:rPr>
  </w:style>
  <w:style w:type="character" w:customStyle="1" w:styleId="63">
    <w:name w:val="Колонтитул (6)_"/>
    <w:basedOn w:val="a0"/>
    <w:link w:val="64"/>
    <w:uiPriority w:val="99"/>
    <w:rsid w:val="00B50676"/>
    <w:rPr>
      <w:rFonts w:ascii="Times New Roman" w:hAnsi="Times New Roman" w:cs="Times New Roman"/>
      <w:sz w:val="20"/>
      <w:szCs w:val="20"/>
      <w:shd w:val="clear" w:color="auto" w:fill="FFFFFF"/>
    </w:rPr>
  </w:style>
  <w:style w:type="character" w:customStyle="1" w:styleId="6Sylfaen">
    <w:name w:val="Колонтитул (6) + Sylfaen"/>
    <w:aliases w:val="14 pt2"/>
    <w:basedOn w:val="63"/>
    <w:uiPriority w:val="99"/>
    <w:rsid w:val="00B50676"/>
    <w:rPr>
      <w:rFonts w:ascii="Sylfaen" w:hAnsi="Sylfaen" w:cs="Sylfaen"/>
      <w:sz w:val="28"/>
      <w:szCs w:val="28"/>
      <w:shd w:val="clear" w:color="auto" w:fill="FFFFFF"/>
    </w:rPr>
  </w:style>
  <w:style w:type="paragraph" w:customStyle="1" w:styleId="64">
    <w:name w:val="Колонтитул (6)"/>
    <w:basedOn w:val="a"/>
    <w:link w:val="63"/>
    <w:uiPriority w:val="99"/>
    <w:rsid w:val="00B50676"/>
    <w:pPr>
      <w:shd w:val="clear" w:color="auto" w:fill="FFFFFF"/>
      <w:spacing w:line="331" w:lineRule="exact"/>
      <w:jc w:val="both"/>
    </w:pPr>
    <w:rPr>
      <w:rFonts w:ascii="Times New Roman" w:eastAsiaTheme="minorHAnsi" w:hAnsi="Times New Roman" w:cs="Times New Roman"/>
      <w:color w:val="auto"/>
      <w:sz w:val="20"/>
      <w:szCs w:val="20"/>
      <w:lang w:eastAsia="en-US"/>
    </w:rPr>
  </w:style>
  <w:style w:type="character" w:customStyle="1" w:styleId="14">
    <w:name w:val="Основной текст (14)_"/>
    <w:basedOn w:val="a0"/>
    <w:link w:val="140"/>
    <w:uiPriority w:val="99"/>
    <w:rsid w:val="00B50676"/>
    <w:rPr>
      <w:rFonts w:ascii="Sylfaen" w:hAnsi="Sylfaen" w:cs="Sylfaen"/>
      <w:shd w:val="clear" w:color="auto" w:fill="FFFFFF"/>
    </w:rPr>
  </w:style>
  <w:style w:type="paragraph" w:customStyle="1" w:styleId="140">
    <w:name w:val="Основной текст (14)"/>
    <w:basedOn w:val="a"/>
    <w:link w:val="14"/>
    <w:uiPriority w:val="99"/>
    <w:rsid w:val="00B50676"/>
    <w:pPr>
      <w:shd w:val="clear" w:color="auto" w:fill="FFFFFF"/>
      <w:spacing w:before="180" w:after="300" w:line="240" w:lineRule="atLeast"/>
      <w:jc w:val="both"/>
    </w:pPr>
    <w:rPr>
      <w:rFonts w:ascii="Sylfaen" w:eastAsiaTheme="minorHAnsi" w:hAnsi="Sylfaen" w:cs="Sylfaen"/>
      <w:color w:val="auto"/>
      <w:sz w:val="22"/>
      <w:szCs w:val="22"/>
      <w:lang w:eastAsia="en-US"/>
    </w:rPr>
  </w:style>
  <w:style w:type="character" w:customStyle="1" w:styleId="212pt">
    <w:name w:val="Основной текст (2) + 12 pt"/>
    <w:aliases w:val="Полужирный4"/>
    <w:basedOn w:val="23"/>
    <w:uiPriority w:val="99"/>
    <w:rsid w:val="00B50676"/>
    <w:rPr>
      <w:rFonts w:ascii="Times New Roman" w:hAnsi="Times New Roman" w:cs="Times New Roman"/>
      <w:b/>
      <w:bCs/>
      <w:sz w:val="24"/>
      <w:szCs w:val="24"/>
      <w:u w:val="none"/>
      <w:shd w:val="clear" w:color="auto" w:fill="FFFFFF"/>
    </w:rPr>
  </w:style>
  <w:style w:type="character" w:customStyle="1" w:styleId="2Sylfaen">
    <w:name w:val="Основной текст (2) + Sylfaen"/>
    <w:aliases w:val="8,5 pt2"/>
    <w:basedOn w:val="23"/>
    <w:uiPriority w:val="99"/>
    <w:rsid w:val="00B50676"/>
    <w:rPr>
      <w:rFonts w:ascii="Sylfaen" w:hAnsi="Sylfaen" w:cs="Sylfaen"/>
      <w:sz w:val="17"/>
      <w:szCs w:val="17"/>
      <w:u w:val="none"/>
      <w:shd w:val="clear" w:color="auto" w:fill="FFFFFF"/>
    </w:rPr>
  </w:style>
  <w:style w:type="character" w:customStyle="1" w:styleId="212pt1">
    <w:name w:val="Основной текст (2) + 12 pt1"/>
    <w:aliases w:val="Полужирный3,Курсив"/>
    <w:basedOn w:val="23"/>
    <w:uiPriority w:val="99"/>
    <w:rsid w:val="00B50676"/>
    <w:rPr>
      <w:rFonts w:ascii="Times New Roman" w:hAnsi="Times New Roman" w:cs="Times New Roman"/>
      <w:b/>
      <w:bCs/>
      <w:i/>
      <w:iCs/>
      <w:sz w:val="24"/>
      <w:szCs w:val="24"/>
      <w:u w:val="none"/>
      <w:shd w:val="clear" w:color="auto" w:fill="FFFFFF"/>
    </w:rPr>
  </w:style>
  <w:style w:type="character" w:customStyle="1" w:styleId="73">
    <w:name w:val="Колонтитул (7)_"/>
    <w:basedOn w:val="a0"/>
    <w:link w:val="74"/>
    <w:uiPriority w:val="99"/>
    <w:rsid w:val="00B50676"/>
    <w:rPr>
      <w:rFonts w:ascii="Times New Roman" w:hAnsi="Times New Roman" w:cs="Times New Roman"/>
      <w:sz w:val="20"/>
      <w:szCs w:val="20"/>
      <w:shd w:val="clear" w:color="auto" w:fill="FFFFFF"/>
    </w:rPr>
  </w:style>
  <w:style w:type="character" w:customStyle="1" w:styleId="7Sylfaen">
    <w:name w:val="Колонтитул (7) + Sylfaen"/>
    <w:aliases w:val="14 pt1"/>
    <w:basedOn w:val="73"/>
    <w:uiPriority w:val="99"/>
    <w:rsid w:val="00B50676"/>
    <w:rPr>
      <w:rFonts w:ascii="Sylfaen" w:hAnsi="Sylfaen" w:cs="Sylfaen"/>
      <w:sz w:val="28"/>
      <w:szCs w:val="28"/>
      <w:shd w:val="clear" w:color="auto" w:fill="FFFFFF"/>
    </w:rPr>
  </w:style>
  <w:style w:type="paragraph" w:customStyle="1" w:styleId="74">
    <w:name w:val="Колонтитул (7)"/>
    <w:basedOn w:val="a"/>
    <w:link w:val="73"/>
    <w:uiPriority w:val="99"/>
    <w:rsid w:val="00B50676"/>
    <w:pPr>
      <w:shd w:val="clear" w:color="auto" w:fill="FFFFFF"/>
      <w:spacing w:line="326" w:lineRule="exact"/>
      <w:jc w:val="both"/>
    </w:pPr>
    <w:rPr>
      <w:rFonts w:ascii="Times New Roman" w:eastAsiaTheme="minorHAnsi" w:hAnsi="Times New Roman" w:cs="Times New Roman"/>
      <w:color w:val="auto"/>
      <w:sz w:val="20"/>
      <w:szCs w:val="20"/>
      <w:lang w:eastAsia="en-US"/>
    </w:rPr>
  </w:style>
  <w:style w:type="character" w:customStyle="1" w:styleId="2Sylfaen1">
    <w:name w:val="Основной текст (2) + Sylfaen1"/>
    <w:aliases w:val="11 pt"/>
    <w:basedOn w:val="23"/>
    <w:uiPriority w:val="99"/>
    <w:rsid w:val="00B50676"/>
    <w:rPr>
      <w:rFonts w:ascii="Sylfaen" w:hAnsi="Sylfaen" w:cs="Sylfaen"/>
      <w:sz w:val="22"/>
      <w:szCs w:val="22"/>
      <w:u w:val="none"/>
      <w:shd w:val="clear" w:color="auto" w:fill="FFFFFF"/>
    </w:rPr>
  </w:style>
  <w:style w:type="character" w:customStyle="1" w:styleId="211pt">
    <w:name w:val="Основной текст (2) + 11 pt"/>
    <w:aliases w:val="Полужирный2,Курсив1"/>
    <w:basedOn w:val="23"/>
    <w:uiPriority w:val="99"/>
    <w:rsid w:val="00B50676"/>
    <w:rPr>
      <w:rFonts w:ascii="Times New Roman" w:hAnsi="Times New Roman" w:cs="Times New Roman"/>
      <w:b/>
      <w:bCs/>
      <w:i/>
      <w:iCs/>
      <w:sz w:val="22"/>
      <w:szCs w:val="22"/>
      <w:u w:val="none"/>
      <w:shd w:val="clear" w:color="auto" w:fill="FFFFFF"/>
    </w:rPr>
  </w:style>
  <w:style w:type="character" w:customStyle="1" w:styleId="29pt">
    <w:name w:val="Основной текст (2) + 9 pt"/>
    <w:basedOn w:val="23"/>
    <w:uiPriority w:val="99"/>
    <w:rsid w:val="00B50676"/>
    <w:rPr>
      <w:rFonts w:ascii="Times New Roman" w:hAnsi="Times New Roman" w:cs="Times New Roman"/>
      <w:sz w:val="18"/>
      <w:szCs w:val="18"/>
      <w:u w:val="none"/>
      <w:shd w:val="clear" w:color="auto" w:fill="FFFFFF"/>
    </w:rPr>
  </w:style>
  <w:style w:type="character" w:customStyle="1" w:styleId="2Cambria">
    <w:name w:val="Основной текст (2) + Cambria"/>
    <w:aliases w:val="71,5 pt1,Полужирный1"/>
    <w:basedOn w:val="23"/>
    <w:uiPriority w:val="99"/>
    <w:rsid w:val="00B50676"/>
    <w:rPr>
      <w:rFonts w:ascii="Cambria" w:hAnsi="Cambria" w:cs="Cambria"/>
      <w:b/>
      <w:bCs/>
      <w:sz w:val="15"/>
      <w:szCs w:val="15"/>
      <w:u w:val="none"/>
      <w:shd w:val="clear" w:color="auto" w:fill="FFFFFF"/>
    </w:rPr>
  </w:style>
  <w:style w:type="character" w:customStyle="1" w:styleId="83">
    <w:name w:val="Колонтитул (8)_"/>
    <w:basedOn w:val="a0"/>
    <w:link w:val="84"/>
    <w:uiPriority w:val="99"/>
    <w:rsid w:val="00B50676"/>
    <w:rPr>
      <w:rFonts w:ascii="Sylfaen" w:hAnsi="Sylfaen" w:cs="Sylfaen"/>
      <w:sz w:val="28"/>
      <w:szCs w:val="28"/>
      <w:shd w:val="clear" w:color="auto" w:fill="FFFFFF"/>
    </w:rPr>
  </w:style>
  <w:style w:type="paragraph" w:customStyle="1" w:styleId="84">
    <w:name w:val="Колонтитул (8)"/>
    <w:basedOn w:val="a"/>
    <w:link w:val="83"/>
    <w:uiPriority w:val="99"/>
    <w:rsid w:val="00B50676"/>
    <w:pPr>
      <w:shd w:val="clear" w:color="auto" w:fill="FFFFFF"/>
      <w:spacing w:line="336" w:lineRule="exact"/>
      <w:jc w:val="both"/>
    </w:pPr>
    <w:rPr>
      <w:rFonts w:ascii="Sylfaen" w:eastAsiaTheme="minorHAnsi" w:hAnsi="Sylfaen" w:cs="Sylfaen"/>
      <w:color w:val="auto"/>
      <w:sz w:val="28"/>
      <w:szCs w:val="28"/>
      <w:lang w:eastAsia="en-US"/>
    </w:rPr>
  </w:style>
  <w:style w:type="character" w:customStyle="1" w:styleId="93">
    <w:name w:val="Колонтитул (9)_"/>
    <w:basedOn w:val="a0"/>
    <w:link w:val="94"/>
    <w:uiPriority w:val="99"/>
    <w:rsid w:val="00B50676"/>
    <w:rPr>
      <w:rFonts w:ascii="Sylfaen" w:hAnsi="Sylfaen" w:cs="Sylfaen"/>
      <w:sz w:val="28"/>
      <w:szCs w:val="28"/>
      <w:shd w:val="clear" w:color="auto" w:fill="FFFFFF"/>
    </w:rPr>
  </w:style>
  <w:style w:type="paragraph" w:customStyle="1" w:styleId="94">
    <w:name w:val="Колонтитул (9)"/>
    <w:basedOn w:val="a"/>
    <w:link w:val="93"/>
    <w:uiPriority w:val="99"/>
    <w:rsid w:val="00B50676"/>
    <w:pPr>
      <w:shd w:val="clear" w:color="auto" w:fill="FFFFFF"/>
      <w:spacing w:line="331" w:lineRule="exact"/>
      <w:jc w:val="both"/>
    </w:pPr>
    <w:rPr>
      <w:rFonts w:ascii="Sylfaen" w:eastAsiaTheme="minorHAnsi" w:hAnsi="Sylfaen" w:cs="Sylfaen"/>
      <w:color w:val="auto"/>
      <w:sz w:val="28"/>
      <w:szCs w:val="28"/>
      <w:lang w:eastAsia="en-US"/>
    </w:rPr>
  </w:style>
  <w:style w:type="character" w:customStyle="1" w:styleId="a9">
    <w:name w:val="Подпись к таблице_"/>
    <w:basedOn w:val="a0"/>
    <w:link w:val="aa"/>
    <w:uiPriority w:val="99"/>
    <w:rsid w:val="00B50676"/>
    <w:rPr>
      <w:rFonts w:ascii="Times New Roman" w:hAnsi="Times New Roman" w:cs="Times New Roman"/>
      <w:b/>
      <w:bCs/>
      <w:sz w:val="28"/>
      <w:szCs w:val="28"/>
      <w:shd w:val="clear" w:color="auto" w:fill="FFFFFF"/>
    </w:rPr>
  </w:style>
  <w:style w:type="paragraph" w:customStyle="1" w:styleId="aa">
    <w:name w:val="Подпись к таблице"/>
    <w:basedOn w:val="a"/>
    <w:link w:val="a9"/>
    <w:uiPriority w:val="99"/>
    <w:rsid w:val="00B50676"/>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customStyle="1" w:styleId="ab">
    <w:basedOn w:val="a"/>
    <w:next w:val="a"/>
    <w:uiPriority w:val="10"/>
    <w:qFormat/>
    <w:rsid w:val="007E0242"/>
    <w:pPr>
      <w:widowControl/>
      <w:spacing w:before="120" w:after="300"/>
      <w:ind w:firstLine="708"/>
      <w:contextualSpacing/>
      <w:jc w:val="center"/>
      <w:outlineLvl w:val="0"/>
    </w:pPr>
    <w:rPr>
      <w:rFonts w:ascii="Times New Roman" w:hAnsi="Times New Roman" w:cs="Times New Roman"/>
      <w:b/>
      <w:color w:val="auto"/>
      <w:spacing w:val="5"/>
      <w:kern w:val="28"/>
      <w:sz w:val="28"/>
      <w:szCs w:val="52"/>
      <w:lang w:val="x-none" w:eastAsia="x-none"/>
    </w:rPr>
  </w:style>
  <w:style w:type="character" w:customStyle="1" w:styleId="11">
    <w:name w:val="Заголовок Знак1"/>
    <w:link w:val="ac"/>
    <w:uiPriority w:val="10"/>
    <w:rsid w:val="007E0242"/>
    <w:rPr>
      <w:rFonts w:ascii="Times New Roman" w:hAnsi="Times New Roman"/>
      <w:b/>
      <w:spacing w:val="5"/>
      <w:kern w:val="28"/>
      <w:sz w:val="28"/>
      <w:szCs w:val="52"/>
    </w:rPr>
  </w:style>
  <w:style w:type="paragraph" w:styleId="ac">
    <w:name w:val="Title"/>
    <w:basedOn w:val="a"/>
    <w:next w:val="a"/>
    <w:link w:val="11"/>
    <w:uiPriority w:val="10"/>
    <w:qFormat/>
    <w:rsid w:val="007E0242"/>
    <w:pPr>
      <w:contextualSpacing/>
    </w:pPr>
    <w:rPr>
      <w:rFonts w:ascii="Times New Roman" w:eastAsiaTheme="minorHAnsi" w:hAnsi="Times New Roman" w:cstheme="minorBidi"/>
      <w:b/>
      <w:color w:val="auto"/>
      <w:spacing w:val="5"/>
      <w:kern w:val="28"/>
      <w:sz w:val="28"/>
      <w:szCs w:val="52"/>
      <w:lang w:eastAsia="en-US"/>
    </w:rPr>
  </w:style>
  <w:style w:type="character" w:customStyle="1" w:styleId="ad">
    <w:name w:val="Заголовок Знак"/>
    <w:basedOn w:val="a0"/>
    <w:uiPriority w:val="10"/>
    <w:rsid w:val="007E0242"/>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B712A9"/>
    <w:rPr>
      <w:rFonts w:ascii="Times New Roman" w:eastAsia="Times New Roman" w:hAnsi="Times New Roman" w:cs="Times New Roman"/>
      <w:lang w:val="x-none" w:eastAsia="x-none"/>
    </w:rPr>
  </w:style>
  <w:style w:type="character" w:customStyle="1" w:styleId="20">
    <w:name w:val="Заголовок 2 Знак"/>
    <w:basedOn w:val="a0"/>
    <w:link w:val="2"/>
    <w:uiPriority w:val="9"/>
    <w:rsid w:val="00B712A9"/>
    <w:rPr>
      <w:rFonts w:ascii="Times New Roman" w:eastAsia="Times New Roman" w:hAnsi="Times New Roman" w:cs="Times New Roman"/>
      <w:bCs/>
      <w:szCs w:val="26"/>
      <w:lang w:eastAsia="ru-RU"/>
    </w:rPr>
  </w:style>
  <w:style w:type="character" w:customStyle="1" w:styleId="30">
    <w:name w:val="Заголовок 3 Знак"/>
    <w:basedOn w:val="a0"/>
    <w:link w:val="3"/>
    <w:rsid w:val="00B712A9"/>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712A9"/>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712A9"/>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712A9"/>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712A9"/>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712A9"/>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712A9"/>
    <w:rPr>
      <w:rFonts w:ascii="Times New Roman" w:eastAsia="Times New Roman" w:hAnsi="Times New Roman" w:cs="Times New Roman"/>
      <w:i/>
      <w:iCs/>
      <w:color w:val="404040"/>
      <w:szCs w:val="20"/>
      <w:lang w:eastAsia="ru-RU"/>
    </w:rPr>
  </w:style>
  <w:style w:type="paragraph" w:styleId="ae">
    <w:name w:val="List Paragraph"/>
    <w:basedOn w:val="a"/>
    <w:uiPriority w:val="34"/>
    <w:qFormat/>
    <w:rsid w:val="00AF373A"/>
    <w:pPr>
      <w:ind w:left="720"/>
      <w:contextualSpacing/>
    </w:pPr>
  </w:style>
  <w:style w:type="paragraph" w:customStyle="1" w:styleId="28">
    <w:name w:val="Заголовок 2 К"/>
    <w:basedOn w:val="a"/>
    <w:rsid w:val="0025788F"/>
    <w:pPr>
      <w:tabs>
        <w:tab w:val="left" w:pos="0"/>
      </w:tabs>
      <w:suppressAutoHyphens/>
      <w:ind w:firstLine="288"/>
      <w:jc w:val="both"/>
    </w:pPr>
    <w:rPr>
      <w:rFonts w:ascii="Times New Roman" w:eastAsia="Calibri" w:hAnsi="Times New Roman" w:cs="Times New Roman"/>
      <w:color w:val="auto"/>
      <w:lang w:eastAsia="ar-SA"/>
    </w:rPr>
  </w:style>
  <w:style w:type="paragraph" w:customStyle="1" w:styleId="ListParagraph1">
    <w:name w:val="List Paragraph1"/>
    <w:basedOn w:val="a"/>
    <w:rsid w:val="003E0BC3"/>
    <w:pPr>
      <w:widowControl/>
      <w:suppressAutoHyphens/>
      <w:ind w:left="720"/>
      <w:jc w:val="both"/>
    </w:pPr>
    <w:rPr>
      <w:rFonts w:ascii="Times New Roman" w:eastAsia="Calibri" w:hAnsi="Times New Roman" w:cs="Times New Roman"/>
      <w:color w:val="auto"/>
      <w:sz w:val="22"/>
      <w:szCs w:val="22"/>
      <w:lang w:eastAsia="ar-SA"/>
    </w:rPr>
  </w:style>
  <w:style w:type="paragraph" w:customStyle="1" w:styleId="ConsPlusNormal">
    <w:name w:val="ConsPlusNormal"/>
    <w:rsid w:val="003E0BC3"/>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13">
    <w:name w:val="Неразрешенное упоминание1"/>
    <w:basedOn w:val="a0"/>
    <w:uiPriority w:val="99"/>
    <w:semiHidden/>
    <w:unhideWhenUsed/>
    <w:rsid w:val="00371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8563">
      <w:bodyDiv w:val="1"/>
      <w:marLeft w:val="0"/>
      <w:marRight w:val="0"/>
      <w:marTop w:val="0"/>
      <w:marBottom w:val="0"/>
      <w:divBdr>
        <w:top w:val="none" w:sz="0" w:space="0" w:color="auto"/>
        <w:left w:val="none" w:sz="0" w:space="0" w:color="auto"/>
        <w:bottom w:val="none" w:sz="0" w:space="0" w:color="auto"/>
        <w:right w:val="none" w:sz="0" w:space="0" w:color="auto"/>
      </w:divBdr>
    </w:div>
    <w:div w:id="5997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9C27B39AC9D00983C3B30665315F5F01B2D1EB486FF92BFC0FEF51616J8a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353464/daf75cc17d0d1b8b796480bc59f740b8/" TargetMode="External"/><Relationship Id="rId5" Type="http://schemas.openxmlformats.org/officeDocument/2006/relationships/hyperlink" Target="consultantplus://offline/ref=EF7D951FD0240376EDDECFD22D624CA3BE32B9AE44A0C56C81163EBB6FFC75578D1C2Dv3y6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6540</Words>
  <Characters>37282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dcterms:created xsi:type="dcterms:W3CDTF">2021-01-22T12:30:00Z</dcterms:created>
  <dcterms:modified xsi:type="dcterms:W3CDTF">2021-07-26T10:56:00Z</dcterms:modified>
</cp:coreProperties>
</file>